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FF" w:rsidRPr="00556CA4" w:rsidRDefault="00852FFF" w:rsidP="00625604">
      <w:pPr>
        <w:pStyle w:val="ConsPlusNormal"/>
        <w:rPr>
          <w:rFonts w:ascii="Times New Roman" w:hAnsi="Times New Roman" w:cs="Times New Roman"/>
          <w:b/>
        </w:rPr>
      </w:pPr>
    </w:p>
    <w:p w:rsidR="00055A30" w:rsidRPr="00556CA4" w:rsidRDefault="00055A30" w:rsidP="00055A30">
      <w:pPr>
        <w:pStyle w:val="ConsPlusNormal"/>
        <w:jc w:val="right"/>
        <w:rPr>
          <w:rFonts w:ascii="Times New Roman" w:hAnsi="Times New Roman" w:cs="Times New Roman"/>
        </w:rPr>
      </w:pPr>
      <w:r w:rsidRPr="00556CA4">
        <w:rPr>
          <w:rFonts w:ascii="Times New Roman" w:hAnsi="Times New Roman" w:cs="Times New Roman"/>
        </w:rPr>
        <w:t>Утвержден</w:t>
      </w:r>
    </w:p>
    <w:p w:rsidR="00055A30" w:rsidRPr="00556CA4" w:rsidRDefault="00055A30" w:rsidP="00055A30">
      <w:pPr>
        <w:pStyle w:val="ConsPlusNormal"/>
        <w:jc w:val="right"/>
        <w:rPr>
          <w:rFonts w:ascii="Times New Roman" w:hAnsi="Times New Roman" w:cs="Times New Roman"/>
        </w:rPr>
      </w:pPr>
      <w:r w:rsidRPr="00556CA4">
        <w:rPr>
          <w:rFonts w:ascii="Times New Roman" w:hAnsi="Times New Roman" w:cs="Times New Roman"/>
        </w:rPr>
        <w:t>постановлением главы</w:t>
      </w:r>
    </w:p>
    <w:p w:rsidR="00055A30" w:rsidRPr="00556CA4" w:rsidRDefault="00055A30" w:rsidP="00055A30">
      <w:pPr>
        <w:pStyle w:val="ConsPlusNormal"/>
        <w:jc w:val="right"/>
        <w:rPr>
          <w:rFonts w:ascii="Times New Roman" w:hAnsi="Times New Roman" w:cs="Times New Roman"/>
        </w:rPr>
      </w:pPr>
      <w:r w:rsidRPr="00556CA4">
        <w:rPr>
          <w:rFonts w:ascii="Times New Roman" w:hAnsi="Times New Roman" w:cs="Times New Roman"/>
        </w:rPr>
        <w:t>городского округа Звенигород</w:t>
      </w:r>
    </w:p>
    <w:p w:rsidR="00055A30" w:rsidRPr="00556CA4" w:rsidRDefault="00055A30" w:rsidP="00055A30">
      <w:pPr>
        <w:pStyle w:val="ConsPlusNormal"/>
        <w:jc w:val="right"/>
        <w:rPr>
          <w:rFonts w:ascii="Times New Roman" w:hAnsi="Times New Roman" w:cs="Times New Roman"/>
        </w:rPr>
      </w:pPr>
      <w:r w:rsidRPr="00556CA4">
        <w:rPr>
          <w:rFonts w:ascii="Times New Roman" w:hAnsi="Times New Roman" w:cs="Times New Roman"/>
        </w:rPr>
        <w:t>от 09.06.2017 № 463</w:t>
      </w:r>
    </w:p>
    <w:p w:rsidR="00C13AAD" w:rsidRPr="00556CA4" w:rsidRDefault="00C13AAD" w:rsidP="00C13AAD">
      <w:pPr>
        <w:pStyle w:val="ConsPlusNormal"/>
        <w:ind w:firstLine="540"/>
        <w:jc w:val="center"/>
        <w:rPr>
          <w:rFonts w:ascii="Times New Roman" w:hAnsi="Times New Roman" w:cs="Times New Roman"/>
          <w:b/>
        </w:rPr>
      </w:pPr>
    </w:p>
    <w:p w:rsidR="00C13AAD" w:rsidRPr="00556CA4" w:rsidRDefault="00C13AAD" w:rsidP="00C13AAD">
      <w:pPr>
        <w:pStyle w:val="ConsPlusNormal"/>
        <w:ind w:firstLine="540"/>
        <w:jc w:val="center"/>
        <w:rPr>
          <w:rFonts w:ascii="Times New Roman" w:hAnsi="Times New Roman" w:cs="Times New Roman"/>
          <w:b/>
        </w:rPr>
      </w:pPr>
      <w:r w:rsidRPr="00556CA4">
        <w:rPr>
          <w:rFonts w:ascii="Times New Roman" w:hAnsi="Times New Roman" w:cs="Times New Roman"/>
          <w:b/>
        </w:rPr>
        <w:t>АДМИНИСТРАТИВНЫЙ РЕГЛАМЕНТ</w:t>
      </w:r>
    </w:p>
    <w:p w:rsidR="00C13AAD" w:rsidRPr="00556CA4" w:rsidRDefault="00C13AAD" w:rsidP="00C93C79">
      <w:pPr>
        <w:pStyle w:val="14"/>
      </w:pPr>
      <w:r w:rsidRPr="00556CA4">
        <w:t>ПРЕДОСТАВЛЕНИЯ АдминистрациЕЙ Городского округа Звенигород МОСКОВСКОЙ ОБЛАСТИ МУНИЦИПАЛЬНОЙ УСЛУГИ по Присвоению объекту адресации адреса и аннулирование такого адреса</w:t>
      </w:r>
    </w:p>
    <w:p w:rsidR="00C13AAD" w:rsidRPr="00556CA4" w:rsidRDefault="00C13AAD" w:rsidP="00C93C79">
      <w:pPr>
        <w:pStyle w:val="14"/>
        <w:rPr>
          <w:rFonts w:eastAsiaTheme="minorEastAsia"/>
          <w:lang w:eastAsia="ru-RU"/>
        </w:rPr>
      </w:pPr>
      <w:r w:rsidRPr="00556CA4">
        <w:rPr>
          <w:color w:val="FF0000"/>
        </w:rPr>
        <w:fldChar w:fldCharType="begin"/>
      </w:r>
      <w:r w:rsidRPr="00556CA4">
        <w:rPr>
          <w:color w:val="FF0000"/>
        </w:rPr>
        <w:instrText xml:space="preserve"> TOC \o "1-2" \h \z \u </w:instrText>
      </w:r>
      <w:r w:rsidRPr="00556CA4">
        <w:rPr>
          <w:color w:val="FF0000"/>
        </w:rPr>
        <w:fldChar w:fldCharType="separate"/>
      </w:r>
      <w:hyperlink w:anchor="_Toc478059864" w:history="1">
        <w:r w:rsidRPr="00556CA4">
          <w:rPr>
            <w:rStyle w:val="a7"/>
          </w:rPr>
          <w:t>Термины и определения</w:t>
        </w:r>
        <w:r w:rsidRPr="00556CA4">
          <w:rPr>
            <w:webHidden/>
          </w:rPr>
          <w:tab/>
        </w:r>
        <w:r w:rsidRPr="00556CA4">
          <w:rPr>
            <w:webHidden/>
          </w:rPr>
          <w:fldChar w:fldCharType="begin"/>
        </w:r>
        <w:r w:rsidRPr="00556CA4">
          <w:rPr>
            <w:webHidden/>
          </w:rPr>
          <w:instrText xml:space="preserve"> PAGEREF _Toc478059864 \h </w:instrText>
        </w:r>
        <w:r w:rsidRPr="00556CA4">
          <w:rPr>
            <w:webHidden/>
          </w:rPr>
        </w:r>
        <w:r w:rsidRPr="00556CA4">
          <w:rPr>
            <w:webHidden/>
          </w:rPr>
          <w:fldChar w:fldCharType="separate"/>
        </w:r>
        <w:r w:rsidR="00102E59" w:rsidRPr="00556CA4">
          <w:rPr>
            <w:webHidden/>
          </w:rPr>
          <w:t>5</w:t>
        </w:r>
        <w:r w:rsidRPr="00556CA4">
          <w:rPr>
            <w:webHidden/>
          </w:rPr>
          <w:fldChar w:fldCharType="end"/>
        </w:r>
      </w:hyperlink>
    </w:p>
    <w:p w:rsidR="00C13AAD" w:rsidRPr="00556CA4" w:rsidRDefault="00556CA4" w:rsidP="00C93C79">
      <w:pPr>
        <w:pStyle w:val="14"/>
        <w:rPr>
          <w:rFonts w:eastAsiaTheme="minorEastAsia"/>
          <w:lang w:eastAsia="ru-RU"/>
        </w:rPr>
      </w:pPr>
      <w:hyperlink w:anchor="_Toc478059865" w:history="1">
        <w:r w:rsidR="00C13AAD" w:rsidRPr="00556CA4">
          <w:rPr>
            <w:rStyle w:val="a7"/>
            <w:lang w:val="en-US"/>
          </w:rPr>
          <w:t>I</w:t>
        </w:r>
        <w:r w:rsidR="00C13AAD" w:rsidRPr="00556CA4">
          <w:rPr>
            <w:rStyle w:val="a7"/>
          </w:rPr>
          <w:t>. Общие положения</w:t>
        </w:r>
        <w:r w:rsidR="00C13AAD" w:rsidRPr="00556CA4">
          <w:rPr>
            <w:webHidden/>
          </w:rPr>
          <w:tab/>
        </w:r>
        <w:r w:rsidR="00C13AAD" w:rsidRPr="00556CA4">
          <w:rPr>
            <w:webHidden/>
          </w:rPr>
          <w:fldChar w:fldCharType="begin"/>
        </w:r>
        <w:r w:rsidR="00C13AAD" w:rsidRPr="00556CA4">
          <w:rPr>
            <w:webHidden/>
          </w:rPr>
          <w:instrText xml:space="preserve"> PAGEREF _Toc478059865 \h </w:instrText>
        </w:r>
        <w:r w:rsidR="00C13AAD" w:rsidRPr="00556CA4">
          <w:rPr>
            <w:webHidden/>
          </w:rPr>
        </w:r>
        <w:r w:rsidR="00C13AAD" w:rsidRPr="00556CA4">
          <w:rPr>
            <w:webHidden/>
          </w:rPr>
          <w:fldChar w:fldCharType="separate"/>
        </w:r>
        <w:r w:rsidR="00102E59" w:rsidRPr="00556CA4">
          <w:rPr>
            <w:webHidden/>
          </w:rPr>
          <w:t>5</w:t>
        </w:r>
        <w:r w:rsidR="00C13AAD" w:rsidRPr="00556CA4">
          <w:rPr>
            <w:webHidden/>
          </w:rPr>
          <w:fldChar w:fldCharType="end"/>
        </w:r>
      </w:hyperlink>
    </w:p>
    <w:p w:rsidR="00C13AAD" w:rsidRPr="00556CA4" w:rsidRDefault="00556CA4" w:rsidP="00C13AAD">
      <w:pPr>
        <w:pStyle w:val="21"/>
        <w:rPr>
          <w:rFonts w:eastAsiaTheme="minorEastAsia"/>
          <w:noProof/>
          <w:sz w:val="22"/>
          <w:szCs w:val="22"/>
          <w:lang w:eastAsia="ru-RU"/>
        </w:rPr>
      </w:pPr>
      <w:hyperlink w:anchor="_Toc478059866" w:history="1">
        <w:r w:rsidR="00C13AAD" w:rsidRPr="00556CA4">
          <w:rPr>
            <w:rStyle w:val="a7"/>
            <w:noProof/>
            <w:sz w:val="22"/>
            <w:szCs w:val="22"/>
          </w:rPr>
          <w:t>1.</w:t>
        </w:r>
        <w:r w:rsidR="00C13AAD" w:rsidRPr="00556CA4">
          <w:rPr>
            <w:rFonts w:eastAsiaTheme="minorEastAsia"/>
            <w:noProof/>
            <w:sz w:val="22"/>
            <w:szCs w:val="22"/>
            <w:lang w:eastAsia="ru-RU"/>
          </w:rPr>
          <w:tab/>
        </w:r>
        <w:r w:rsidR="00C13AAD" w:rsidRPr="00556CA4">
          <w:rPr>
            <w:rStyle w:val="a7"/>
            <w:noProof/>
            <w:sz w:val="22"/>
            <w:szCs w:val="22"/>
          </w:rPr>
          <w:t>Предмет регулирования Административного регламента</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_Toc478059866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5</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67" w:history="1">
        <w:r w:rsidR="00C13AAD" w:rsidRPr="00556CA4">
          <w:rPr>
            <w:rStyle w:val="a7"/>
            <w:noProof/>
            <w:sz w:val="22"/>
            <w:szCs w:val="22"/>
          </w:rPr>
          <w:t>2.</w:t>
        </w:r>
        <w:r w:rsidR="00C13AAD" w:rsidRPr="00556CA4">
          <w:rPr>
            <w:rFonts w:eastAsiaTheme="minorEastAsia"/>
            <w:noProof/>
            <w:sz w:val="22"/>
            <w:szCs w:val="22"/>
            <w:lang w:eastAsia="ru-RU"/>
          </w:rPr>
          <w:tab/>
        </w:r>
        <w:r w:rsidR="00C13AAD" w:rsidRPr="00556CA4">
          <w:rPr>
            <w:rStyle w:val="a7"/>
            <w:noProof/>
            <w:sz w:val="22"/>
            <w:szCs w:val="22"/>
          </w:rPr>
          <w:t>Лица, имеющие право на получение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_Toc478059867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6</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68" w:history="1">
        <w:r w:rsidR="00C13AAD" w:rsidRPr="00556CA4">
          <w:rPr>
            <w:rStyle w:val="a7"/>
            <w:noProof/>
            <w:sz w:val="22"/>
            <w:szCs w:val="22"/>
          </w:rPr>
          <w:t>3.</w:t>
        </w:r>
        <w:r w:rsidR="00C13AAD" w:rsidRPr="00556CA4">
          <w:rPr>
            <w:rFonts w:eastAsiaTheme="minorEastAsia"/>
            <w:noProof/>
            <w:sz w:val="22"/>
            <w:szCs w:val="22"/>
            <w:lang w:eastAsia="ru-RU"/>
          </w:rPr>
          <w:tab/>
        </w:r>
        <w:r w:rsidR="00C13AAD" w:rsidRPr="00556CA4">
          <w:rPr>
            <w:rStyle w:val="a7"/>
            <w:noProof/>
            <w:sz w:val="22"/>
            <w:szCs w:val="22"/>
          </w:rPr>
          <w:t>Требования к порядку информирования о порядке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_Toc478059868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7</w:t>
        </w:r>
        <w:r w:rsidR="00C13AAD" w:rsidRPr="00556CA4">
          <w:rPr>
            <w:noProof/>
            <w:webHidden/>
            <w:sz w:val="22"/>
            <w:szCs w:val="22"/>
          </w:rPr>
          <w:fldChar w:fldCharType="end"/>
        </w:r>
      </w:hyperlink>
    </w:p>
    <w:p w:rsidR="00C13AAD" w:rsidRPr="00556CA4" w:rsidRDefault="00556CA4" w:rsidP="00C93C79">
      <w:pPr>
        <w:pStyle w:val="14"/>
        <w:rPr>
          <w:rFonts w:eastAsiaTheme="minorEastAsia"/>
          <w:lang w:eastAsia="ru-RU"/>
        </w:rPr>
      </w:pPr>
      <w:hyperlink w:anchor="_Toc478059869" w:history="1">
        <w:r w:rsidR="00C13AAD" w:rsidRPr="00556CA4">
          <w:rPr>
            <w:rStyle w:val="a7"/>
          </w:rPr>
          <w:t>II. Стандарт предоставления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_Toc478059869 \h </w:instrText>
        </w:r>
        <w:r w:rsidR="00C13AAD" w:rsidRPr="00556CA4">
          <w:rPr>
            <w:webHidden/>
          </w:rPr>
        </w:r>
        <w:r w:rsidR="00C13AAD" w:rsidRPr="00556CA4">
          <w:rPr>
            <w:webHidden/>
          </w:rPr>
          <w:fldChar w:fldCharType="separate"/>
        </w:r>
        <w:r w:rsidR="00102E59" w:rsidRPr="00556CA4">
          <w:rPr>
            <w:webHidden/>
          </w:rPr>
          <w:t>7</w:t>
        </w:r>
        <w:r w:rsidR="00C13AAD" w:rsidRPr="00556CA4">
          <w:rPr>
            <w:webHidden/>
          </w:rPr>
          <w:fldChar w:fldCharType="end"/>
        </w:r>
      </w:hyperlink>
    </w:p>
    <w:p w:rsidR="00C13AAD" w:rsidRPr="00556CA4" w:rsidRDefault="00556CA4" w:rsidP="00C13AAD">
      <w:pPr>
        <w:pStyle w:val="21"/>
        <w:rPr>
          <w:rFonts w:eastAsiaTheme="minorEastAsia"/>
          <w:noProof/>
          <w:sz w:val="22"/>
          <w:szCs w:val="22"/>
          <w:lang w:eastAsia="ru-RU"/>
        </w:rPr>
      </w:pPr>
      <w:hyperlink w:anchor="_Toc478059870" w:history="1">
        <w:r w:rsidR="00C13AAD" w:rsidRPr="00556CA4">
          <w:rPr>
            <w:rStyle w:val="a7"/>
            <w:noProof/>
            <w:sz w:val="22"/>
            <w:szCs w:val="22"/>
          </w:rPr>
          <w:t>4.</w:t>
        </w:r>
        <w:r w:rsidR="00C13AAD" w:rsidRPr="00556CA4">
          <w:rPr>
            <w:rFonts w:eastAsiaTheme="minorEastAsia"/>
            <w:noProof/>
            <w:sz w:val="22"/>
            <w:szCs w:val="22"/>
            <w:lang w:eastAsia="ru-RU"/>
          </w:rPr>
          <w:tab/>
        </w:r>
        <w:r w:rsidR="00C13AAD" w:rsidRPr="00556CA4">
          <w:rPr>
            <w:rStyle w:val="a7"/>
            <w:noProof/>
            <w:sz w:val="22"/>
            <w:szCs w:val="22"/>
          </w:rPr>
          <w:t>Наименование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_Toc478059870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7</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1" w:history="1">
        <w:r w:rsidR="00C13AAD" w:rsidRPr="00556CA4">
          <w:rPr>
            <w:rStyle w:val="a7"/>
            <w:noProof/>
            <w:sz w:val="22"/>
            <w:szCs w:val="22"/>
          </w:rPr>
          <w:t>5.</w:t>
        </w:r>
        <w:r w:rsidR="00C13AAD" w:rsidRPr="00556CA4">
          <w:rPr>
            <w:rFonts w:eastAsiaTheme="minorEastAsia"/>
            <w:noProof/>
            <w:sz w:val="22"/>
            <w:szCs w:val="22"/>
            <w:lang w:eastAsia="ru-RU"/>
          </w:rPr>
          <w:tab/>
        </w:r>
        <w:r w:rsidR="00C13AAD" w:rsidRPr="00556CA4">
          <w:rPr>
            <w:rStyle w:val="a7"/>
            <w:noProof/>
            <w:sz w:val="22"/>
            <w:szCs w:val="22"/>
          </w:rPr>
          <w:t>Органы и организации, участвующие в предоставлении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_Toc478059871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7</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2" w:history="1">
        <w:r w:rsidR="00C13AAD" w:rsidRPr="00556CA4">
          <w:rPr>
            <w:rStyle w:val="a7"/>
            <w:noProof/>
            <w:sz w:val="22"/>
            <w:szCs w:val="22"/>
          </w:rPr>
          <w:t>6.</w:t>
        </w:r>
        <w:r w:rsidR="00C13AAD" w:rsidRPr="00556CA4">
          <w:rPr>
            <w:rFonts w:eastAsiaTheme="minorEastAsia"/>
            <w:noProof/>
            <w:sz w:val="22"/>
            <w:szCs w:val="22"/>
            <w:lang w:eastAsia="ru-RU"/>
          </w:rPr>
          <w:tab/>
        </w:r>
        <w:r w:rsidR="00C13AAD" w:rsidRPr="00556CA4">
          <w:rPr>
            <w:rStyle w:val="a7"/>
            <w:noProof/>
            <w:sz w:val="22"/>
            <w:szCs w:val="22"/>
          </w:rPr>
          <w:t>Основания для обращения и результаты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_Toc478059872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8</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3" w:history="1">
        <w:r w:rsidR="00C13AAD" w:rsidRPr="00556CA4">
          <w:rPr>
            <w:rStyle w:val="a7"/>
            <w:noProof/>
            <w:sz w:val="22"/>
            <w:szCs w:val="22"/>
          </w:rPr>
          <w:t>7.</w:t>
        </w:r>
        <w:r w:rsidR="00C13AAD" w:rsidRPr="00556CA4">
          <w:rPr>
            <w:rFonts w:eastAsiaTheme="minorEastAsia"/>
            <w:noProof/>
            <w:sz w:val="22"/>
            <w:szCs w:val="22"/>
            <w:lang w:eastAsia="ru-RU"/>
          </w:rPr>
          <w:tab/>
        </w:r>
        <w:r w:rsidR="00C13AAD" w:rsidRPr="00556CA4">
          <w:rPr>
            <w:rStyle w:val="a7"/>
            <w:noProof/>
            <w:sz w:val="22"/>
            <w:szCs w:val="22"/>
          </w:rPr>
          <w:t>Срок регистрации заявления</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_Toc478059873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9</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4" w:history="1">
        <w:r w:rsidR="00C13AAD" w:rsidRPr="00556CA4">
          <w:rPr>
            <w:rStyle w:val="a7"/>
            <w:noProof/>
            <w:sz w:val="22"/>
            <w:szCs w:val="22"/>
          </w:rPr>
          <w:t>8.</w:t>
        </w:r>
        <w:r w:rsidR="00C13AAD" w:rsidRPr="00556CA4">
          <w:rPr>
            <w:rFonts w:eastAsiaTheme="minorEastAsia"/>
            <w:noProof/>
            <w:sz w:val="22"/>
            <w:szCs w:val="22"/>
            <w:lang w:eastAsia="ru-RU"/>
          </w:rPr>
          <w:tab/>
        </w:r>
        <w:r w:rsidR="00C13AAD" w:rsidRPr="00556CA4">
          <w:rPr>
            <w:rStyle w:val="a7"/>
            <w:noProof/>
            <w:sz w:val="22"/>
            <w:szCs w:val="22"/>
          </w:rPr>
          <w:t>Срок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_Toc478059874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9</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5" w:history="1">
        <w:r w:rsidR="00C13AAD" w:rsidRPr="00556CA4">
          <w:rPr>
            <w:rStyle w:val="a7"/>
            <w:noProof/>
            <w:sz w:val="22"/>
            <w:szCs w:val="22"/>
          </w:rPr>
          <w:t>9.</w:t>
        </w:r>
        <w:r w:rsidR="00C13AAD" w:rsidRPr="00556CA4">
          <w:rPr>
            <w:rFonts w:eastAsiaTheme="minorEastAsia"/>
            <w:noProof/>
            <w:sz w:val="22"/>
            <w:szCs w:val="22"/>
            <w:lang w:eastAsia="ru-RU"/>
          </w:rPr>
          <w:tab/>
        </w:r>
        <w:r w:rsidR="00C13AAD" w:rsidRPr="00556CA4">
          <w:rPr>
            <w:rStyle w:val="a7"/>
            <w:noProof/>
            <w:sz w:val="22"/>
            <w:szCs w:val="22"/>
          </w:rPr>
          <w:t>Правовые основания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_Toc478059875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10</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6" w:history="1">
        <w:r w:rsidR="00C13AAD" w:rsidRPr="00556CA4">
          <w:rPr>
            <w:rStyle w:val="a7"/>
            <w:noProof/>
            <w:sz w:val="22"/>
            <w:szCs w:val="22"/>
          </w:rPr>
          <w:t>10.</w:t>
        </w:r>
        <w:r w:rsidR="00C13AAD" w:rsidRPr="00556CA4">
          <w:rPr>
            <w:rFonts w:eastAsiaTheme="minorEastAsia"/>
            <w:noProof/>
            <w:sz w:val="22"/>
            <w:szCs w:val="22"/>
            <w:lang w:eastAsia="ru-RU"/>
          </w:rPr>
          <w:tab/>
        </w:r>
        <w:r w:rsidR="00C13AAD" w:rsidRPr="00556CA4">
          <w:rPr>
            <w:rStyle w:val="a7"/>
            <w:noProof/>
            <w:sz w:val="22"/>
            <w:szCs w:val="22"/>
          </w:rPr>
          <w:t>Исчерпывающий перечень документов, необходимых для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_Toc478059876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10</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7" w:history="1">
        <w:r w:rsidR="00C13AAD" w:rsidRPr="00556CA4">
          <w:rPr>
            <w:rStyle w:val="a7"/>
            <w:noProof/>
            <w:sz w:val="22"/>
            <w:szCs w:val="22"/>
          </w:rPr>
          <w:t>11.</w:t>
        </w:r>
        <w:r w:rsidR="00C13AAD" w:rsidRPr="00556CA4">
          <w:rPr>
            <w:rFonts w:eastAsiaTheme="minorEastAsia"/>
            <w:noProof/>
            <w:sz w:val="22"/>
            <w:szCs w:val="22"/>
            <w:lang w:eastAsia="ru-RU"/>
          </w:rPr>
          <w:tab/>
        </w:r>
        <w:r w:rsidR="00C13AAD" w:rsidRPr="00556CA4">
          <w:rPr>
            <w:rStyle w:val="a7"/>
            <w:noProof/>
            <w:sz w:val="22"/>
            <w:szCs w:val="22"/>
          </w:rPr>
          <w:t>Исчерпывающий перечень документов, необходимых для предоставления Муниципальной услуги, которые находятся в распоряжении Органов власти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_Toc478059877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11</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8" w:history="1">
        <w:r w:rsidR="00C13AAD" w:rsidRPr="00556CA4">
          <w:rPr>
            <w:rStyle w:val="a7"/>
            <w:noProof/>
            <w:sz w:val="22"/>
            <w:szCs w:val="22"/>
          </w:rPr>
          <w:t>12.</w:t>
        </w:r>
        <w:r w:rsidR="00C13AAD" w:rsidRPr="00556CA4">
          <w:rPr>
            <w:rFonts w:eastAsiaTheme="minorEastAsia"/>
            <w:noProof/>
            <w:sz w:val="22"/>
            <w:szCs w:val="22"/>
            <w:lang w:eastAsia="ru-RU"/>
          </w:rPr>
          <w:tab/>
        </w:r>
        <w:r w:rsidR="00C13AAD" w:rsidRPr="00556CA4">
          <w:rPr>
            <w:rStyle w:val="a7"/>
            <w:noProof/>
            <w:sz w:val="22"/>
            <w:szCs w:val="22"/>
          </w:rPr>
          <w:t>Исчерпывающий перечень оснований для отказа в приеме и регистрации документов, необходимых для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_Toc478059878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13</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79" w:history="1">
        <w:r w:rsidR="00C13AAD" w:rsidRPr="00556CA4">
          <w:rPr>
            <w:rStyle w:val="a7"/>
            <w:noProof/>
            <w:sz w:val="22"/>
            <w:szCs w:val="22"/>
          </w:rPr>
          <w:t>13.</w:t>
        </w:r>
        <w:r w:rsidR="00C13AAD" w:rsidRPr="00556CA4">
          <w:rPr>
            <w:rFonts w:eastAsiaTheme="minorEastAsia"/>
            <w:noProof/>
            <w:sz w:val="22"/>
            <w:szCs w:val="22"/>
            <w:lang w:eastAsia="ru-RU"/>
          </w:rPr>
          <w:tab/>
        </w:r>
        <w:r w:rsidR="00C13AAD" w:rsidRPr="00556CA4">
          <w:rPr>
            <w:rStyle w:val="a7"/>
            <w:noProof/>
            <w:sz w:val="22"/>
            <w:szCs w:val="22"/>
          </w:rPr>
          <w:t>Исчерпывающий перечень оснований для отказа в предоставлении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_Toc478059879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14</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0" w:history="1">
        <w:r w:rsidR="00C13AAD" w:rsidRPr="00556CA4">
          <w:rPr>
            <w:rStyle w:val="a7"/>
            <w:noProof/>
            <w:sz w:val="22"/>
            <w:szCs w:val="22"/>
          </w:rPr>
          <w:t>14.</w:t>
        </w:r>
        <w:r w:rsidR="00C13AAD" w:rsidRPr="00556CA4">
          <w:rPr>
            <w:rFonts w:eastAsiaTheme="minorEastAsia"/>
            <w:noProof/>
            <w:sz w:val="22"/>
            <w:szCs w:val="22"/>
            <w:lang w:eastAsia="ru-RU"/>
          </w:rPr>
          <w:tab/>
        </w:r>
        <w:r w:rsidR="00C13AAD" w:rsidRPr="00556CA4">
          <w:rPr>
            <w:rStyle w:val="a7"/>
            <w:noProof/>
            <w:sz w:val="22"/>
            <w:szCs w:val="22"/>
          </w:rPr>
          <w:t>Отзыв Заявления на предоставление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_Toc478059880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15</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1" w:history="1">
        <w:r w:rsidR="00C13AAD" w:rsidRPr="00556CA4">
          <w:rPr>
            <w:rStyle w:val="a7"/>
            <w:noProof/>
            <w:sz w:val="22"/>
            <w:szCs w:val="22"/>
          </w:rPr>
          <w:t>15.</w:t>
        </w:r>
        <w:r w:rsidR="00C13AAD" w:rsidRPr="00556CA4">
          <w:rPr>
            <w:rFonts w:eastAsiaTheme="minorEastAsia"/>
            <w:noProof/>
            <w:sz w:val="22"/>
            <w:szCs w:val="22"/>
            <w:lang w:eastAsia="ru-RU"/>
          </w:rPr>
          <w:tab/>
        </w:r>
        <w:r w:rsidR="00C13AAD" w:rsidRPr="00556CA4">
          <w:rPr>
            <w:rStyle w:val="a7"/>
            <w:noProof/>
            <w:sz w:val="22"/>
            <w:szCs w:val="22"/>
          </w:rPr>
          <w:t>Стоимость предоставления Муниципальной услуги для Заявителя</w:t>
        </w:r>
        <w:r w:rsidR="00C13AAD" w:rsidRPr="00556CA4">
          <w:rPr>
            <w:noProof/>
            <w:webHidden/>
            <w:sz w:val="22"/>
            <w:szCs w:val="22"/>
          </w:rPr>
          <w:tab/>
        </w:r>
        <w:r w:rsidR="007943C5" w:rsidRPr="00556CA4">
          <w:rPr>
            <w:noProof/>
            <w:webHidden/>
            <w:sz w:val="22"/>
            <w:szCs w:val="22"/>
          </w:rPr>
          <w:t>14</w:t>
        </w:r>
      </w:hyperlink>
    </w:p>
    <w:p w:rsidR="00C13AAD" w:rsidRPr="00556CA4" w:rsidRDefault="00556CA4" w:rsidP="00C13AAD">
      <w:pPr>
        <w:pStyle w:val="21"/>
        <w:rPr>
          <w:rFonts w:eastAsiaTheme="minorEastAsia"/>
          <w:noProof/>
          <w:sz w:val="22"/>
          <w:szCs w:val="22"/>
          <w:lang w:eastAsia="ru-RU"/>
        </w:rPr>
      </w:pPr>
      <w:hyperlink w:anchor="_Toc478059882" w:history="1">
        <w:r w:rsidR="00C13AAD" w:rsidRPr="00556CA4">
          <w:rPr>
            <w:rStyle w:val="a7"/>
            <w:noProof/>
            <w:sz w:val="22"/>
            <w:szCs w:val="22"/>
          </w:rPr>
          <w:t>16.</w:t>
        </w:r>
        <w:r w:rsidR="00C13AAD" w:rsidRPr="00556CA4">
          <w:rPr>
            <w:rFonts w:eastAsiaTheme="minorEastAsia"/>
            <w:noProof/>
            <w:sz w:val="22"/>
            <w:szCs w:val="22"/>
            <w:lang w:eastAsia="ru-RU"/>
          </w:rPr>
          <w:tab/>
        </w:r>
        <w:r w:rsidR="00C13AAD" w:rsidRPr="00556CA4">
          <w:rPr>
            <w:rStyle w:val="a7"/>
            <w:noProof/>
            <w:sz w:val="22"/>
            <w:szCs w:val="22"/>
          </w:rPr>
          <w:t>Перечень услуг, необходимых и обязательных для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_Toc478059882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17</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3" w:history="1">
        <w:r w:rsidR="00C13AAD" w:rsidRPr="00556CA4">
          <w:rPr>
            <w:rStyle w:val="a7"/>
            <w:noProof/>
            <w:sz w:val="22"/>
            <w:szCs w:val="22"/>
          </w:rPr>
          <w:t>17.</w:t>
        </w:r>
        <w:r w:rsidR="00C13AAD" w:rsidRPr="00556CA4">
          <w:rPr>
            <w:rFonts w:eastAsiaTheme="minorEastAsia"/>
            <w:noProof/>
            <w:sz w:val="22"/>
            <w:szCs w:val="22"/>
            <w:lang w:eastAsia="ru-RU"/>
          </w:rPr>
          <w:tab/>
        </w:r>
        <w:r w:rsidR="00C13AAD" w:rsidRPr="00556CA4">
          <w:rPr>
            <w:rStyle w:val="a7"/>
            <w:noProof/>
            <w:sz w:val="22"/>
            <w:szCs w:val="22"/>
          </w:rPr>
          <w:t>Способы предоставления Заявителем документов, необходимых для получения Муниципальной услуги</w:t>
        </w:r>
        <w:r w:rsidR="00C13AAD" w:rsidRPr="00556CA4">
          <w:rPr>
            <w:noProof/>
            <w:webHidden/>
            <w:sz w:val="22"/>
            <w:szCs w:val="22"/>
          </w:rPr>
          <w:tab/>
        </w:r>
      </w:hyperlink>
      <w:r w:rsidR="007943C5" w:rsidRPr="00556CA4">
        <w:rPr>
          <w:noProof/>
          <w:sz w:val="22"/>
          <w:szCs w:val="22"/>
        </w:rPr>
        <w:t>15</w:t>
      </w:r>
    </w:p>
    <w:p w:rsidR="00FB4A08" w:rsidRPr="00556CA4" w:rsidRDefault="00556CA4" w:rsidP="00C13AAD">
      <w:pPr>
        <w:pStyle w:val="21"/>
        <w:rPr>
          <w:noProof/>
          <w:sz w:val="22"/>
          <w:szCs w:val="22"/>
        </w:rPr>
      </w:pPr>
      <w:hyperlink w:anchor="_Toc478059884" w:history="1">
        <w:r w:rsidR="00C13AAD" w:rsidRPr="00556CA4">
          <w:rPr>
            <w:rStyle w:val="a7"/>
            <w:noProof/>
            <w:sz w:val="22"/>
            <w:szCs w:val="22"/>
          </w:rPr>
          <w:t>18.</w:t>
        </w:r>
        <w:r w:rsidR="00C13AAD" w:rsidRPr="00556CA4">
          <w:rPr>
            <w:rFonts w:eastAsiaTheme="minorEastAsia"/>
            <w:noProof/>
            <w:sz w:val="22"/>
            <w:szCs w:val="22"/>
            <w:lang w:eastAsia="ru-RU"/>
          </w:rPr>
          <w:tab/>
        </w:r>
        <w:r w:rsidR="00C13AAD" w:rsidRPr="00556CA4">
          <w:rPr>
            <w:rStyle w:val="a7"/>
            <w:noProof/>
            <w:sz w:val="22"/>
            <w:szCs w:val="22"/>
          </w:rPr>
          <w:t>Способы и порядок получения Заявителем результата предоставления Муниципальной услуги</w:t>
        </w:r>
      </w:hyperlink>
      <w:r w:rsidR="00FB4A08" w:rsidRPr="00556CA4">
        <w:rPr>
          <w:noProof/>
          <w:sz w:val="22"/>
          <w:szCs w:val="22"/>
        </w:rPr>
        <w:t>…………………………………………………………………………………………………..15</w:t>
      </w:r>
    </w:p>
    <w:p w:rsidR="00C13AAD" w:rsidRPr="00556CA4" w:rsidRDefault="00556CA4" w:rsidP="00C13AAD">
      <w:pPr>
        <w:pStyle w:val="21"/>
        <w:rPr>
          <w:rFonts w:eastAsiaTheme="minorEastAsia"/>
          <w:noProof/>
          <w:sz w:val="22"/>
          <w:szCs w:val="22"/>
          <w:lang w:eastAsia="ru-RU"/>
        </w:rPr>
      </w:pPr>
      <w:hyperlink w:anchor="_Toc478059885" w:history="1">
        <w:r w:rsidR="00C13AAD" w:rsidRPr="00556CA4">
          <w:rPr>
            <w:rStyle w:val="a7"/>
            <w:noProof/>
            <w:sz w:val="22"/>
            <w:szCs w:val="22"/>
          </w:rPr>
          <w:t>19.</w:t>
        </w:r>
        <w:r w:rsidR="00C13AAD" w:rsidRPr="00556CA4">
          <w:rPr>
            <w:rFonts w:eastAsiaTheme="minorEastAsia"/>
            <w:noProof/>
            <w:sz w:val="22"/>
            <w:szCs w:val="22"/>
            <w:lang w:eastAsia="ru-RU"/>
          </w:rPr>
          <w:tab/>
        </w:r>
        <w:r w:rsidR="00C13AAD" w:rsidRPr="00556CA4">
          <w:rPr>
            <w:rStyle w:val="a7"/>
            <w:noProof/>
            <w:sz w:val="22"/>
            <w:szCs w:val="22"/>
          </w:rPr>
          <w:t>Максимальный срок ожидания в очереди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_Toc478059885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18</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6" w:history="1">
        <w:r w:rsidR="00C13AAD" w:rsidRPr="00556CA4">
          <w:rPr>
            <w:rStyle w:val="a7"/>
            <w:noProof/>
            <w:sz w:val="22"/>
            <w:szCs w:val="22"/>
          </w:rPr>
          <w:t>20.</w:t>
        </w:r>
        <w:r w:rsidR="00C13AAD" w:rsidRPr="00556CA4">
          <w:rPr>
            <w:rFonts w:eastAsiaTheme="minorEastAsia"/>
            <w:noProof/>
            <w:sz w:val="22"/>
            <w:szCs w:val="22"/>
            <w:lang w:eastAsia="ru-RU"/>
          </w:rPr>
          <w:tab/>
        </w:r>
        <w:r w:rsidR="00C13AAD" w:rsidRPr="00556CA4">
          <w:rPr>
            <w:rStyle w:val="a7"/>
            <w:noProof/>
            <w:sz w:val="22"/>
            <w:szCs w:val="22"/>
          </w:rPr>
          <w:t>Требования к помещениям, в которых предоставляется Муниципальная услуга</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_Toc478059886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18</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7" w:history="1">
        <w:r w:rsidR="00C13AAD" w:rsidRPr="00556CA4">
          <w:rPr>
            <w:rStyle w:val="a7"/>
            <w:noProof/>
            <w:sz w:val="22"/>
            <w:szCs w:val="22"/>
          </w:rPr>
          <w:t>21.</w:t>
        </w:r>
        <w:r w:rsidR="00C13AAD" w:rsidRPr="00556CA4">
          <w:rPr>
            <w:rFonts w:eastAsiaTheme="minorEastAsia"/>
            <w:noProof/>
            <w:sz w:val="22"/>
            <w:szCs w:val="22"/>
            <w:lang w:eastAsia="ru-RU"/>
          </w:rPr>
          <w:tab/>
        </w:r>
        <w:r w:rsidR="00C13AAD" w:rsidRPr="00556CA4">
          <w:rPr>
            <w:rStyle w:val="a7"/>
            <w:noProof/>
            <w:sz w:val="22"/>
            <w:szCs w:val="22"/>
          </w:rPr>
          <w:t>Показатели доступности и качества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_Toc478059887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18</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8" w:history="1">
        <w:r w:rsidR="00C13AAD" w:rsidRPr="00556CA4">
          <w:rPr>
            <w:rStyle w:val="a7"/>
            <w:noProof/>
            <w:sz w:val="22"/>
            <w:szCs w:val="22"/>
          </w:rPr>
          <w:t>22.</w:t>
        </w:r>
        <w:r w:rsidR="00C13AAD" w:rsidRPr="00556CA4">
          <w:rPr>
            <w:rFonts w:eastAsiaTheme="minorEastAsia"/>
            <w:noProof/>
            <w:sz w:val="22"/>
            <w:szCs w:val="22"/>
            <w:lang w:eastAsia="ru-RU"/>
          </w:rPr>
          <w:tab/>
        </w:r>
        <w:r w:rsidR="00C13AAD" w:rsidRPr="00556CA4">
          <w:rPr>
            <w:rStyle w:val="a7"/>
            <w:noProof/>
            <w:sz w:val="22"/>
            <w:szCs w:val="22"/>
          </w:rPr>
          <w:t>Требования к организации предоставления Муниципальной услуги в электронной форме</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_Toc478059888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18</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89" w:history="1">
        <w:r w:rsidR="00C13AAD" w:rsidRPr="00556CA4">
          <w:rPr>
            <w:rStyle w:val="a7"/>
            <w:noProof/>
            <w:sz w:val="22"/>
            <w:szCs w:val="22"/>
          </w:rPr>
          <w:t>23.</w:t>
        </w:r>
        <w:r w:rsidR="00C13AAD" w:rsidRPr="00556CA4">
          <w:rPr>
            <w:rFonts w:eastAsiaTheme="minorEastAsia"/>
            <w:noProof/>
            <w:sz w:val="22"/>
            <w:szCs w:val="22"/>
            <w:lang w:eastAsia="ru-RU"/>
          </w:rPr>
          <w:tab/>
        </w:r>
        <w:r w:rsidR="00C13AAD" w:rsidRPr="00556CA4">
          <w:rPr>
            <w:rStyle w:val="a7"/>
            <w:noProof/>
            <w:sz w:val="22"/>
            <w:szCs w:val="22"/>
          </w:rPr>
          <w:t>Требования к организации предоставления Муниципальной услуги в МФЦ</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_Toc478059889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19</w:t>
        </w:r>
        <w:r w:rsidR="00C13AAD" w:rsidRPr="00556CA4">
          <w:rPr>
            <w:noProof/>
            <w:webHidden/>
            <w:sz w:val="22"/>
            <w:szCs w:val="22"/>
          </w:rPr>
          <w:fldChar w:fldCharType="end"/>
        </w:r>
      </w:hyperlink>
    </w:p>
    <w:p w:rsidR="00C13AAD" w:rsidRPr="00556CA4" w:rsidRDefault="00556CA4" w:rsidP="00C93C79">
      <w:pPr>
        <w:pStyle w:val="14"/>
        <w:rPr>
          <w:rFonts w:eastAsiaTheme="minorEastAsia"/>
          <w:lang w:eastAsia="ru-RU"/>
        </w:rPr>
      </w:pPr>
      <w:hyperlink w:anchor="_Toc478059890" w:history="1">
        <w:r w:rsidR="00C13AAD" w:rsidRPr="00556CA4">
          <w:rPr>
            <w:rStyle w:val="a7"/>
          </w:rPr>
          <w:t>III. Состав, последовательность и сроки выполнения административных процедур, требования к порядку их выполнения</w:t>
        </w:r>
        <w:r w:rsidR="00C13AAD" w:rsidRPr="00556CA4">
          <w:rPr>
            <w:webHidden/>
          </w:rPr>
          <w:tab/>
        </w:r>
        <w:r w:rsidR="007943C5" w:rsidRPr="00556CA4">
          <w:rPr>
            <w:webHidden/>
          </w:rPr>
          <w:t xml:space="preserve"> </w:t>
        </w:r>
        <w:r w:rsidR="00C13AAD" w:rsidRPr="00556CA4">
          <w:rPr>
            <w:webHidden/>
          </w:rPr>
          <w:fldChar w:fldCharType="begin"/>
        </w:r>
        <w:r w:rsidR="00C13AAD" w:rsidRPr="00556CA4">
          <w:rPr>
            <w:webHidden/>
          </w:rPr>
          <w:instrText xml:space="preserve"> PAGEREF _Toc478059890 \h </w:instrText>
        </w:r>
        <w:r w:rsidR="00C13AAD" w:rsidRPr="00556CA4">
          <w:rPr>
            <w:webHidden/>
          </w:rPr>
        </w:r>
        <w:r w:rsidR="00C13AAD" w:rsidRPr="00556CA4">
          <w:rPr>
            <w:webHidden/>
          </w:rPr>
          <w:fldChar w:fldCharType="separate"/>
        </w:r>
        <w:r w:rsidR="00102E59" w:rsidRPr="00556CA4">
          <w:rPr>
            <w:webHidden/>
          </w:rPr>
          <w:t>20</w:t>
        </w:r>
        <w:r w:rsidR="00C13AAD" w:rsidRPr="00556CA4">
          <w:rPr>
            <w:webHidden/>
          </w:rPr>
          <w:fldChar w:fldCharType="end"/>
        </w:r>
      </w:hyperlink>
    </w:p>
    <w:p w:rsidR="00C13AAD" w:rsidRPr="00556CA4" w:rsidRDefault="00556CA4" w:rsidP="00C13AAD">
      <w:pPr>
        <w:pStyle w:val="21"/>
        <w:rPr>
          <w:rFonts w:eastAsiaTheme="minorEastAsia"/>
          <w:noProof/>
          <w:sz w:val="22"/>
          <w:szCs w:val="22"/>
          <w:lang w:eastAsia="ru-RU"/>
        </w:rPr>
      </w:pPr>
      <w:hyperlink w:anchor="_Toc478059891" w:history="1">
        <w:r w:rsidR="00C13AAD" w:rsidRPr="00556CA4">
          <w:rPr>
            <w:rStyle w:val="a7"/>
            <w:noProof/>
            <w:sz w:val="22"/>
            <w:szCs w:val="22"/>
          </w:rPr>
          <w:t>24.</w:t>
        </w:r>
        <w:r w:rsidR="00C13AAD" w:rsidRPr="00556CA4">
          <w:rPr>
            <w:rFonts w:eastAsiaTheme="minorEastAsia"/>
            <w:noProof/>
            <w:sz w:val="22"/>
            <w:szCs w:val="22"/>
            <w:lang w:eastAsia="ru-RU"/>
          </w:rPr>
          <w:tab/>
        </w:r>
        <w:r w:rsidR="00C13AAD" w:rsidRPr="00556CA4">
          <w:rPr>
            <w:rStyle w:val="a7"/>
            <w:noProof/>
            <w:sz w:val="22"/>
            <w:szCs w:val="22"/>
          </w:rPr>
          <w:t>Состав, последовательность и сроки выполнения административных процедур при предоставлении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_Toc478059891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20</w:t>
        </w:r>
        <w:r w:rsidR="00C13AAD" w:rsidRPr="00556CA4">
          <w:rPr>
            <w:noProof/>
            <w:webHidden/>
            <w:sz w:val="22"/>
            <w:szCs w:val="22"/>
          </w:rPr>
          <w:fldChar w:fldCharType="end"/>
        </w:r>
      </w:hyperlink>
    </w:p>
    <w:p w:rsidR="00C13AAD" w:rsidRPr="00556CA4" w:rsidRDefault="00556CA4" w:rsidP="00C93C79">
      <w:pPr>
        <w:pStyle w:val="14"/>
        <w:rPr>
          <w:rFonts w:eastAsiaTheme="minorEastAsia"/>
          <w:lang w:eastAsia="ru-RU"/>
        </w:rPr>
      </w:pPr>
      <w:hyperlink w:anchor="_Toc478059892" w:history="1">
        <w:r w:rsidR="00C13AAD" w:rsidRPr="00556CA4">
          <w:rPr>
            <w:rStyle w:val="a7"/>
          </w:rPr>
          <w:t>IV. Порядок и формы контроля за исполнением Административного регламента</w:t>
        </w:r>
        <w:r w:rsidR="00C13AAD" w:rsidRPr="00556CA4">
          <w:rPr>
            <w:webHidden/>
          </w:rPr>
          <w:tab/>
        </w:r>
        <w:r w:rsidR="00C13AAD" w:rsidRPr="00556CA4">
          <w:rPr>
            <w:webHidden/>
          </w:rPr>
          <w:fldChar w:fldCharType="begin"/>
        </w:r>
        <w:r w:rsidR="00C13AAD" w:rsidRPr="00556CA4">
          <w:rPr>
            <w:webHidden/>
          </w:rPr>
          <w:instrText xml:space="preserve"> PAGEREF _Toc478059892 \h </w:instrText>
        </w:r>
        <w:r w:rsidR="00C13AAD" w:rsidRPr="00556CA4">
          <w:rPr>
            <w:webHidden/>
          </w:rPr>
        </w:r>
        <w:r w:rsidR="00C13AAD" w:rsidRPr="00556CA4">
          <w:rPr>
            <w:webHidden/>
          </w:rPr>
          <w:fldChar w:fldCharType="separate"/>
        </w:r>
        <w:r w:rsidR="00102E59" w:rsidRPr="00556CA4">
          <w:rPr>
            <w:webHidden/>
          </w:rPr>
          <w:t>21</w:t>
        </w:r>
        <w:r w:rsidR="00C13AAD" w:rsidRPr="00556CA4">
          <w:rPr>
            <w:webHidden/>
          </w:rPr>
          <w:fldChar w:fldCharType="end"/>
        </w:r>
      </w:hyperlink>
    </w:p>
    <w:p w:rsidR="00C13AAD" w:rsidRPr="00556CA4" w:rsidRDefault="00556CA4" w:rsidP="00C13AAD">
      <w:pPr>
        <w:pStyle w:val="21"/>
        <w:rPr>
          <w:rFonts w:eastAsiaTheme="minorEastAsia"/>
          <w:noProof/>
          <w:sz w:val="22"/>
          <w:szCs w:val="22"/>
          <w:lang w:eastAsia="ru-RU"/>
        </w:rPr>
      </w:pPr>
      <w:hyperlink w:anchor="_Toc478059893" w:history="1">
        <w:r w:rsidR="00C13AAD" w:rsidRPr="00556CA4">
          <w:rPr>
            <w:rStyle w:val="a7"/>
            <w:noProof/>
            <w:sz w:val="22"/>
            <w:szCs w:val="22"/>
          </w:rPr>
          <w:t>25.</w:t>
        </w:r>
        <w:r w:rsidR="00C13AAD" w:rsidRPr="00556CA4">
          <w:rPr>
            <w:rFonts w:eastAsiaTheme="minorEastAsia"/>
            <w:noProof/>
            <w:sz w:val="22"/>
            <w:szCs w:val="22"/>
            <w:lang w:eastAsia="ru-RU"/>
          </w:rPr>
          <w:tab/>
        </w:r>
        <w:r w:rsidR="00C13AAD" w:rsidRPr="00556CA4">
          <w:rPr>
            <w:rStyle w:val="a7"/>
            <w:noProof/>
            <w:sz w:val="22"/>
            <w:szCs w:val="22"/>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_Toc478059893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21</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94" w:history="1">
        <w:r w:rsidR="00C13AAD" w:rsidRPr="00556CA4">
          <w:rPr>
            <w:rStyle w:val="a7"/>
            <w:noProof/>
            <w:sz w:val="22"/>
            <w:szCs w:val="22"/>
          </w:rPr>
          <w:t>26.</w:t>
        </w:r>
        <w:r w:rsidR="00C13AAD" w:rsidRPr="00556CA4">
          <w:rPr>
            <w:rFonts w:eastAsiaTheme="minorEastAsia"/>
            <w:noProof/>
            <w:sz w:val="22"/>
            <w:szCs w:val="22"/>
            <w:lang w:eastAsia="ru-RU"/>
          </w:rPr>
          <w:tab/>
        </w:r>
        <w:r w:rsidR="00C13AAD" w:rsidRPr="00556CA4">
          <w:rPr>
            <w:rStyle w:val="a7"/>
            <w:noProof/>
            <w:sz w:val="22"/>
            <w:szCs w:val="22"/>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_Toc478059894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21</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95" w:history="1">
        <w:r w:rsidR="00C13AAD" w:rsidRPr="00556CA4">
          <w:rPr>
            <w:rStyle w:val="a7"/>
            <w:noProof/>
            <w:sz w:val="22"/>
            <w:szCs w:val="22"/>
          </w:rPr>
          <w:t>27.</w:t>
        </w:r>
        <w:r w:rsidR="00C13AAD" w:rsidRPr="00556CA4">
          <w:rPr>
            <w:rFonts w:eastAsiaTheme="minorEastAsia"/>
            <w:noProof/>
            <w:sz w:val="22"/>
            <w:szCs w:val="22"/>
            <w:lang w:eastAsia="ru-RU"/>
          </w:rPr>
          <w:tab/>
        </w:r>
        <w:r w:rsidR="00C13AAD" w:rsidRPr="00556CA4">
          <w:rPr>
            <w:rStyle w:val="a7"/>
            <w:noProof/>
            <w:sz w:val="22"/>
            <w:szCs w:val="22"/>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_Toc478059895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22</w:t>
        </w:r>
        <w:r w:rsidR="00C13AAD" w:rsidRPr="00556CA4">
          <w:rPr>
            <w:noProof/>
            <w:webHidden/>
            <w:sz w:val="22"/>
            <w:szCs w:val="22"/>
          </w:rPr>
          <w:fldChar w:fldCharType="end"/>
        </w:r>
      </w:hyperlink>
    </w:p>
    <w:p w:rsidR="00C13AAD" w:rsidRPr="00556CA4" w:rsidRDefault="00556CA4" w:rsidP="00C13AAD">
      <w:pPr>
        <w:pStyle w:val="21"/>
        <w:rPr>
          <w:rFonts w:eastAsiaTheme="minorEastAsia"/>
          <w:noProof/>
          <w:sz w:val="22"/>
          <w:szCs w:val="22"/>
          <w:lang w:eastAsia="ru-RU"/>
        </w:rPr>
      </w:pPr>
      <w:hyperlink w:anchor="_Toc478059896" w:history="1">
        <w:r w:rsidR="00C13AAD" w:rsidRPr="00556CA4">
          <w:rPr>
            <w:rStyle w:val="a7"/>
            <w:noProof/>
            <w:sz w:val="22"/>
            <w:szCs w:val="22"/>
          </w:rPr>
          <w:t>28.</w:t>
        </w:r>
        <w:r w:rsidR="00C13AAD" w:rsidRPr="00556CA4">
          <w:rPr>
            <w:rFonts w:eastAsiaTheme="minorEastAsia"/>
            <w:noProof/>
            <w:sz w:val="22"/>
            <w:szCs w:val="22"/>
            <w:lang w:eastAsia="ru-RU"/>
          </w:rPr>
          <w:tab/>
        </w:r>
        <w:r w:rsidR="00C13AAD" w:rsidRPr="00556CA4">
          <w:rPr>
            <w:rStyle w:val="a7"/>
            <w:noProof/>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_Toc478059896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23</w:t>
        </w:r>
        <w:r w:rsidR="00C13AAD" w:rsidRPr="00556CA4">
          <w:rPr>
            <w:noProof/>
            <w:webHidden/>
            <w:sz w:val="22"/>
            <w:szCs w:val="22"/>
          </w:rPr>
          <w:fldChar w:fldCharType="end"/>
        </w:r>
      </w:hyperlink>
    </w:p>
    <w:p w:rsidR="00C13AAD" w:rsidRPr="00556CA4" w:rsidRDefault="00556CA4" w:rsidP="00C93C79">
      <w:pPr>
        <w:pStyle w:val="14"/>
        <w:rPr>
          <w:rFonts w:eastAsiaTheme="minorEastAsia"/>
          <w:lang w:eastAsia="ru-RU"/>
        </w:rPr>
      </w:pPr>
      <w:hyperlink w:anchor="_Toc478059897" w:history="1">
        <w:r w:rsidR="00C13AAD" w:rsidRPr="00556CA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_Toc478059897 \h </w:instrText>
        </w:r>
        <w:r w:rsidR="00C13AAD" w:rsidRPr="00556CA4">
          <w:rPr>
            <w:webHidden/>
          </w:rPr>
        </w:r>
        <w:r w:rsidR="00C13AAD" w:rsidRPr="00556CA4">
          <w:rPr>
            <w:webHidden/>
          </w:rPr>
          <w:fldChar w:fldCharType="separate"/>
        </w:r>
        <w:r w:rsidR="00102E59" w:rsidRPr="00556CA4">
          <w:rPr>
            <w:webHidden/>
          </w:rPr>
          <w:t>25</w:t>
        </w:r>
        <w:r w:rsidR="00C13AAD" w:rsidRPr="00556CA4">
          <w:rPr>
            <w:webHidden/>
          </w:rPr>
          <w:fldChar w:fldCharType="end"/>
        </w:r>
      </w:hyperlink>
    </w:p>
    <w:p w:rsidR="00C13AAD" w:rsidRPr="00556CA4" w:rsidRDefault="00556CA4" w:rsidP="00C13AAD">
      <w:pPr>
        <w:pStyle w:val="21"/>
        <w:rPr>
          <w:rFonts w:eastAsiaTheme="minorEastAsia"/>
          <w:noProof/>
          <w:sz w:val="22"/>
          <w:szCs w:val="22"/>
          <w:lang w:eastAsia="ru-RU"/>
        </w:rPr>
      </w:pPr>
      <w:hyperlink w:anchor="_Toc478059898" w:history="1">
        <w:r w:rsidR="00C13AAD" w:rsidRPr="00556CA4">
          <w:rPr>
            <w:rStyle w:val="a7"/>
            <w:noProof/>
            <w:sz w:val="22"/>
            <w:szCs w:val="22"/>
          </w:rPr>
          <w:t>29.</w:t>
        </w:r>
        <w:r w:rsidR="00C13AAD" w:rsidRPr="00556CA4">
          <w:rPr>
            <w:rFonts w:eastAsiaTheme="minorEastAsia"/>
            <w:noProof/>
            <w:sz w:val="22"/>
            <w:szCs w:val="22"/>
            <w:lang w:eastAsia="ru-RU"/>
          </w:rPr>
          <w:tab/>
        </w:r>
        <w:r w:rsidR="00C13AAD" w:rsidRPr="00556CA4">
          <w:rPr>
            <w:rStyle w:val="a7"/>
            <w:noProof/>
            <w:sz w:val="22"/>
            <w:szCs w:val="22"/>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_Toc478059898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25</w:t>
        </w:r>
        <w:r w:rsidR="00C13AAD" w:rsidRPr="00556CA4">
          <w:rPr>
            <w:noProof/>
            <w:webHidden/>
            <w:sz w:val="22"/>
            <w:szCs w:val="22"/>
          </w:rPr>
          <w:fldChar w:fldCharType="end"/>
        </w:r>
      </w:hyperlink>
    </w:p>
    <w:p w:rsidR="00C13AAD" w:rsidRPr="00556CA4" w:rsidRDefault="00556CA4" w:rsidP="00C93C79">
      <w:pPr>
        <w:pStyle w:val="14"/>
        <w:rPr>
          <w:rFonts w:eastAsiaTheme="minorEastAsia"/>
          <w:lang w:eastAsia="ru-RU"/>
        </w:rPr>
      </w:pPr>
      <w:hyperlink w:anchor="_Toc478059899" w:history="1">
        <w:r w:rsidR="00C13AAD" w:rsidRPr="00556CA4">
          <w:rPr>
            <w:rStyle w:val="a7"/>
          </w:rPr>
          <w:t>Раздел VI. Правила обработки персональных данных при оказании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_Toc478059899 \h </w:instrText>
        </w:r>
        <w:r w:rsidR="00C13AAD" w:rsidRPr="00556CA4">
          <w:rPr>
            <w:webHidden/>
          </w:rPr>
        </w:r>
        <w:r w:rsidR="00C13AAD" w:rsidRPr="00556CA4">
          <w:rPr>
            <w:webHidden/>
          </w:rPr>
          <w:fldChar w:fldCharType="separate"/>
        </w:r>
        <w:r w:rsidR="00102E59" w:rsidRPr="00556CA4">
          <w:rPr>
            <w:webHidden/>
          </w:rPr>
          <w:t>28</w:t>
        </w:r>
        <w:r w:rsidR="00C13AAD" w:rsidRPr="00556CA4">
          <w:rPr>
            <w:webHidden/>
          </w:rPr>
          <w:fldChar w:fldCharType="end"/>
        </w:r>
      </w:hyperlink>
    </w:p>
    <w:p w:rsidR="00C13AAD" w:rsidRPr="00556CA4" w:rsidRDefault="00556CA4" w:rsidP="00C13AAD">
      <w:pPr>
        <w:pStyle w:val="21"/>
        <w:rPr>
          <w:rFonts w:eastAsiaTheme="minorEastAsia"/>
          <w:noProof/>
          <w:sz w:val="22"/>
          <w:szCs w:val="22"/>
          <w:lang w:eastAsia="ru-RU"/>
        </w:rPr>
      </w:pPr>
      <w:hyperlink w:anchor="_Toc478059900" w:history="1">
        <w:r w:rsidR="00C13AAD" w:rsidRPr="00556CA4">
          <w:rPr>
            <w:rStyle w:val="a7"/>
            <w:b/>
            <w:noProof/>
            <w:sz w:val="22"/>
            <w:szCs w:val="22"/>
            <w:lang w:eastAsia="ar-SA"/>
          </w:rPr>
          <w:t>30.</w:t>
        </w:r>
        <w:r w:rsidR="00C13AAD" w:rsidRPr="00556CA4">
          <w:rPr>
            <w:rFonts w:eastAsiaTheme="minorEastAsia"/>
            <w:noProof/>
            <w:sz w:val="22"/>
            <w:szCs w:val="22"/>
            <w:lang w:eastAsia="ru-RU"/>
          </w:rPr>
          <w:tab/>
        </w:r>
        <w:r w:rsidR="00C13AAD" w:rsidRPr="00556CA4">
          <w:rPr>
            <w:rStyle w:val="a7"/>
            <w:b/>
            <w:noProof/>
            <w:sz w:val="22"/>
            <w:szCs w:val="22"/>
          </w:rPr>
          <w:t>Правила обработки персональных данных при предоставлении Муниципальной услуги</w:t>
        </w:r>
        <w:r w:rsidR="00C13AAD" w:rsidRPr="00556CA4">
          <w:rPr>
            <w:noProof/>
            <w:webHidden/>
            <w:sz w:val="22"/>
            <w:szCs w:val="22"/>
          </w:rPr>
          <w:tab/>
        </w:r>
        <w:r w:rsidR="00C13AAD" w:rsidRPr="00556CA4">
          <w:rPr>
            <w:noProof/>
            <w:webHidden/>
            <w:sz w:val="22"/>
            <w:szCs w:val="22"/>
          </w:rPr>
          <w:fldChar w:fldCharType="begin"/>
        </w:r>
        <w:r w:rsidR="00C13AAD" w:rsidRPr="00556CA4">
          <w:rPr>
            <w:noProof/>
            <w:webHidden/>
            <w:sz w:val="22"/>
            <w:szCs w:val="22"/>
          </w:rPr>
          <w:instrText xml:space="preserve"> PAGEREF _Toc478059900 \h </w:instrText>
        </w:r>
        <w:r w:rsidR="00C13AAD" w:rsidRPr="00556CA4">
          <w:rPr>
            <w:noProof/>
            <w:webHidden/>
            <w:sz w:val="22"/>
            <w:szCs w:val="22"/>
          </w:rPr>
        </w:r>
        <w:r w:rsidR="00C13AAD" w:rsidRPr="00556CA4">
          <w:rPr>
            <w:noProof/>
            <w:webHidden/>
            <w:sz w:val="22"/>
            <w:szCs w:val="22"/>
          </w:rPr>
          <w:fldChar w:fldCharType="separate"/>
        </w:r>
        <w:r w:rsidR="00102E59" w:rsidRPr="00556CA4">
          <w:rPr>
            <w:noProof/>
            <w:webHidden/>
            <w:sz w:val="22"/>
            <w:szCs w:val="22"/>
          </w:rPr>
          <w:t>28</w:t>
        </w:r>
        <w:r w:rsidR="00C13AAD" w:rsidRPr="00556CA4">
          <w:rPr>
            <w:noProof/>
            <w:webHidden/>
            <w:sz w:val="22"/>
            <w:szCs w:val="22"/>
          </w:rPr>
          <w:fldChar w:fldCharType="end"/>
        </w:r>
      </w:hyperlink>
    </w:p>
    <w:p w:rsidR="00C13AAD" w:rsidRPr="00556CA4" w:rsidRDefault="00556CA4" w:rsidP="00C93C79">
      <w:pPr>
        <w:pStyle w:val="14"/>
        <w:rPr>
          <w:rFonts w:eastAsiaTheme="minorEastAsia"/>
          <w:lang w:eastAsia="ru-RU"/>
        </w:rPr>
      </w:pPr>
      <w:hyperlink w:anchor="_Toc478059901" w:history="1">
        <w:r w:rsidR="00C13AAD" w:rsidRPr="00556CA4">
          <w:rPr>
            <w:rStyle w:val="a7"/>
          </w:rPr>
          <w:t xml:space="preserve">Приложение № 1 к Административному регламенту. </w:t>
        </w:r>
      </w:hyperlink>
      <w:hyperlink w:anchor="_Toc478059902" w:history="1">
        <w:r w:rsidR="00C13AAD" w:rsidRPr="00556CA4">
          <w:rPr>
            <w:rStyle w:val="a7"/>
          </w:rPr>
          <w:t>Термины и определения</w:t>
        </w:r>
        <w:r w:rsidR="00C13AAD" w:rsidRPr="00556CA4">
          <w:rPr>
            <w:webHidden/>
          </w:rPr>
          <w:tab/>
        </w:r>
        <w:r w:rsidR="00C13AAD" w:rsidRPr="00556CA4">
          <w:rPr>
            <w:webHidden/>
          </w:rPr>
          <w:fldChar w:fldCharType="begin"/>
        </w:r>
        <w:r w:rsidR="00C13AAD" w:rsidRPr="00556CA4">
          <w:rPr>
            <w:webHidden/>
          </w:rPr>
          <w:instrText xml:space="preserve"> PAGEREF _Toc478059902 \h </w:instrText>
        </w:r>
        <w:r w:rsidR="00C13AAD" w:rsidRPr="00556CA4">
          <w:rPr>
            <w:webHidden/>
          </w:rPr>
        </w:r>
        <w:r w:rsidR="00C13AAD" w:rsidRPr="00556CA4">
          <w:rPr>
            <w:webHidden/>
          </w:rPr>
          <w:fldChar w:fldCharType="separate"/>
        </w:r>
        <w:r w:rsidR="00102E59" w:rsidRPr="00556CA4">
          <w:rPr>
            <w:webHidden/>
          </w:rPr>
          <w:t>31</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03" w:history="1">
        <w:r w:rsidR="00C13AAD" w:rsidRPr="00556CA4">
          <w:rPr>
            <w:rStyle w:val="a7"/>
          </w:rPr>
          <w:t xml:space="preserve">Приложение № 2 к Административному регламенту. </w:t>
        </w:r>
      </w:hyperlink>
      <w:hyperlink w:anchor="_Toc478059904" w:history="1">
        <w:r w:rsidR="00C13AAD" w:rsidRPr="00556CA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_Toc478059904 \h </w:instrText>
        </w:r>
        <w:r w:rsidR="00C13AAD" w:rsidRPr="00556CA4">
          <w:rPr>
            <w:webHidden/>
          </w:rPr>
        </w:r>
        <w:r w:rsidR="00C13AAD" w:rsidRPr="00556CA4">
          <w:rPr>
            <w:webHidden/>
          </w:rPr>
          <w:fldChar w:fldCharType="separate"/>
        </w:r>
        <w:r w:rsidR="00102E59" w:rsidRPr="00556CA4">
          <w:rPr>
            <w:webHidden/>
          </w:rPr>
          <w:t>33</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05" w:history="1">
        <w:r w:rsidR="00C13AAD" w:rsidRPr="00556CA4">
          <w:rPr>
            <w:rStyle w:val="a7"/>
          </w:rPr>
          <w:t xml:space="preserve">Приложение № 3 к Административному регламенту. </w:t>
        </w:r>
      </w:hyperlink>
      <w:hyperlink w:anchor="_Toc478059906" w:history="1">
        <w:r w:rsidR="00C13AAD" w:rsidRPr="00556CA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_Toc478059906 \h </w:instrText>
        </w:r>
        <w:r w:rsidR="00C13AAD" w:rsidRPr="00556CA4">
          <w:rPr>
            <w:webHidden/>
          </w:rPr>
        </w:r>
        <w:r w:rsidR="00C13AAD" w:rsidRPr="00556CA4">
          <w:rPr>
            <w:webHidden/>
          </w:rPr>
          <w:fldChar w:fldCharType="separate"/>
        </w:r>
        <w:r w:rsidR="00102E59" w:rsidRPr="00556CA4">
          <w:rPr>
            <w:webHidden/>
          </w:rPr>
          <w:t>34</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07" w:history="1">
        <w:r w:rsidR="00C13AAD" w:rsidRPr="00556CA4">
          <w:rPr>
            <w:rStyle w:val="a7"/>
          </w:rPr>
          <w:t xml:space="preserve">Приложение № 4 к Административному регламенту. </w:t>
        </w:r>
      </w:hyperlink>
      <w:hyperlink w:anchor="_Toc478059908" w:history="1">
        <w:r w:rsidR="00C13AAD" w:rsidRPr="00556CA4">
          <w:rPr>
            <w:rStyle w:val="a7"/>
          </w:rPr>
          <w:t xml:space="preserve">Форма </w:t>
        </w:r>
        <w:r w:rsidR="00C13AAD" w:rsidRPr="00556CA4">
          <w:t>Постановления/Решения о присвоении или аннулировании адреса объекта адресации</w:t>
        </w:r>
        <w:r w:rsidR="00C13AAD" w:rsidRPr="00556CA4">
          <w:rPr>
            <w:rStyle w:val="a7"/>
          </w:rPr>
          <w:t>»</w:t>
        </w:r>
        <w:r w:rsidR="00C13AAD" w:rsidRPr="00556CA4">
          <w:rPr>
            <w:webHidden/>
          </w:rPr>
          <w:tab/>
        </w:r>
      </w:hyperlink>
      <w:r w:rsidR="00F749B4" w:rsidRPr="00556CA4">
        <w:t>32</w:t>
      </w:r>
    </w:p>
    <w:p w:rsidR="00C13AAD" w:rsidRPr="00556CA4" w:rsidRDefault="00556CA4" w:rsidP="00C93C79">
      <w:pPr>
        <w:pStyle w:val="14"/>
        <w:rPr>
          <w:rFonts w:eastAsiaTheme="minorEastAsia"/>
          <w:lang w:eastAsia="ru-RU"/>
        </w:rPr>
      </w:pPr>
      <w:hyperlink w:anchor="_Toc478059909" w:history="1">
        <w:r w:rsidR="00C13AAD" w:rsidRPr="00556CA4">
          <w:rPr>
            <w:rStyle w:val="a7"/>
          </w:rPr>
          <w:t xml:space="preserve">Приложение № 5 к Административному регламенту. </w:t>
        </w:r>
      </w:hyperlink>
      <w:hyperlink w:anchor="_Toc478059910" w:history="1">
        <w:r w:rsidR="00C13AAD" w:rsidRPr="00556CA4">
          <w:rPr>
            <w:rStyle w:val="a7"/>
          </w:rPr>
          <w:t>Форма решения об отказе в предоставлении Муниципальной услуги «Присвоение объекту адресации адреса и аннулирование такого адреса»</w:t>
        </w:r>
        <w:r w:rsidR="00C13AAD" w:rsidRPr="00556CA4">
          <w:rPr>
            <w:webHidden/>
          </w:rPr>
          <w:tab/>
        </w:r>
        <w:r w:rsidR="00C13AAD" w:rsidRPr="00556CA4">
          <w:rPr>
            <w:webHidden/>
          </w:rPr>
          <w:fldChar w:fldCharType="begin"/>
        </w:r>
        <w:r w:rsidR="00C13AAD" w:rsidRPr="00556CA4">
          <w:rPr>
            <w:webHidden/>
          </w:rPr>
          <w:instrText xml:space="preserve"> PAGEREF _Toc478059910 \h </w:instrText>
        </w:r>
        <w:r w:rsidR="00C13AAD" w:rsidRPr="00556CA4">
          <w:rPr>
            <w:webHidden/>
          </w:rPr>
        </w:r>
        <w:r w:rsidR="00C13AAD" w:rsidRPr="00556CA4">
          <w:rPr>
            <w:webHidden/>
          </w:rPr>
          <w:fldChar w:fldCharType="separate"/>
        </w:r>
        <w:r w:rsidR="00102E59" w:rsidRPr="00556CA4">
          <w:rPr>
            <w:webHidden/>
          </w:rPr>
          <w:t>37</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11" w:history="1">
        <w:r w:rsidR="00C13AAD" w:rsidRPr="00556CA4">
          <w:rPr>
            <w:rStyle w:val="a7"/>
          </w:rPr>
          <w:t xml:space="preserve">Приложение № 6 к Административному регламенту. </w:t>
        </w:r>
      </w:hyperlink>
      <w:hyperlink w:anchor="_Toc478059912" w:history="1">
        <w:r w:rsidR="00C13AAD" w:rsidRPr="00556CA4">
          <w:rPr>
            <w:rStyle w:val="a7"/>
          </w:rPr>
          <w:t>Список нормативных правовых актов, в соответствии с которыми осуществляется предоставление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_Toc478059912 \h </w:instrText>
        </w:r>
        <w:r w:rsidR="00C13AAD" w:rsidRPr="00556CA4">
          <w:rPr>
            <w:webHidden/>
          </w:rPr>
        </w:r>
        <w:r w:rsidR="00C13AAD" w:rsidRPr="00556CA4">
          <w:rPr>
            <w:webHidden/>
          </w:rPr>
          <w:fldChar w:fldCharType="separate"/>
        </w:r>
        <w:r w:rsidR="00102E59" w:rsidRPr="00556CA4">
          <w:rPr>
            <w:webHidden/>
          </w:rPr>
          <w:t>39</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13" w:history="1">
        <w:r w:rsidR="00C13AAD" w:rsidRPr="00556CA4">
          <w:rPr>
            <w:rStyle w:val="a7"/>
          </w:rPr>
          <w:t xml:space="preserve">Приложение № 7 к Административному регламенту. </w:t>
        </w:r>
      </w:hyperlink>
      <w:hyperlink w:anchor="_Toc478059914" w:history="1">
        <w:r w:rsidR="00C13AAD" w:rsidRPr="00556CA4">
          <w:rPr>
            <w:rStyle w:val="a7"/>
          </w:rPr>
          <w:t>Форма заявления о предоставлении Муниципальной услуги «Присвоение объекту адресации адреса и аннулирование такого адреса»</w:t>
        </w:r>
        <w:r w:rsidR="00C13AAD" w:rsidRPr="00556CA4">
          <w:rPr>
            <w:webHidden/>
          </w:rPr>
          <w:tab/>
        </w:r>
        <w:r w:rsidR="00C13AAD" w:rsidRPr="00556CA4">
          <w:rPr>
            <w:webHidden/>
          </w:rPr>
          <w:fldChar w:fldCharType="begin"/>
        </w:r>
        <w:r w:rsidR="00C13AAD" w:rsidRPr="00556CA4">
          <w:rPr>
            <w:webHidden/>
          </w:rPr>
          <w:instrText xml:space="preserve"> PAGEREF _Toc478059914 \h </w:instrText>
        </w:r>
        <w:r w:rsidR="00C13AAD" w:rsidRPr="00556CA4">
          <w:rPr>
            <w:webHidden/>
          </w:rPr>
        </w:r>
        <w:r w:rsidR="00C13AAD" w:rsidRPr="00556CA4">
          <w:rPr>
            <w:webHidden/>
          </w:rPr>
          <w:fldChar w:fldCharType="separate"/>
        </w:r>
        <w:r w:rsidR="00102E59" w:rsidRPr="00556CA4">
          <w:rPr>
            <w:webHidden/>
          </w:rPr>
          <w:t>41</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15" w:history="1">
        <w:r w:rsidR="00C13AAD" w:rsidRPr="00556CA4">
          <w:rPr>
            <w:rStyle w:val="a7"/>
          </w:rPr>
          <w:t>Приложение № 8 к Административному регламенту. Описание документов, необходимых для предоставления для предоставления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_Toc478059915 \h </w:instrText>
        </w:r>
        <w:r w:rsidR="00C13AAD" w:rsidRPr="00556CA4">
          <w:rPr>
            <w:webHidden/>
          </w:rPr>
        </w:r>
        <w:r w:rsidR="00C13AAD" w:rsidRPr="00556CA4">
          <w:rPr>
            <w:webHidden/>
          </w:rPr>
          <w:fldChar w:fldCharType="separate"/>
        </w:r>
        <w:r w:rsidR="00102E59" w:rsidRPr="00556CA4">
          <w:rPr>
            <w:webHidden/>
          </w:rPr>
          <w:t>52</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16" w:history="1">
        <w:r w:rsidR="00C13AAD" w:rsidRPr="00556CA4">
          <w:rPr>
            <w:rStyle w:val="a7"/>
          </w:rPr>
          <w:t xml:space="preserve">Приложение № 9 к Административному регламенту. </w:t>
        </w:r>
      </w:hyperlink>
      <w:hyperlink w:anchor="_Toc478059917" w:history="1">
        <w:r w:rsidR="00C13AAD" w:rsidRPr="00556CA4">
          <w:rPr>
            <w:rStyle w:val="a7"/>
            <w:lang w:eastAsia="ar-SA"/>
          </w:rPr>
          <w:t>Форма решения об отказе в приеме документов необходимых для предоставления Муниципальной услуги «Присвоение объекту адресации адреса и аннулирование такого адреса»</w:t>
        </w:r>
        <w:r w:rsidR="00C13AAD" w:rsidRPr="00556CA4">
          <w:rPr>
            <w:webHidden/>
          </w:rPr>
          <w:tab/>
        </w:r>
        <w:r w:rsidR="00C13AAD" w:rsidRPr="00556CA4">
          <w:rPr>
            <w:webHidden/>
          </w:rPr>
          <w:fldChar w:fldCharType="begin"/>
        </w:r>
        <w:r w:rsidR="00C13AAD" w:rsidRPr="00556CA4">
          <w:rPr>
            <w:webHidden/>
          </w:rPr>
          <w:instrText xml:space="preserve"> PAGEREF _Toc478059917 \h </w:instrText>
        </w:r>
        <w:r w:rsidR="00C13AAD" w:rsidRPr="00556CA4">
          <w:rPr>
            <w:webHidden/>
          </w:rPr>
        </w:r>
        <w:r w:rsidR="00C13AAD" w:rsidRPr="00556CA4">
          <w:rPr>
            <w:webHidden/>
          </w:rPr>
          <w:fldChar w:fldCharType="separate"/>
        </w:r>
        <w:r w:rsidR="00102E59" w:rsidRPr="00556CA4">
          <w:rPr>
            <w:webHidden/>
          </w:rPr>
          <w:t>62</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19" w:history="1">
        <w:r w:rsidR="00C13AAD" w:rsidRPr="00556CA4">
          <w:rPr>
            <w:rStyle w:val="a7"/>
          </w:rPr>
          <w:t xml:space="preserve">Приложение № 10 к Административному регламенту. </w:t>
        </w:r>
      </w:hyperlink>
      <w:hyperlink w:anchor="_Toc478059920" w:history="1">
        <w:r w:rsidR="00C13AAD" w:rsidRPr="00556CA4">
          <w:rPr>
            <w:rStyle w:val="a7"/>
          </w:rPr>
          <w:t xml:space="preserve">Форма Заявления об отзыве Заявления на предоставление </w:t>
        </w:r>
      </w:hyperlink>
      <w:hyperlink w:anchor="_Toc478059921" w:history="1">
        <w:r w:rsidR="00C13AAD" w:rsidRPr="00556CA4">
          <w:rPr>
            <w:rStyle w:val="a7"/>
          </w:rPr>
          <w:t>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_Toc478059921 \h </w:instrText>
        </w:r>
        <w:r w:rsidR="00C13AAD" w:rsidRPr="00556CA4">
          <w:rPr>
            <w:webHidden/>
          </w:rPr>
        </w:r>
        <w:r w:rsidR="00C13AAD" w:rsidRPr="00556CA4">
          <w:rPr>
            <w:webHidden/>
          </w:rPr>
          <w:fldChar w:fldCharType="separate"/>
        </w:r>
        <w:r w:rsidR="00102E59" w:rsidRPr="00556CA4">
          <w:rPr>
            <w:webHidden/>
          </w:rPr>
          <w:t>64</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22" w:history="1">
        <w:r w:rsidR="00C13AAD" w:rsidRPr="00556CA4">
          <w:rPr>
            <w:rStyle w:val="a7"/>
            <w:rFonts w:eastAsia="Times New Roman"/>
            <w:iCs/>
            <w:lang w:val="x-none" w:eastAsia="ru-RU"/>
          </w:rPr>
          <w:t xml:space="preserve">Приложение </w:t>
        </w:r>
        <w:r w:rsidR="00C13AAD" w:rsidRPr="00556CA4">
          <w:rPr>
            <w:rStyle w:val="a7"/>
            <w:rFonts w:eastAsia="Times New Roman"/>
            <w:iCs/>
            <w:lang w:eastAsia="ru-RU"/>
          </w:rPr>
          <w:t xml:space="preserve">11 к Административному регламенту. </w:t>
        </w:r>
      </w:hyperlink>
      <w:hyperlink w:anchor="_Toc478059923" w:history="1">
        <w:r w:rsidR="00C13AAD" w:rsidRPr="00556CA4">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_Toc478059923 \h </w:instrText>
        </w:r>
        <w:r w:rsidR="00C13AAD" w:rsidRPr="00556CA4">
          <w:rPr>
            <w:webHidden/>
          </w:rPr>
        </w:r>
        <w:r w:rsidR="00C13AAD" w:rsidRPr="00556CA4">
          <w:rPr>
            <w:webHidden/>
          </w:rPr>
          <w:fldChar w:fldCharType="separate"/>
        </w:r>
        <w:r w:rsidR="00102E59" w:rsidRPr="00556CA4">
          <w:rPr>
            <w:webHidden/>
          </w:rPr>
          <w:t>65</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24" w:history="1">
        <w:r w:rsidR="00C13AAD" w:rsidRPr="00556CA4">
          <w:rPr>
            <w:rStyle w:val="a7"/>
          </w:rPr>
          <w:t xml:space="preserve">Приложение № 12 к Административному регламенту. </w:t>
        </w:r>
      </w:hyperlink>
      <w:hyperlink w:anchor="_Toc478059925" w:history="1">
        <w:r w:rsidR="00C13AAD" w:rsidRPr="00556CA4">
          <w:rPr>
            <w:rStyle w:val="a7"/>
          </w:rPr>
          <w:t xml:space="preserve">Форма решения </w:t>
        </w:r>
        <w:r w:rsidR="00C13AAD" w:rsidRPr="00556CA4">
          <w:rPr>
            <w:rStyle w:val="a7"/>
            <w:lang w:val="x-none"/>
          </w:rPr>
          <w:t xml:space="preserve">о прекращении предоставления </w:t>
        </w:r>
        <w:r w:rsidR="00C13AAD" w:rsidRPr="00556CA4">
          <w:rPr>
            <w:rStyle w:val="a7"/>
          </w:rPr>
          <w:t>Муниципальной услуги в связи с поступлением Заявелния об отзыве</w:t>
        </w:r>
        <w:r w:rsidR="00C13AAD" w:rsidRPr="00556CA4">
          <w:rPr>
            <w:webHidden/>
          </w:rPr>
          <w:tab/>
        </w:r>
        <w:r w:rsidR="00C13AAD" w:rsidRPr="00556CA4">
          <w:rPr>
            <w:webHidden/>
          </w:rPr>
          <w:fldChar w:fldCharType="begin"/>
        </w:r>
        <w:r w:rsidR="00C13AAD" w:rsidRPr="00556CA4">
          <w:rPr>
            <w:webHidden/>
          </w:rPr>
          <w:instrText xml:space="preserve"> PAGEREF _Toc478059925 \h </w:instrText>
        </w:r>
        <w:r w:rsidR="00C13AAD" w:rsidRPr="00556CA4">
          <w:rPr>
            <w:webHidden/>
          </w:rPr>
        </w:r>
        <w:r w:rsidR="00C13AAD" w:rsidRPr="00556CA4">
          <w:rPr>
            <w:webHidden/>
          </w:rPr>
          <w:fldChar w:fldCharType="separate"/>
        </w:r>
        <w:r w:rsidR="00102E59" w:rsidRPr="00556CA4">
          <w:rPr>
            <w:webHidden/>
          </w:rPr>
          <w:t>67</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26" w:history="1">
        <w:r w:rsidR="00C13AAD" w:rsidRPr="00556CA4">
          <w:rPr>
            <w:rStyle w:val="a7"/>
            <w:rFonts w:eastAsia="Times New Roman"/>
            <w:iCs/>
            <w:lang w:val="x-none" w:eastAsia="ru-RU"/>
          </w:rPr>
          <w:t>Приложение</w:t>
        </w:r>
        <w:r w:rsidR="00C13AAD" w:rsidRPr="00556CA4">
          <w:rPr>
            <w:rStyle w:val="a7"/>
            <w:rFonts w:eastAsia="Times New Roman"/>
            <w:iCs/>
            <w:lang w:eastAsia="ru-RU"/>
          </w:rPr>
          <w:t xml:space="preserve"> №</w:t>
        </w:r>
        <w:r w:rsidR="00C13AAD" w:rsidRPr="00556CA4">
          <w:rPr>
            <w:rStyle w:val="a7"/>
            <w:rFonts w:eastAsia="Times New Roman"/>
            <w:iCs/>
            <w:lang w:val="x-none" w:eastAsia="ru-RU"/>
          </w:rPr>
          <w:t xml:space="preserve"> </w:t>
        </w:r>
        <w:r w:rsidR="00C13AAD" w:rsidRPr="00556CA4">
          <w:rPr>
            <w:rStyle w:val="a7"/>
            <w:rFonts w:eastAsia="Times New Roman"/>
            <w:iCs/>
            <w:lang w:eastAsia="ru-RU"/>
          </w:rPr>
          <w:t xml:space="preserve">13 к Административному регламенту. </w:t>
        </w:r>
      </w:hyperlink>
      <w:hyperlink w:anchor="_Toc478059927" w:history="1">
        <w:r w:rsidR="00C13AAD" w:rsidRPr="00556CA4">
          <w:rPr>
            <w:rStyle w:val="a7"/>
          </w:rPr>
          <w:t>Форма решения об отказе в отзыве Заявления на предоставление Муниципальной услуги «Присвоение объекту адресации адреса и аннулирование такого адреса»</w:t>
        </w:r>
        <w:r w:rsidR="00C13AAD" w:rsidRPr="00556CA4">
          <w:rPr>
            <w:webHidden/>
          </w:rPr>
          <w:tab/>
        </w:r>
        <w:r w:rsidR="00C13AAD" w:rsidRPr="00556CA4">
          <w:rPr>
            <w:webHidden/>
          </w:rPr>
          <w:fldChar w:fldCharType="begin"/>
        </w:r>
        <w:r w:rsidR="00C13AAD" w:rsidRPr="00556CA4">
          <w:rPr>
            <w:webHidden/>
          </w:rPr>
          <w:instrText xml:space="preserve"> PAGEREF _Toc478059927 \h </w:instrText>
        </w:r>
        <w:r w:rsidR="00C13AAD" w:rsidRPr="00556CA4">
          <w:rPr>
            <w:webHidden/>
          </w:rPr>
        </w:r>
        <w:r w:rsidR="00C13AAD" w:rsidRPr="00556CA4">
          <w:rPr>
            <w:webHidden/>
          </w:rPr>
          <w:fldChar w:fldCharType="separate"/>
        </w:r>
        <w:r w:rsidR="00102E59" w:rsidRPr="00556CA4">
          <w:rPr>
            <w:webHidden/>
          </w:rPr>
          <w:t>68</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28" w:history="1">
        <w:r w:rsidR="00C13AAD" w:rsidRPr="00556CA4">
          <w:rPr>
            <w:rStyle w:val="a7"/>
          </w:rPr>
          <w:t xml:space="preserve">Приложение № 14 к Административному регламенту. </w:t>
        </w:r>
      </w:hyperlink>
      <w:hyperlink w:anchor="_Toc478059929" w:history="1">
        <w:r w:rsidR="00C13AAD" w:rsidRPr="00556CA4">
          <w:rPr>
            <w:rStyle w:val="a7"/>
          </w:rPr>
          <w:t>Требования к помещениям, в которых предоставляется Муниципальная услуга</w:t>
        </w:r>
        <w:r w:rsidR="00C13AAD" w:rsidRPr="00556CA4">
          <w:rPr>
            <w:webHidden/>
          </w:rPr>
          <w:tab/>
        </w:r>
        <w:r w:rsidR="00C13AAD" w:rsidRPr="00556CA4">
          <w:rPr>
            <w:webHidden/>
          </w:rPr>
          <w:fldChar w:fldCharType="begin"/>
        </w:r>
        <w:r w:rsidR="00C13AAD" w:rsidRPr="00556CA4">
          <w:rPr>
            <w:webHidden/>
          </w:rPr>
          <w:instrText xml:space="preserve"> PAGEREF _Toc478059929 \h </w:instrText>
        </w:r>
        <w:r w:rsidR="00C13AAD" w:rsidRPr="00556CA4">
          <w:rPr>
            <w:webHidden/>
          </w:rPr>
        </w:r>
        <w:r w:rsidR="00C13AAD" w:rsidRPr="00556CA4">
          <w:rPr>
            <w:webHidden/>
          </w:rPr>
          <w:fldChar w:fldCharType="separate"/>
        </w:r>
        <w:r w:rsidR="00102E59" w:rsidRPr="00556CA4">
          <w:rPr>
            <w:webHidden/>
          </w:rPr>
          <w:t>69</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30" w:history="1">
        <w:r w:rsidR="00C13AAD" w:rsidRPr="00556CA4">
          <w:rPr>
            <w:rStyle w:val="a7"/>
            <w:rFonts w:eastAsia="Times New Roman"/>
            <w:iCs/>
            <w:lang w:val="x-none" w:eastAsia="ru-RU"/>
          </w:rPr>
          <w:t>Приложение № 15 к Административному регламенту.</w:t>
        </w:r>
      </w:hyperlink>
      <w:hyperlink w:anchor="_Toc478059931" w:history="1">
        <w:r w:rsidR="00C13AAD" w:rsidRPr="00556CA4">
          <w:rPr>
            <w:rStyle w:val="a7"/>
          </w:rPr>
          <w:t xml:space="preserve"> Показатели доступности и качества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_Toc478059931 \h </w:instrText>
        </w:r>
        <w:r w:rsidR="00C13AAD" w:rsidRPr="00556CA4">
          <w:rPr>
            <w:webHidden/>
          </w:rPr>
        </w:r>
        <w:r w:rsidR="00C13AAD" w:rsidRPr="00556CA4">
          <w:rPr>
            <w:webHidden/>
          </w:rPr>
          <w:fldChar w:fldCharType="separate"/>
        </w:r>
        <w:r w:rsidR="00102E59" w:rsidRPr="00556CA4">
          <w:rPr>
            <w:webHidden/>
          </w:rPr>
          <w:t>70</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33" w:history="1">
        <w:r w:rsidR="00C13AAD" w:rsidRPr="00556CA4">
          <w:rPr>
            <w:rStyle w:val="a7"/>
          </w:rPr>
          <w:t>Приложение № 16 к Административному регламенту. Требования к обеспечению доступности Муниципальной услуги для инвалидов</w:t>
        </w:r>
        <w:r w:rsidR="00C13AAD" w:rsidRPr="00556CA4">
          <w:rPr>
            <w:webHidden/>
          </w:rPr>
          <w:tab/>
        </w:r>
        <w:r w:rsidR="00C13AAD" w:rsidRPr="00556CA4">
          <w:rPr>
            <w:webHidden/>
          </w:rPr>
          <w:fldChar w:fldCharType="begin"/>
        </w:r>
        <w:r w:rsidR="00C13AAD" w:rsidRPr="00556CA4">
          <w:rPr>
            <w:webHidden/>
          </w:rPr>
          <w:instrText xml:space="preserve"> PAGEREF _Toc478059933 \h </w:instrText>
        </w:r>
        <w:r w:rsidR="00C13AAD" w:rsidRPr="00556CA4">
          <w:rPr>
            <w:webHidden/>
          </w:rPr>
        </w:r>
        <w:r w:rsidR="00C13AAD" w:rsidRPr="00556CA4">
          <w:rPr>
            <w:webHidden/>
          </w:rPr>
          <w:fldChar w:fldCharType="separate"/>
        </w:r>
        <w:r w:rsidR="00102E59" w:rsidRPr="00556CA4">
          <w:rPr>
            <w:webHidden/>
          </w:rPr>
          <w:t>71</w:t>
        </w:r>
        <w:r w:rsidR="00C13AAD" w:rsidRPr="00556CA4">
          <w:rPr>
            <w:webHidden/>
          </w:rPr>
          <w:fldChar w:fldCharType="end"/>
        </w:r>
      </w:hyperlink>
    </w:p>
    <w:p w:rsidR="00C13AAD" w:rsidRPr="00556CA4" w:rsidRDefault="00556CA4" w:rsidP="00C93C79">
      <w:pPr>
        <w:pStyle w:val="14"/>
        <w:rPr>
          <w:rFonts w:eastAsiaTheme="minorEastAsia"/>
          <w:lang w:eastAsia="ru-RU"/>
        </w:rPr>
      </w:pPr>
      <w:hyperlink w:anchor="_Toc478059934" w:history="1">
        <w:r w:rsidR="00C13AAD" w:rsidRPr="00556CA4">
          <w:t xml:space="preserve"> </w:t>
        </w:r>
        <w:r w:rsidR="00C13AAD" w:rsidRPr="00556CA4">
          <w:rPr>
            <w:rStyle w:val="a7"/>
          </w:rPr>
          <w:t>Приложение № 17 к Административному регламенту. 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C13AAD" w:rsidRPr="00556CA4">
          <w:rPr>
            <w:webHidden/>
          </w:rPr>
          <w:tab/>
        </w:r>
      </w:hyperlink>
      <w:r w:rsidR="00703CF7" w:rsidRPr="00556CA4">
        <w:t>64</w:t>
      </w:r>
    </w:p>
    <w:p w:rsidR="00C13AAD" w:rsidRPr="00556CA4" w:rsidRDefault="00556CA4" w:rsidP="00C93C79">
      <w:pPr>
        <w:pStyle w:val="14"/>
        <w:rPr>
          <w:rFonts w:eastAsiaTheme="minorEastAsia"/>
          <w:lang w:eastAsia="ru-RU"/>
        </w:rPr>
      </w:pPr>
      <w:hyperlink w:anchor="_Toc478059943" w:history="1">
        <w:r w:rsidR="00C13AAD" w:rsidRPr="00556CA4">
          <w:rPr>
            <w:rStyle w:val="a7"/>
          </w:rPr>
          <w:t>Приложение № 18 к Административному регламенту. Блок-схема предоставления Муниципальной услуги</w:t>
        </w:r>
        <w:r w:rsidR="00C13AAD" w:rsidRPr="00556CA4">
          <w:rPr>
            <w:webHidden/>
          </w:rPr>
          <w:tab/>
        </w:r>
        <w:r w:rsidR="00C13AAD" w:rsidRPr="00556CA4">
          <w:rPr>
            <w:webHidden/>
          </w:rPr>
          <w:fldChar w:fldCharType="begin"/>
        </w:r>
        <w:r w:rsidR="00C13AAD" w:rsidRPr="00556CA4">
          <w:rPr>
            <w:webHidden/>
          </w:rPr>
          <w:instrText xml:space="preserve"> PAGEREF _Toc478059943 \h </w:instrText>
        </w:r>
        <w:r w:rsidR="00C13AAD" w:rsidRPr="00556CA4">
          <w:rPr>
            <w:webHidden/>
          </w:rPr>
        </w:r>
        <w:r w:rsidR="00C13AAD" w:rsidRPr="00556CA4">
          <w:rPr>
            <w:webHidden/>
          </w:rPr>
          <w:fldChar w:fldCharType="separate"/>
        </w:r>
        <w:r w:rsidR="00102E59" w:rsidRPr="00556CA4">
          <w:rPr>
            <w:webHidden/>
          </w:rPr>
          <w:t>87</w:t>
        </w:r>
        <w:r w:rsidR="00C13AAD" w:rsidRPr="00556CA4">
          <w:rPr>
            <w:webHidden/>
          </w:rPr>
          <w:fldChar w:fldCharType="end"/>
        </w:r>
      </w:hyperlink>
    </w:p>
    <w:p w:rsidR="003B4571" w:rsidRPr="00556CA4" w:rsidRDefault="00C13AAD" w:rsidP="00020DEC">
      <w:pPr>
        <w:pStyle w:val="Default"/>
        <w:tabs>
          <w:tab w:val="left" w:pos="8340"/>
        </w:tabs>
        <w:spacing w:line="276" w:lineRule="auto"/>
        <w:rPr>
          <w:b/>
          <w:bCs/>
          <w:caps/>
          <w:noProof/>
          <w:color w:val="FF0000"/>
          <w:sz w:val="22"/>
          <w:szCs w:val="22"/>
        </w:rPr>
      </w:pPr>
      <w:r w:rsidRPr="00556CA4">
        <w:rPr>
          <w:b/>
          <w:bCs/>
          <w:caps/>
          <w:noProof/>
          <w:color w:val="FF0000"/>
          <w:sz w:val="22"/>
          <w:szCs w:val="22"/>
        </w:rPr>
        <w:lastRenderedPageBreak/>
        <w:fldChar w:fldCharType="end"/>
      </w:r>
    </w:p>
    <w:p w:rsidR="003B4571" w:rsidRPr="00556CA4" w:rsidRDefault="003B4571" w:rsidP="00020DEC">
      <w:pPr>
        <w:pStyle w:val="Default"/>
        <w:tabs>
          <w:tab w:val="left" w:pos="8340"/>
        </w:tabs>
        <w:spacing w:line="276" w:lineRule="auto"/>
        <w:rPr>
          <w:b/>
          <w:bCs/>
          <w:caps/>
          <w:noProof/>
          <w:color w:val="FF0000"/>
          <w:sz w:val="22"/>
          <w:szCs w:val="22"/>
        </w:rPr>
      </w:pPr>
    </w:p>
    <w:p w:rsidR="003B4571" w:rsidRPr="00556CA4" w:rsidRDefault="003B4571" w:rsidP="00020DEC">
      <w:pPr>
        <w:pStyle w:val="Default"/>
        <w:tabs>
          <w:tab w:val="left" w:pos="8340"/>
        </w:tabs>
        <w:spacing w:line="276" w:lineRule="auto"/>
        <w:rPr>
          <w:noProof/>
          <w:color w:val="auto"/>
          <w:sz w:val="22"/>
          <w:szCs w:val="22"/>
        </w:rPr>
      </w:pPr>
    </w:p>
    <w:p w:rsidR="00020DEC" w:rsidRPr="00556CA4" w:rsidRDefault="00020DEC" w:rsidP="00020DEC">
      <w:pPr>
        <w:pStyle w:val="1-"/>
        <w:rPr>
          <w:sz w:val="22"/>
          <w:szCs w:val="22"/>
        </w:rPr>
      </w:pPr>
      <w:bookmarkStart w:id="0" w:name="_Toc441496531"/>
      <w:r w:rsidRPr="00556CA4">
        <w:rPr>
          <w:sz w:val="22"/>
          <w:szCs w:val="22"/>
        </w:rPr>
        <w:t xml:space="preserve"> </w:t>
      </w:r>
      <w:bookmarkStart w:id="1" w:name="_Toc478059864"/>
      <w:r w:rsidRPr="00556CA4">
        <w:rPr>
          <w:sz w:val="22"/>
          <w:szCs w:val="22"/>
        </w:rPr>
        <w:t>Термины и определения</w:t>
      </w:r>
      <w:bookmarkEnd w:id="0"/>
      <w:bookmarkEnd w:id="1"/>
    </w:p>
    <w:p w:rsidR="00020DEC" w:rsidRPr="00556CA4" w:rsidRDefault="00020DEC" w:rsidP="00020DEC">
      <w:pPr>
        <w:ind w:firstLine="709"/>
        <w:jc w:val="both"/>
        <w:rPr>
          <w:rFonts w:ascii="Times New Roman" w:hAnsi="Times New Roman"/>
        </w:rPr>
      </w:pPr>
      <w:r w:rsidRPr="00556CA4">
        <w:rPr>
          <w:rFonts w:ascii="Times New Roman" w:hAnsi="Times New Roman"/>
          <w:lang w:eastAsia="ru-RU"/>
        </w:rPr>
        <w:t>Термины и определения, используемые в настоящем административном регламенте предоставления Администрацией городского округа Звенигород Московской области</w:t>
      </w:r>
      <w:r w:rsidRPr="00556CA4">
        <w:rPr>
          <w:rFonts w:ascii="Times New Roman" w:hAnsi="Times New Roman"/>
        </w:rPr>
        <w:t xml:space="preserve"> </w:t>
      </w:r>
      <w:r w:rsidRPr="00556CA4">
        <w:rPr>
          <w:rFonts w:ascii="Times New Roman" w:hAnsi="Times New Roman"/>
          <w:lang w:eastAsia="ru-RU"/>
        </w:rPr>
        <w:t xml:space="preserve">муниципальной услуги по присвоению объекту адресации адреса и аннулирование такого адреса (далее – Административный регламент), указаны в </w:t>
      </w:r>
      <w:bookmarkStart w:id="2" w:name="_Toc437973276"/>
      <w:bookmarkStart w:id="3" w:name="_Toc438110017"/>
      <w:r w:rsidRPr="00556CA4">
        <w:rPr>
          <w:rFonts w:ascii="Times New Roman" w:hAnsi="Times New Roman"/>
          <w:lang w:eastAsia="ru-RU"/>
        </w:rPr>
        <w:t xml:space="preserve">Приложении </w:t>
      </w:r>
      <w:r w:rsidRPr="00556CA4">
        <w:rPr>
          <w:rFonts w:ascii="Times New Roman" w:hAnsi="Times New Roman"/>
        </w:rPr>
        <w:t xml:space="preserve">1 к </w:t>
      </w:r>
      <w:r w:rsidRPr="00556CA4">
        <w:rPr>
          <w:rFonts w:ascii="Times New Roman" w:hAnsi="Times New Roman"/>
          <w:lang w:eastAsia="ru-RU"/>
        </w:rPr>
        <w:t>настоящему</w:t>
      </w:r>
      <w:r w:rsidRPr="00556CA4">
        <w:rPr>
          <w:rFonts w:ascii="Times New Roman" w:hAnsi="Times New Roman"/>
        </w:rPr>
        <w:t xml:space="preserve"> Административному регламенту.</w:t>
      </w:r>
    </w:p>
    <w:p w:rsidR="00020DEC" w:rsidRPr="00556CA4" w:rsidRDefault="00020DEC" w:rsidP="00020DEC">
      <w:pPr>
        <w:jc w:val="both"/>
        <w:rPr>
          <w:rFonts w:ascii="Times New Roman" w:hAnsi="Times New Roman"/>
        </w:rPr>
      </w:pPr>
      <w:r w:rsidRPr="00556CA4">
        <w:rPr>
          <w:rFonts w:ascii="Times New Roman" w:hAnsi="Times New Roman"/>
        </w:rPr>
        <w:t xml:space="preserve"> </w:t>
      </w:r>
    </w:p>
    <w:p w:rsidR="00020DEC" w:rsidRPr="00556CA4" w:rsidRDefault="00020DEC" w:rsidP="00020DEC">
      <w:pPr>
        <w:pStyle w:val="1-"/>
        <w:ind w:firstLine="426"/>
        <w:rPr>
          <w:sz w:val="22"/>
          <w:szCs w:val="22"/>
        </w:rPr>
      </w:pPr>
      <w:bookmarkStart w:id="4" w:name="_Toc438376221"/>
      <w:bookmarkStart w:id="5" w:name="_Toc441496532"/>
      <w:bookmarkStart w:id="6" w:name="_Toc478059865"/>
      <w:r w:rsidRPr="00556CA4">
        <w:rPr>
          <w:sz w:val="22"/>
          <w:szCs w:val="22"/>
          <w:lang w:val="en-US"/>
        </w:rPr>
        <w:t>I</w:t>
      </w:r>
      <w:r w:rsidRPr="00556CA4">
        <w:rPr>
          <w:sz w:val="22"/>
          <w:szCs w:val="22"/>
        </w:rPr>
        <w:t>. Общие положения</w:t>
      </w:r>
      <w:bookmarkEnd w:id="2"/>
      <w:bookmarkEnd w:id="3"/>
      <w:bookmarkEnd w:id="4"/>
      <w:bookmarkEnd w:id="5"/>
      <w:bookmarkEnd w:id="6"/>
    </w:p>
    <w:p w:rsidR="00020DEC" w:rsidRPr="00556CA4" w:rsidRDefault="00020DEC" w:rsidP="00020DEC">
      <w:pPr>
        <w:pStyle w:val="2-"/>
        <w:ind w:left="0" w:firstLine="426"/>
        <w:rPr>
          <w:i w:val="0"/>
          <w:sz w:val="22"/>
          <w:szCs w:val="22"/>
        </w:rPr>
      </w:pPr>
      <w:bookmarkStart w:id="7" w:name="_Toc437973277"/>
      <w:bookmarkStart w:id="8" w:name="_Toc438110018"/>
      <w:bookmarkStart w:id="9" w:name="_Toc438376222"/>
      <w:bookmarkStart w:id="10" w:name="_Toc441496533"/>
      <w:bookmarkStart w:id="11" w:name="_Toc478059866"/>
      <w:r w:rsidRPr="00556CA4">
        <w:rPr>
          <w:i w:val="0"/>
          <w:sz w:val="22"/>
          <w:szCs w:val="22"/>
        </w:rPr>
        <w:t>Предмет регулирования Административного регламента</w:t>
      </w:r>
      <w:bookmarkEnd w:id="7"/>
      <w:bookmarkEnd w:id="8"/>
      <w:bookmarkEnd w:id="9"/>
      <w:bookmarkEnd w:id="10"/>
      <w:bookmarkEnd w:id="11"/>
    </w:p>
    <w:p w:rsidR="00020DEC" w:rsidRPr="00556CA4" w:rsidRDefault="00020DEC" w:rsidP="00020DEC">
      <w:pPr>
        <w:pStyle w:val="11"/>
        <w:ind w:left="0" w:firstLine="426"/>
        <w:rPr>
          <w:sz w:val="22"/>
          <w:szCs w:val="22"/>
        </w:rPr>
      </w:pPr>
      <w:r w:rsidRPr="00556CA4">
        <w:rPr>
          <w:sz w:val="22"/>
          <w:szCs w:val="22"/>
        </w:rPr>
        <w:t xml:space="preserve">Настоящий Административный регламент устанавливает стандарт предоставления муниципальной услуги </w:t>
      </w:r>
      <w:r w:rsidRPr="00556CA4">
        <w:rPr>
          <w:sz w:val="22"/>
          <w:szCs w:val="22"/>
          <w:lang w:eastAsia="ru-RU"/>
        </w:rPr>
        <w:t xml:space="preserve">по присвоению объекту адресации адреса и аннулирование такого адреса </w:t>
      </w:r>
      <w:r w:rsidRPr="00556CA4">
        <w:rPr>
          <w:sz w:val="22"/>
          <w:szCs w:val="22"/>
        </w:rPr>
        <w:t>(далее – Муниципальная услуга), состав, последовательность и сроки выполнения административных процедур</w:t>
      </w:r>
      <w:r w:rsidRPr="00556CA4">
        <w:rPr>
          <w:bCs/>
          <w:sz w:val="22"/>
          <w:szCs w:val="22"/>
        </w:rPr>
        <w:t xml:space="preserve"> по предоставлению Муниципальной услуги</w:t>
      </w:r>
      <w:r w:rsidRPr="00556CA4">
        <w:rPr>
          <w:sz w:val="22"/>
          <w:szCs w:val="22"/>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Звенигород Московской области (далее - Администрация), должностных лиц Администрации</w:t>
      </w:r>
      <w:bookmarkStart w:id="12" w:name="_Toc437973278"/>
      <w:bookmarkStart w:id="13" w:name="_Toc438110019"/>
      <w:bookmarkStart w:id="14" w:name="_Toc438376223"/>
      <w:bookmarkStart w:id="15" w:name="_Toc441496534"/>
      <w:r w:rsidRPr="00556CA4">
        <w:rPr>
          <w:sz w:val="22"/>
          <w:szCs w:val="22"/>
        </w:rPr>
        <w:t>.</w:t>
      </w:r>
    </w:p>
    <w:p w:rsidR="00020DEC" w:rsidRPr="00556CA4" w:rsidRDefault="00020DEC" w:rsidP="00020DEC">
      <w:pPr>
        <w:pStyle w:val="11"/>
        <w:ind w:left="0" w:firstLine="426"/>
        <w:rPr>
          <w:sz w:val="22"/>
          <w:szCs w:val="22"/>
        </w:rPr>
      </w:pPr>
      <w:r w:rsidRPr="00556CA4">
        <w:rPr>
          <w:sz w:val="22"/>
          <w:szCs w:val="22"/>
        </w:rPr>
        <w:t>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rsidR="00020DEC" w:rsidRPr="00556CA4" w:rsidRDefault="00020DEC" w:rsidP="00020DEC">
      <w:pPr>
        <w:pStyle w:val="111"/>
        <w:ind w:left="0" w:firstLine="426"/>
        <w:rPr>
          <w:sz w:val="22"/>
          <w:szCs w:val="22"/>
        </w:rPr>
      </w:pPr>
      <w:r w:rsidRPr="00556CA4">
        <w:rPr>
          <w:sz w:val="22"/>
          <w:szCs w:val="22"/>
        </w:rPr>
        <w:t>В отношении земельных участков присвоение адреса осуществляется в случаях:</w:t>
      </w:r>
    </w:p>
    <w:p w:rsidR="00020DEC" w:rsidRPr="00556CA4" w:rsidRDefault="00020DEC" w:rsidP="00020DEC">
      <w:pPr>
        <w:pStyle w:val="111"/>
        <w:numPr>
          <w:ilvl w:val="0"/>
          <w:numId w:val="0"/>
        </w:numPr>
        <w:ind w:firstLine="567"/>
        <w:rPr>
          <w:sz w:val="22"/>
          <w:szCs w:val="22"/>
        </w:rPr>
      </w:pPr>
      <w:r w:rsidRPr="00556CA4">
        <w:rPr>
          <w:sz w:val="22"/>
          <w:szCs w:val="22"/>
        </w:rPr>
        <w:t>- подготовка документации по планировке территории для застроенной и подлежащей застройке территории;</w:t>
      </w:r>
    </w:p>
    <w:p w:rsidR="00020DEC" w:rsidRPr="00556CA4" w:rsidRDefault="00020DEC" w:rsidP="00020DEC">
      <w:pPr>
        <w:pStyle w:val="111"/>
        <w:numPr>
          <w:ilvl w:val="0"/>
          <w:numId w:val="0"/>
        </w:numPr>
        <w:ind w:firstLine="567"/>
        <w:rPr>
          <w:sz w:val="22"/>
          <w:szCs w:val="22"/>
        </w:rPr>
      </w:pPr>
      <w:r w:rsidRPr="00556CA4">
        <w:rPr>
          <w:sz w:val="22"/>
          <w:szCs w:val="22"/>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20DEC" w:rsidRPr="00556CA4" w:rsidRDefault="00020DEC" w:rsidP="00020DEC">
      <w:pPr>
        <w:pStyle w:val="111"/>
        <w:ind w:left="0" w:firstLine="426"/>
        <w:rPr>
          <w:sz w:val="22"/>
          <w:szCs w:val="22"/>
        </w:rPr>
      </w:pPr>
      <w:r w:rsidRPr="00556CA4">
        <w:rPr>
          <w:sz w:val="22"/>
          <w:szCs w:val="22"/>
        </w:rPr>
        <w:t xml:space="preserve"> В отношении зданий, сооружений и объектов незавершенного строительства в случаях:</w:t>
      </w:r>
    </w:p>
    <w:p w:rsidR="00020DEC" w:rsidRPr="00556CA4" w:rsidRDefault="00020DEC" w:rsidP="00020DEC">
      <w:pPr>
        <w:pStyle w:val="111"/>
        <w:numPr>
          <w:ilvl w:val="0"/>
          <w:numId w:val="0"/>
        </w:numPr>
        <w:ind w:firstLine="567"/>
        <w:rPr>
          <w:sz w:val="22"/>
          <w:szCs w:val="22"/>
        </w:rPr>
      </w:pPr>
      <w:r w:rsidRPr="00556CA4">
        <w:rPr>
          <w:sz w:val="22"/>
          <w:szCs w:val="22"/>
        </w:rPr>
        <w:t>- выдачи (получения) разрешения на строительство здания или сооружения;</w:t>
      </w:r>
    </w:p>
    <w:p w:rsidR="00020DEC" w:rsidRPr="00556CA4" w:rsidRDefault="00020DEC" w:rsidP="00020DEC">
      <w:pPr>
        <w:pStyle w:val="111"/>
        <w:numPr>
          <w:ilvl w:val="0"/>
          <w:numId w:val="0"/>
        </w:numPr>
        <w:ind w:firstLine="567"/>
        <w:rPr>
          <w:sz w:val="22"/>
          <w:szCs w:val="22"/>
        </w:rPr>
      </w:pPr>
      <w:r w:rsidRPr="00556CA4">
        <w:rPr>
          <w:sz w:val="22"/>
          <w:szCs w:val="22"/>
        </w:rPr>
        <w:t>-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20DEC" w:rsidRPr="00556CA4" w:rsidRDefault="00020DEC" w:rsidP="00020DEC">
      <w:pPr>
        <w:pStyle w:val="111"/>
        <w:ind w:left="0" w:firstLine="426"/>
        <w:rPr>
          <w:sz w:val="22"/>
          <w:szCs w:val="22"/>
        </w:rPr>
      </w:pPr>
      <w:r w:rsidRPr="00556CA4">
        <w:rPr>
          <w:sz w:val="22"/>
          <w:szCs w:val="22"/>
        </w:rPr>
        <w:t>В отношении помещений в случаях:</w:t>
      </w:r>
    </w:p>
    <w:p w:rsidR="00020DEC" w:rsidRPr="00556CA4" w:rsidRDefault="00020DEC" w:rsidP="00020DEC">
      <w:pPr>
        <w:pStyle w:val="111"/>
        <w:numPr>
          <w:ilvl w:val="0"/>
          <w:numId w:val="0"/>
        </w:numPr>
        <w:ind w:firstLine="567"/>
        <w:rPr>
          <w:sz w:val="22"/>
          <w:szCs w:val="22"/>
        </w:rPr>
      </w:pPr>
      <w:r w:rsidRPr="00556CA4">
        <w:rPr>
          <w:sz w:val="22"/>
          <w:szCs w:val="22"/>
        </w:rPr>
        <w:lastRenderedPageBreak/>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20DEC" w:rsidRPr="00556CA4" w:rsidRDefault="00020DEC" w:rsidP="00020DEC">
      <w:pPr>
        <w:pStyle w:val="111"/>
        <w:numPr>
          <w:ilvl w:val="0"/>
          <w:numId w:val="0"/>
        </w:numPr>
        <w:ind w:firstLine="426"/>
        <w:rPr>
          <w:sz w:val="22"/>
          <w:szCs w:val="22"/>
        </w:rPr>
      </w:pPr>
      <w:r w:rsidRPr="00556CA4">
        <w:rPr>
          <w:sz w:val="22"/>
          <w:szCs w:val="22"/>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020DEC" w:rsidRPr="00556CA4" w:rsidRDefault="00020DEC" w:rsidP="00020DEC">
      <w:pPr>
        <w:pStyle w:val="11"/>
        <w:ind w:left="0" w:firstLine="426"/>
        <w:rPr>
          <w:sz w:val="22"/>
          <w:szCs w:val="22"/>
        </w:rPr>
      </w:pPr>
      <w:r w:rsidRPr="00556CA4">
        <w:rPr>
          <w:sz w:val="22"/>
          <w:szCs w:val="22"/>
        </w:rPr>
        <w:t>Аннулирование адреса объекта адресации осуществляется в случаях:</w:t>
      </w:r>
    </w:p>
    <w:p w:rsidR="00020DEC" w:rsidRPr="00556CA4" w:rsidRDefault="00020DEC" w:rsidP="00020DEC">
      <w:pPr>
        <w:pStyle w:val="111"/>
        <w:numPr>
          <w:ilvl w:val="0"/>
          <w:numId w:val="0"/>
        </w:numPr>
        <w:ind w:firstLine="709"/>
        <w:rPr>
          <w:sz w:val="22"/>
          <w:szCs w:val="22"/>
        </w:rPr>
      </w:pPr>
      <w:r w:rsidRPr="00556CA4">
        <w:rPr>
          <w:sz w:val="22"/>
          <w:szCs w:val="22"/>
        </w:rPr>
        <w:t>- прекращения существования объекта адресации;</w:t>
      </w:r>
    </w:p>
    <w:p w:rsidR="00020DEC" w:rsidRPr="00556CA4" w:rsidRDefault="00020DEC" w:rsidP="00020DEC">
      <w:pPr>
        <w:pStyle w:val="111"/>
        <w:numPr>
          <w:ilvl w:val="0"/>
          <w:numId w:val="0"/>
        </w:numPr>
        <w:ind w:firstLine="709"/>
        <w:rPr>
          <w:sz w:val="22"/>
          <w:szCs w:val="22"/>
        </w:rPr>
      </w:pPr>
      <w:r w:rsidRPr="00556CA4">
        <w:rPr>
          <w:sz w:val="22"/>
          <w:szCs w:val="22"/>
        </w:rPr>
        <w:t>- присвоения объекту адресации нового адреса.</w:t>
      </w:r>
    </w:p>
    <w:p w:rsidR="00020DEC" w:rsidRPr="00556CA4" w:rsidRDefault="00020DEC" w:rsidP="00020DEC">
      <w:pPr>
        <w:pStyle w:val="111"/>
        <w:numPr>
          <w:ilvl w:val="0"/>
          <w:numId w:val="0"/>
        </w:numPr>
        <w:rPr>
          <w:sz w:val="22"/>
          <w:szCs w:val="22"/>
        </w:rPr>
      </w:pPr>
      <w:r w:rsidRPr="00556CA4">
        <w:rPr>
          <w:sz w:val="22"/>
          <w:szCs w:val="22"/>
        </w:rPr>
        <w:t>Отказа в осуществлении кадастрового учета объекта адресации по следующим основаниям:</w:t>
      </w:r>
    </w:p>
    <w:p w:rsidR="00020DEC" w:rsidRPr="00556CA4" w:rsidRDefault="00020DEC" w:rsidP="00020DEC">
      <w:pPr>
        <w:pStyle w:val="111"/>
        <w:numPr>
          <w:ilvl w:val="0"/>
          <w:numId w:val="0"/>
        </w:numPr>
        <w:ind w:firstLine="709"/>
        <w:rPr>
          <w:sz w:val="22"/>
          <w:szCs w:val="22"/>
        </w:rPr>
      </w:pPr>
      <w:r w:rsidRPr="00556CA4">
        <w:rPr>
          <w:sz w:val="22"/>
          <w:szCs w:val="22"/>
        </w:rPr>
        <w:t>- 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20DEC" w:rsidRPr="00556CA4" w:rsidRDefault="00020DEC" w:rsidP="00020DEC">
      <w:pPr>
        <w:pStyle w:val="2-"/>
        <w:ind w:left="709" w:hanging="709"/>
        <w:rPr>
          <w:i w:val="0"/>
          <w:sz w:val="22"/>
          <w:szCs w:val="22"/>
        </w:rPr>
      </w:pPr>
      <w:bookmarkStart w:id="16" w:name="_Ref462246164"/>
      <w:bookmarkStart w:id="17" w:name="_Toc478059867"/>
      <w:r w:rsidRPr="00556CA4">
        <w:rPr>
          <w:i w:val="0"/>
          <w:sz w:val="22"/>
          <w:szCs w:val="22"/>
        </w:rPr>
        <w:t>Лица, имеющие право на получение Муниципальной услуги</w:t>
      </w:r>
      <w:bookmarkEnd w:id="16"/>
      <w:bookmarkEnd w:id="17"/>
      <w:r w:rsidRPr="00556CA4">
        <w:rPr>
          <w:i w:val="0"/>
          <w:sz w:val="22"/>
          <w:szCs w:val="22"/>
        </w:rPr>
        <w:t xml:space="preserve"> </w:t>
      </w:r>
    </w:p>
    <w:p w:rsidR="00020DEC" w:rsidRPr="00556CA4" w:rsidRDefault="00020DEC" w:rsidP="00020DEC">
      <w:pPr>
        <w:pStyle w:val="11"/>
        <w:ind w:left="0" w:right="-1" w:firstLine="426"/>
        <w:rPr>
          <w:sz w:val="22"/>
          <w:szCs w:val="22"/>
        </w:rPr>
      </w:pPr>
      <w:bookmarkStart w:id="18" w:name="_Ref440651123"/>
      <w:bookmarkEnd w:id="12"/>
      <w:bookmarkEnd w:id="13"/>
      <w:bookmarkEnd w:id="14"/>
      <w:bookmarkEnd w:id="15"/>
      <w:r w:rsidRPr="00556CA4">
        <w:rPr>
          <w:sz w:val="22"/>
          <w:szCs w:val="22"/>
        </w:rPr>
        <w:t>Право на получение Муниципальной услуги имеют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(далее – Заявитель):</w:t>
      </w:r>
      <w:bookmarkEnd w:id="18"/>
    </w:p>
    <w:p w:rsidR="00020DEC" w:rsidRPr="00556CA4" w:rsidRDefault="00020DEC" w:rsidP="00020DEC">
      <w:pPr>
        <w:pStyle w:val="111"/>
        <w:ind w:left="0" w:firstLine="426"/>
        <w:rPr>
          <w:sz w:val="22"/>
          <w:szCs w:val="22"/>
        </w:rPr>
      </w:pPr>
      <w:r w:rsidRPr="00556CA4">
        <w:rPr>
          <w:sz w:val="22"/>
          <w:szCs w:val="22"/>
        </w:rPr>
        <w:t>правом хозяйственного ведения;</w:t>
      </w:r>
    </w:p>
    <w:p w:rsidR="00020DEC" w:rsidRPr="00556CA4" w:rsidRDefault="00020DEC" w:rsidP="00020DEC">
      <w:pPr>
        <w:pStyle w:val="111"/>
        <w:ind w:left="0" w:firstLine="426"/>
        <w:rPr>
          <w:sz w:val="22"/>
          <w:szCs w:val="22"/>
        </w:rPr>
      </w:pPr>
      <w:r w:rsidRPr="00556CA4">
        <w:rPr>
          <w:sz w:val="22"/>
          <w:szCs w:val="22"/>
        </w:rPr>
        <w:t>правом оперативного управления;</w:t>
      </w:r>
    </w:p>
    <w:p w:rsidR="00020DEC" w:rsidRPr="00556CA4" w:rsidRDefault="00020DEC" w:rsidP="00020DEC">
      <w:pPr>
        <w:pStyle w:val="111"/>
        <w:ind w:left="0" w:firstLine="426"/>
        <w:rPr>
          <w:sz w:val="22"/>
          <w:szCs w:val="22"/>
        </w:rPr>
      </w:pPr>
      <w:r w:rsidRPr="00556CA4">
        <w:rPr>
          <w:sz w:val="22"/>
          <w:szCs w:val="22"/>
        </w:rPr>
        <w:t>правом пожизненно наследуемого владения;</w:t>
      </w:r>
    </w:p>
    <w:p w:rsidR="00020DEC" w:rsidRPr="00556CA4" w:rsidRDefault="00020DEC" w:rsidP="00020DEC">
      <w:pPr>
        <w:pStyle w:val="111"/>
        <w:ind w:left="0" w:firstLine="426"/>
        <w:rPr>
          <w:sz w:val="22"/>
          <w:szCs w:val="22"/>
        </w:rPr>
      </w:pPr>
      <w:r w:rsidRPr="00556CA4">
        <w:rPr>
          <w:sz w:val="22"/>
          <w:szCs w:val="22"/>
        </w:rPr>
        <w:t>правом постоянного (бессрочного) пользования.</w:t>
      </w:r>
    </w:p>
    <w:p w:rsidR="00020DEC" w:rsidRPr="00556CA4" w:rsidRDefault="00020DEC" w:rsidP="00020DEC">
      <w:pPr>
        <w:pStyle w:val="11"/>
        <w:ind w:left="0" w:firstLine="426"/>
        <w:rPr>
          <w:sz w:val="22"/>
          <w:szCs w:val="22"/>
        </w:rPr>
      </w:pPr>
      <w:r w:rsidRPr="00556CA4">
        <w:rPr>
          <w:sz w:val="22"/>
          <w:szCs w:val="22"/>
        </w:rPr>
        <w:t xml:space="preserve">Интересы лиц, указанных в пункте </w:t>
      </w:r>
      <w:r w:rsidRPr="00556CA4">
        <w:rPr>
          <w:sz w:val="22"/>
          <w:szCs w:val="22"/>
        </w:rPr>
        <w:fldChar w:fldCharType="begin"/>
      </w:r>
      <w:r w:rsidRPr="00556CA4">
        <w:rPr>
          <w:sz w:val="22"/>
          <w:szCs w:val="22"/>
        </w:rPr>
        <w:instrText xml:space="preserve"> REF _Ref440651123 \r \h  \* MERGEFORMAT </w:instrText>
      </w:r>
      <w:r w:rsidRPr="00556CA4">
        <w:rPr>
          <w:sz w:val="22"/>
          <w:szCs w:val="22"/>
        </w:rPr>
      </w:r>
      <w:r w:rsidRPr="00556CA4">
        <w:rPr>
          <w:sz w:val="22"/>
          <w:szCs w:val="22"/>
        </w:rPr>
        <w:fldChar w:fldCharType="separate"/>
      </w:r>
      <w:r w:rsidR="00102E59" w:rsidRPr="00556CA4">
        <w:rPr>
          <w:sz w:val="22"/>
          <w:szCs w:val="22"/>
        </w:rPr>
        <w:t>2.1</w:t>
      </w:r>
      <w:r w:rsidRPr="00556CA4">
        <w:rPr>
          <w:sz w:val="22"/>
          <w:szCs w:val="22"/>
        </w:rPr>
        <w:fldChar w:fldCharType="end"/>
      </w:r>
      <w:r w:rsidRPr="00556CA4">
        <w:rPr>
          <w:sz w:val="22"/>
          <w:szCs w:val="22"/>
        </w:rPr>
        <w:t>.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020DEC" w:rsidRPr="00556CA4" w:rsidRDefault="00020DEC" w:rsidP="00020DEC">
      <w:pPr>
        <w:pStyle w:val="11"/>
        <w:ind w:left="0" w:right="-1" w:firstLine="426"/>
        <w:rPr>
          <w:sz w:val="22"/>
          <w:szCs w:val="22"/>
        </w:rPr>
      </w:pPr>
      <w:r w:rsidRPr="00556CA4">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020DEC" w:rsidRPr="00556CA4" w:rsidRDefault="00020DEC" w:rsidP="00020DEC">
      <w:pPr>
        <w:pStyle w:val="11"/>
        <w:ind w:left="0" w:right="-1" w:firstLine="426"/>
        <w:rPr>
          <w:sz w:val="22"/>
          <w:szCs w:val="22"/>
        </w:rPr>
      </w:pPr>
      <w:r w:rsidRPr="00556CA4">
        <w:rPr>
          <w:sz w:val="22"/>
          <w:szCs w:val="22"/>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20DEC" w:rsidRPr="00556CA4" w:rsidRDefault="00020DEC" w:rsidP="00020DEC">
      <w:pPr>
        <w:pStyle w:val="2-"/>
        <w:ind w:left="0" w:firstLine="426"/>
        <w:rPr>
          <w:i w:val="0"/>
          <w:sz w:val="22"/>
          <w:szCs w:val="22"/>
        </w:rPr>
      </w:pPr>
      <w:bookmarkStart w:id="19" w:name="_Toc437973279"/>
      <w:bookmarkStart w:id="20" w:name="_Toc438110020"/>
      <w:bookmarkStart w:id="21" w:name="_Toc438376224"/>
      <w:bookmarkStart w:id="22" w:name="_Toc441496535"/>
      <w:bookmarkStart w:id="23" w:name="_Toc478059868"/>
      <w:r w:rsidRPr="00556CA4">
        <w:rPr>
          <w:i w:val="0"/>
          <w:sz w:val="22"/>
          <w:szCs w:val="22"/>
        </w:rPr>
        <w:t xml:space="preserve">Требования к порядку информирования </w:t>
      </w:r>
      <w:r w:rsidRPr="00556CA4">
        <w:rPr>
          <w:i w:val="0"/>
          <w:sz w:val="22"/>
          <w:szCs w:val="22"/>
        </w:rPr>
        <w:br/>
        <w:t>о порядке предоставления Муниципальной услуги</w:t>
      </w:r>
      <w:bookmarkEnd w:id="19"/>
      <w:bookmarkEnd w:id="20"/>
      <w:bookmarkEnd w:id="21"/>
      <w:bookmarkEnd w:id="22"/>
      <w:bookmarkEnd w:id="23"/>
    </w:p>
    <w:p w:rsidR="00020DEC" w:rsidRPr="00556CA4" w:rsidRDefault="00020DEC" w:rsidP="00020DEC">
      <w:pPr>
        <w:pStyle w:val="11"/>
        <w:ind w:left="0" w:right="-1" w:firstLine="568"/>
        <w:rPr>
          <w:sz w:val="22"/>
          <w:szCs w:val="22"/>
        </w:rPr>
      </w:pPr>
      <w:bookmarkStart w:id="24" w:name="_Toc437973280"/>
      <w:bookmarkStart w:id="25" w:name="_Toc438110021"/>
      <w:bookmarkStart w:id="26" w:name="_Toc438376225"/>
      <w:bookmarkStart w:id="27" w:name="_Toc441496536"/>
      <w:r w:rsidRPr="00556CA4">
        <w:rPr>
          <w:sz w:val="22"/>
          <w:szCs w:val="22"/>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й услуги, </w:t>
      </w:r>
      <w:r w:rsidRPr="00556CA4">
        <w:rPr>
          <w:sz w:val="22"/>
          <w:szCs w:val="22"/>
        </w:rPr>
        <w:lastRenderedPageBreak/>
        <w:t>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20DEC" w:rsidRPr="00556CA4" w:rsidRDefault="00020DEC" w:rsidP="00020DEC">
      <w:pPr>
        <w:pStyle w:val="1-"/>
        <w:ind w:firstLine="426"/>
        <w:rPr>
          <w:sz w:val="22"/>
          <w:szCs w:val="22"/>
        </w:rPr>
      </w:pPr>
      <w:bookmarkStart w:id="28" w:name="_Toc478059869"/>
      <w:r w:rsidRPr="00556CA4">
        <w:rPr>
          <w:sz w:val="22"/>
          <w:szCs w:val="22"/>
        </w:rPr>
        <w:t>II. Стандарт предоставления Муниципальной услуги</w:t>
      </w:r>
      <w:bookmarkEnd w:id="24"/>
      <w:bookmarkEnd w:id="25"/>
      <w:bookmarkEnd w:id="26"/>
      <w:bookmarkEnd w:id="27"/>
      <w:bookmarkEnd w:id="28"/>
    </w:p>
    <w:p w:rsidR="00020DEC" w:rsidRPr="00556CA4" w:rsidRDefault="00020DEC" w:rsidP="00020DEC">
      <w:pPr>
        <w:pStyle w:val="2-"/>
        <w:ind w:left="0" w:firstLine="426"/>
        <w:rPr>
          <w:i w:val="0"/>
          <w:sz w:val="22"/>
          <w:szCs w:val="22"/>
        </w:rPr>
      </w:pPr>
      <w:bookmarkStart w:id="29" w:name="_Toc437973281"/>
      <w:bookmarkStart w:id="30" w:name="_Toc438110022"/>
      <w:bookmarkStart w:id="31" w:name="_Toc438376226"/>
      <w:bookmarkStart w:id="32" w:name="_Toc441496537"/>
      <w:bookmarkStart w:id="33" w:name="_Toc478059870"/>
      <w:r w:rsidRPr="00556CA4">
        <w:rPr>
          <w:i w:val="0"/>
          <w:sz w:val="22"/>
          <w:szCs w:val="22"/>
        </w:rPr>
        <w:t>Наименование Муниципальной услуги</w:t>
      </w:r>
      <w:bookmarkEnd w:id="29"/>
      <w:bookmarkEnd w:id="30"/>
      <w:bookmarkEnd w:id="31"/>
      <w:bookmarkEnd w:id="32"/>
      <w:bookmarkEnd w:id="33"/>
    </w:p>
    <w:p w:rsidR="00020DEC" w:rsidRPr="00556CA4" w:rsidRDefault="00020DEC" w:rsidP="00020DEC">
      <w:pPr>
        <w:pStyle w:val="11"/>
        <w:ind w:left="0" w:firstLine="567"/>
        <w:rPr>
          <w:sz w:val="22"/>
          <w:szCs w:val="22"/>
          <w:lang w:eastAsia="ar-SA"/>
        </w:rPr>
      </w:pPr>
      <w:r w:rsidRPr="00556CA4">
        <w:rPr>
          <w:sz w:val="22"/>
          <w:szCs w:val="22"/>
          <w:lang w:eastAsia="ar-SA"/>
        </w:rPr>
        <w:t>Муниципальная услуга по присвоению объекту адресации адреса и аннулирование такого адреса.</w:t>
      </w:r>
    </w:p>
    <w:p w:rsidR="00020DEC" w:rsidRPr="00556CA4" w:rsidRDefault="00020DEC" w:rsidP="00020DEC">
      <w:pPr>
        <w:pStyle w:val="2-"/>
        <w:ind w:left="0" w:firstLine="426"/>
        <w:rPr>
          <w:i w:val="0"/>
          <w:sz w:val="22"/>
          <w:szCs w:val="22"/>
        </w:rPr>
      </w:pPr>
      <w:bookmarkStart w:id="34" w:name="_Toc437973284"/>
      <w:bookmarkStart w:id="35" w:name="_Toc438110025"/>
      <w:bookmarkStart w:id="36" w:name="_Toc438376229"/>
      <w:bookmarkStart w:id="37" w:name="_Toc441496539"/>
      <w:bookmarkStart w:id="38" w:name="_Toc478059871"/>
      <w:r w:rsidRPr="00556CA4">
        <w:rPr>
          <w:i w:val="0"/>
          <w:sz w:val="22"/>
          <w:szCs w:val="22"/>
        </w:rPr>
        <w:t>Органы и организации, участвующие в предоставлении Муниципальной услуги</w:t>
      </w:r>
      <w:bookmarkEnd w:id="34"/>
      <w:bookmarkEnd w:id="35"/>
      <w:bookmarkEnd w:id="36"/>
      <w:bookmarkEnd w:id="37"/>
      <w:bookmarkEnd w:id="38"/>
    </w:p>
    <w:p w:rsidR="00020DEC" w:rsidRPr="00556CA4" w:rsidRDefault="00020DEC" w:rsidP="00020DEC">
      <w:pPr>
        <w:pStyle w:val="11"/>
        <w:ind w:left="0" w:firstLine="567"/>
        <w:rPr>
          <w:sz w:val="22"/>
          <w:szCs w:val="22"/>
        </w:rPr>
      </w:pPr>
      <w:r w:rsidRPr="00556CA4">
        <w:rPr>
          <w:sz w:val="22"/>
          <w:szCs w:val="22"/>
        </w:rPr>
        <w:t xml:space="preserve">Органом, ответственным за предоставление Муниципальной услуги, является Администрация. </w:t>
      </w:r>
      <w:r w:rsidRPr="00556CA4">
        <w:rPr>
          <w:sz w:val="22"/>
          <w:szCs w:val="22"/>
          <w:lang w:eastAsia="ar-SA"/>
        </w:rPr>
        <w:t xml:space="preserve">Заявитель обращается за предоставлением </w:t>
      </w:r>
      <w:r w:rsidRPr="00556CA4">
        <w:rPr>
          <w:sz w:val="22"/>
          <w:szCs w:val="22"/>
        </w:rPr>
        <w:t xml:space="preserve">Муниципальной </w:t>
      </w:r>
      <w:r w:rsidRPr="00556CA4">
        <w:rPr>
          <w:sz w:val="22"/>
          <w:szCs w:val="22"/>
          <w:lang w:eastAsia="ar-SA"/>
        </w:rPr>
        <w:t>услуги в Администрацию городского округа или муниципального района, на территории которого расположен объект адресации.</w:t>
      </w:r>
    </w:p>
    <w:p w:rsidR="00020DEC" w:rsidRPr="00556CA4" w:rsidRDefault="00020DEC" w:rsidP="00020DEC">
      <w:pPr>
        <w:pStyle w:val="11"/>
        <w:ind w:left="0" w:firstLine="567"/>
        <w:rPr>
          <w:rFonts w:eastAsia="Times New Roman"/>
          <w:sz w:val="22"/>
          <w:szCs w:val="22"/>
          <w:lang w:eastAsia="ar-SA"/>
        </w:rPr>
      </w:pPr>
      <w:r w:rsidRPr="00556CA4">
        <w:rPr>
          <w:rFonts w:eastAsia="Times New Roman"/>
          <w:sz w:val="22"/>
          <w:szCs w:val="22"/>
          <w:lang w:eastAsia="ar-SA"/>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а также МФЦ в случае, если Заявитель при подаче Заявления указывает дополнительный способ получения результата Муниципальной услуги на бумажном носителе</w:t>
      </w:r>
      <w:r w:rsidRPr="00556CA4">
        <w:rPr>
          <w:rFonts w:eastAsia="Times New Roman"/>
          <w:color w:val="FF0000"/>
          <w:sz w:val="22"/>
          <w:szCs w:val="22"/>
          <w:lang w:eastAsia="ar-SA"/>
        </w:rPr>
        <w:t xml:space="preserve">. </w:t>
      </w:r>
      <w:r w:rsidRPr="00556CA4">
        <w:rPr>
          <w:rFonts w:eastAsia="Times New Roman"/>
          <w:sz w:val="22"/>
          <w:szCs w:val="22"/>
          <w:lang w:eastAsia="ar-SA"/>
        </w:rPr>
        <w:t>Перечень МФЦ указан в Приложении 2 к настоящему Административному регламенту.</w:t>
      </w:r>
    </w:p>
    <w:p w:rsidR="00020DEC" w:rsidRPr="00556CA4" w:rsidRDefault="00020DEC" w:rsidP="00020DEC">
      <w:pPr>
        <w:pStyle w:val="11"/>
        <w:ind w:left="0" w:firstLine="567"/>
        <w:rPr>
          <w:rFonts w:eastAsia="Times New Roman"/>
          <w:sz w:val="22"/>
          <w:szCs w:val="22"/>
          <w:lang w:eastAsia="ar-SA"/>
        </w:rPr>
      </w:pPr>
      <w:r w:rsidRPr="00556CA4">
        <w:rPr>
          <w:sz w:val="22"/>
          <w:szCs w:val="22"/>
        </w:rPr>
        <w:t>Администрация</w:t>
      </w:r>
      <w:r w:rsidRPr="00556CA4">
        <w:rPr>
          <w:i/>
          <w:sz w:val="22"/>
          <w:szCs w:val="22"/>
        </w:rPr>
        <w:t xml:space="preserve"> </w:t>
      </w:r>
      <w:r w:rsidRPr="00556CA4">
        <w:rPr>
          <w:rFonts w:eastAsia="Times New Roman"/>
          <w:sz w:val="22"/>
          <w:szCs w:val="22"/>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556CA4">
        <w:rPr>
          <w:sz w:val="22"/>
          <w:szCs w:val="22"/>
        </w:rPr>
        <w:t>Муниципальной у</w:t>
      </w:r>
      <w:r w:rsidRPr="00556CA4">
        <w:rPr>
          <w:sz w:val="22"/>
          <w:szCs w:val="22"/>
          <w:lang w:eastAsia="ar-SA"/>
        </w:rPr>
        <w:t>слуги</w:t>
      </w:r>
      <w:r w:rsidRPr="00556CA4">
        <w:rPr>
          <w:rFonts w:eastAsia="Times New Roman"/>
          <w:sz w:val="22"/>
          <w:szCs w:val="22"/>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556CA4">
        <w:rPr>
          <w:rFonts w:eastAsia="Times New Roman"/>
          <w:b/>
          <w:sz w:val="22"/>
          <w:szCs w:val="22"/>
          <w:lang w:eastAsia="ar-SA"/>
        </w:rPr>
        <w:t>.</w:t>
      </w:r>
    </w:p>
    <w:p w:rsidR="00020DEC" w:rsidRPr="00556CA4" w:rsidRDefault="00020DEC" w:rsidP="00020DEC">
      <w:pPr>
        <w:pStyle w:val="11"/>
        <w:ind w:left="0" w:firstLine="567"/>
        <w:rPr>
          <w:rFonts w:eastAsia="Times New Roman"/>
          <w:sz w:val="22"/>
          <w:szCs w:val="22"/>
          <w:lang w:eastAsia="ar-SA"/>
        </w:rPr>
      </w:pPr>
      <w:r w:rsidRPr="00556CA4">
        <w:rPr>
          <w:rFonts w:eastAsia="Times New Roman"/>
          <w:sz w:val="22"/>
          <w:szCs w:val="22"/>
          <w:lang w:eastAsia="ar-SA"/>
        </w:rPr>
        <w:t>В целях предоставления Муниципальной услуги Администрация взаимодействует с:</w:t>
      </w:r>
    </w:p>
    <w:p w:rsidR="00020DEC" w:rsidRPr="00556CA4" w:rsidRDefault="00020DEC" w:rsidP="00020DEC">
      <w:pPr>
        <w:pStyle w:val="111"/>
        <w:ind w:left="0" w:firstLine="426"/>
        <w:rPr>
          <w:rFonts w:eastAsia="Times New Roman"/>
          <w:sz w:val="22"/>
          <w:szCs w:val="22"/>
          <w:lang w:eastAsia="ar-SA"/>
        </w:rPr>
      </w:pPr>
      <w:r w:rsidRPr="00556CA4">
        <w:rPr>
          <w:rFonts w:eastAsia="Times New Roman"/>
          <w:sz w:val="22"/>
          <w:szCs w:val="22"/>
          <w:lang w:eastAsia="ar-SA"/>
        </w:rPr>
        <w:t>Управлением Федеральной службы Муниципальной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020DEC" w:rsidRPr="00556CA4" w:rsidRDefault="006E49DF" w:rsidP="006E49DF">
      <w:pPr>
        <w:pStyle w:val="111"/>
        <w:numPr>
          <w:ilvl w:val="0"/>
          <w:numId w:val="0"/>
        </w:numPr>
        <w:rPr>
          <w:sz w:val="22"/>
          <w:szCs w:val="22"/>
        </w:rPr>
      </w:pPr>
      <w:r w:rsidRPr="00556CA4">
        <w:rPr>
          <w:sz w:val="22"/>
          <w:szCs w:val="22"/>
        </w:rPr>
        <w:t xml:space="preserve">        5.4.2.      </w:t>
      </w:r>
      <w:r w:rsidR="00020DEC" w:rsidRPr="00556CA4">
        <w:rPr>
          <w:sz w:val="22"/>
          <w:szCs w:val="22"/>
        </w:rPr>
        <w:t xml:space="preserve">Министерством строительного комплекса Московской области (далее – Минстрой МО) 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(выданным после 01.01.2015 года), а также в случае присвоения адреса объекту адресации по заявлению Министерства строительного комплекса Московской области (за исключением объектов индивидуального жилищного строительства). </w:t>
      </w:r>
    </w:p>
    <w:p w:rsidR="00020DEC" w:rsidRPr="00556CA4" w:rsidRDefault="006E49DF" w:rsidP="006E49DF">
      <w:pPr>
        <w:pStyle w:val="111"/>
        <w:numPr>
          <w:ilvl w:val="0"/>
          <w:numId w:val="0"/>
        </w:numPr>
        <w:rPr>
          <w:rFonts w:eastAsia="Times New Roman"/>
          <w:sz w:val="22"/>
          <w:szCs w:val="22"/>
          <w:lang w:eastAsia="ar-SA"/>
        </w:rPr>
      </w:pPr>
      <w:r w:rsidRPr="00556CA4">
        <w:rPr>
          <w:rFonts w:eastAsia="Times New Roman"/>
          <w:sz w:val="22"/>
          <w:szCs w:val="22"/>
          <w:lang w:eastAsia="ar-SA"/>
        </w:rPr>
        <w:t xml:space="preserve">         5.4.3.         </w:t>
      </w:r>
      <w:r w:rsidR="00020DEC" w:rsidRPr="00556CA4">
        <w:rPr>
          <w:rFonts w:eastAsia="Times New Roman"/>
          <w:sz w:val="22"/>
          <w:szCs w:val="22"/>
          <w:lang w:eastAsia="ar-SA"/>
        </w:rPr>
        <w:t xml:space="preserve">МФЦ для выдачи результата предоставления Муниципальной услуги дополнительно, </w:t>
      </w:r>
      <w:r w:rsidR="00020DEC" w:rsidRPr="00556CA4">
        <w:rPr>
          <w:sz w:val="22"/>
          <w:szCs w:val="22"/>
        </w:rPr>
        <w:t>при условии указания в Заявлении Заявителем (представителем Заявителя) соответствующего способа получения результата</w:t>
      </w:r>
      <w:r w:rsidR="00020DEC" w:rsidRPr="00556CA4">
        <w:rPr>
          <w:rFonts w:eastAsia="Times New Roman"/>
          <w:sz w:val="22"/>
          <w:szCs w:val="22"/>
          <w:lang w:eastAsia="ar-SA"/>
        </w:rPr>
        <w:t>.</w:t>
      </w:r>
    </w:p>
    <w:p w:rsidR="00020DEC" w:rsidRPr="00556CA4" w:rsidRDefault="006E49DF" w:rsidP="006E49DF">
      <w:pPr>
        <w:pStyle w:val="111"/>
        <w:numPr>
          <w:ilvl w:val="0"/>
          <w:numId w:val="0"/>
        </w:numPr>
        <w:rPr>
          <w:sz w:val="22"/>
          <w:szCs w:val="22"/>
        </w:rPr>
      </w:pPr>
      <w:r w:rsidRPr="00556CA4">
        <w:rPr>
          <w:sz w:val="22"/>
          <w:szCs w:val="22"/>
        </w:rPr>
        <w:t xml:space="preserve">         5.4.4.     </w:t>
      </w:r>
      <w:r w:rsidR="00020DEC" w:rsidRPr="00556CA4">
        <w:rPr>
          <w:sz w:val="22"/>
          <w:szCs w:val="22"/>
        </w:rPr>
        <w:t>Соответствующим органом местного самоуправления муниципального образования Московской области для получения информации о выданном разрешении на строительство и (или) разрешение на ввод в эксплуатацию (в случае, если объектом адресации является объект индивидуального жилищного строительства).</w:t>
      </w:r>
    </w:p>
    <w:p w:rsidR="00277B60" w:rsidRPr="00556CA4" w:rsidRDefault="00277B60" w:rsidP="006E49DF">
      <w:pPr>
        <w:pStyle w:val="111"/>
        <w:numPr>
          <w:ilvl w:val="0"/>
          <w:numId w:val="0"/>
        </w:numPr>
        <w:rPr>
          <w:sz w:val="22"/>
          <w:szCs w:val="22"/>
        </w:rPr>
      </w:pPr>
    </w:p>
    <w:p w:rsidR="00020DEC" w:rsidRPr="00556CA4" w:rsidRDefault="00020DEC" w:rsidP="00020DEC">
      <w:pPr>
        <w:pStyle w:val="2-"/>
        <w:ind w:left="0" w:firstLine="426"/>
        <w:rPr>
          <w:i w:val="0"/>
          <w:sz w:val="22"/>
          <w:szCs w:val="22"/>
        </w:rPr>
      </w:pPr>
      <w:bookmarkStart w:id="39" w:name="_Toc437973285"/>
      <w:bookmarkStart w:id="40" w:name="_Toc438110026"/>
      <w:bookmarkStart w:id="41" w:name="_Toc438376230"/>
      <w:bookmarkStart w:id="42" w:name="_Toc441496540"/>
      <w:bookmarkStart w:id="43" w:name="_Toc478059872"/>
      <w:r w:rsidRPr="00556CA4">
        <w:rPr>
          <w:i w:val="0"/>
          <w:sz w:val="22"/>
          <w:szCs w:val="22"/>
        </w:rPr>
        <w:t>Основания для обращения и результаты предоставления Муниципальной услуги</w:t>
      </w:r>
      <w:bookmarkEnd w:id="39"/>
      <w:bookmarkEnd w:id="40"/>
      <w:bookmarkEnd w:id="41"/>
      <w:bookmarkEnd w:id="42"/>
      <w:bookmarkEnd w:id="43"/>
    </w:p>
    <w:p w:rsidR="00020DEC" w:rsidRPr="00556CA4" w:rsidRDefault="00020DEC" w:rsidP="00020DEC">
      <w:pPr>
        <w:pStyle w:val="11"/>
        <w:ind w:left="0" w:firstLine="426"/>
        <w:rPr>
          <w:sz w:val="22"/>
          <w:szCs w:val="22"/>
        </w:rPr>
      </w:pPr>
      <w:r w:rsidRPr="00556CA4">
        <w:rPr>
          <w:sz w:val="22"/>
          <w:szCs w:val="22"/>
        </w:rPr>
        <w:lastRenderedPageBreak/>
        <w:t>Заявитель (представитель Заявителя) обращается в Администрацию посредством РПГУ:</w:t>
      </w:r>
    </w:p>
    <w:p w:rsidR="00020DEC" w:rsidRPr="00556CA4" w:rsidRDefault="00020DEC" w:rsidP="00020DEC">
      <w:pPr>
        <w:pStyle w:val="111"/>
        <w:ind w:left="0" w:firstLine="426"/>
        <w:rPr>
          <w:sz w:val="22"/>
          <w:szCs w:val="22"/>
        </w:rPr>
      </w:pPr>
      <w:r w:rsidRPr="00556CA4">
        <w:rPr>
          <w:sz w:val="22"/>
          <w:szCs w:val="22"/>
        </w:rPr>
        <w:t>За присвоением адреса объекту адресации.</w:t>
      </w:r>
    </w:p>
    <w:p w:rsidR="00020DEC" w:rsidRPr="00556CA4" w:rsidRDefault="00020DEC" w:rsidP="00020DEC">
      <w:pPr>
        <w:pStyle w:val="111"/>
        <w:ind w:left="0" w:firstLine="426"/>
        <w:rPr>
          <w:sz w:val="22"/>
          <w:szCs w:val="22"/>
        </w:rPr>
      </w:pPr>
      <w:r w:rsidRPr="00556CA4">
        <w:rPr>
          <w:sz w:val="22"/>
          <w:szCs w:val="22"/>
        </w:rPr>
        <w:t>Зв аннулированием адреса объекту адресации.</w:t>
      </w:r>
    </w:p>
    <w:p w:rsidR="00020DEC" w:rsidRPr="00556CA4" w:rsidRDefault="00020DEC" w:rsidP="00020DEC">
      <w:pPr>
        <w:pStyle w:val="11"/>
        <w:ind w:left="0" w:firstLine="426"/>
        <w:rPr>
          <w:sz w:val="22"/>
          <w:szCs w:val="22"/>
        </w:rPr>
      </w:pPr>
      <w:r w:rsidRPr="00556CA4">
        <w:rPr>
          <w:sz w:val="22"/>
          <w:szCs w:val="22"/>
        </w:rPr>
        <w:t xml:space="preserve">Способы подачи Заявления о предоставлении Муниципальной услуги приведены </w:t>
      </w:r>
      <w:r w:rsidRPr="00556CA4">
        <w:rPr>
          <w:color w:val="000000"/>
          <w:sz w:val="22"/>
          <w:szCs w:val="22"/>
        </w:rPr>
        <w:t>в пункте 17</w:t>
      </w:r>
      <w:r w:rsidRPr="00556CA4">
        <w:rPr>
          <w:sz w:val="22"/>
          <w:szCs w:val="22"/>
        </w:rPr>
        <w:t xml:space="preserve"> настоящего Административного регламента.</w:t>
      </w:r>
    </w:p>
    <w:p w:rsidR="00020DEC" w:rsidRPr="00556CA4" w:rsidRDefault="00020DEC" w:rsidP="00020DEC">
      <w:pPr>
        <w:pStyle w:val="11"/>
        <w:ind w:left="0" w:firstLine="426"/>
        <w:rPr>
          <w:sz w:val="22"/>
          <w:szCs w:val="22"/>
        </w:rPr>
      </w:pPr>
      <w:r w:rsidRPr="00556CA4">
        <w:rPr>
          <w:sz w:val="22"/>
          <w:szCs w:val="22"/>
        </w:rPr>
        <w:t>Результатом предоставления Муниципальной услуги является:</w:t>
      </w:r>
    </w:p>
    <w:p w:rsidR="00020DEC" w:rsidRPr="00556CA4" w:rsidRDefault="00020DEC" w:rsidP="00020DEC">
      <w:pPr>
        <w:pStyle w:val="111"/>
        <w:ind w:left="0" w:firstLine="426"/>
        <w:rPr>
          <w:sz w:val="22"/>
          <w:szCs w:val="22"/>
        </w:rPr>
      </w:pPr>
      <w:r w:rsidRPr="00556CA4">
        <w:rPr>
          <w:sz w:val="22"/>
          <w:szCs w:val="22"/>
        </w:rPr>
        <w:t>Постановление/решение о присвоении или аннулировании адреса объекта адресации (Приложение 4 к настоящему Административному регламенту).</w:t>
      </w:r>
    </w:p>
    <w:p w:rsidR="00020DEC" w:rsidRPr="00556CA4" w:rsidRDefault="00020DEC" w:rsidP="00020DEC">
      <w:pPr>
        <w:pStyle w:val="111"/>
        <w:ind w:left="0" w:firstLine="426"/>
        <w:rPr>
          <w:sz w:val="22"/>
          <w:szCs w:val="22"/>
        </w:rPr>
      </w:pPr>
      <w:r w:rsidRPr="00556CA4">
        <w:rPr>
          <w:sz w:val="22"/>
          <w:szCs w:val="22"/>
        </w:rPr>
        <w:t>Решение об отказе в предоставлении Муниципальной услуги (Приложение 5 к настоящему Административному регламенту).</w:t>
      </w:r>
    </w:p>
    <w:p w:rsidR="00020DEC" w:rsidRPr="00556CA4" w:rsidRDefault="00020DEC" w:rsidP="00020DEC">
      <w:pPr>
        <w:pStyle w:val="11"/>
        <w:ind w:left="0" w:firstLine="426"/>
        <w:rPr>
          <w:sz w:val="22"/>
          <w:szCs w:val="22"/>
        </w:rPr>
      </w:pPr>
      <w:r w:rsidRPr="00556CA4">
        <w:rPr>
          <w:sz w:val="22"/>
          <w:szCs w:val="22"/>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020DEC" w:rsidRPr="00556CA4" w:rsidRDefault="00020DEC" w:rsidP="00020DEC">
      <w:pPr>
        <w:pStyle w:val="11"/>
        <w:numPr>
          <w:ilvl w:val="0"/>
          <w:numId w:val="0"/>
        </w:numPr>
        <w:ind w:firstLine="567"/>
        <w:rPr>
          <w:sz w:val="22"/>
          <w:szCs w:val="22"/>
        </w:rPr>
      </w:pPr>
      <w:r w:rsidRPr="00556CA4">
        <w:rPr>
          <w:sz w:val="22"/>
          <w:szCs w:val="22"/>
        </w:rPr>
        <w:t xml:space="preserve">В бумажном виде результат предоставления Муниципальной услуги хранится в Администрации. </w:t>
      </w:r>
    </w:p>
    <w:p w:rsidR="00020DEC" w:rsidRPr="00556CA4" w:rsidRDefault="00020DEC" w:rsidP="00020DEC">
      <w:pPr>
        <w:pStyle w:val="11"/>
        <w:ind w:left="0" w:firstLine="426"/>
        <w:rPr>
          <w:sz w:val="22"/>
          <w:szCs w:val="22"/>
        </w:rPr>
      </w:pPr>
      <w:r w:rsidRPr="00556CA4">
        <w:rPr>
          <w:sz w:val="22"/>
          <w:szCs w:val="22"/>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020DEC" w:rsidRPr="00556CA4" w:rsidRDefault="00020DEC" w:rsidP="00020DEC">
      <w:pPr>
        <w:pStyle w:val="11"/>
        <w:ind w:left="0" w:firstLine="426"/>
        <w:rPr>
          <w:sz w:val="22"/>
          <w:szCs w:val="22"/>
        </w:rPr>
      </w:pPr>
      <w:r w:rsidRPr="00556CA4">
        <w:rPr>
          <w:sz w:val="22"/>
          <w:szCs w:val="22"/>
        </w:rPr>
        <w:t>Факт оказания Муниципальной услуги с приложением результата предоставления Муниципальной услуги фиксируется в Модуль оказания услуг ЕИС ОУ.</w:t>
      </w:r>
    </w:p>
    <w:p w:rsidR="00020DEC" w:rsidRPr="00556CA4" w:rsidRDefault="00020DEC" w:rsidP="00020DEC">
      <w:pPr>
        <w:pStyle w:val="11"/>
        <w:ind w:left="0" w:firstLine="426"/>
        <w:rPr>
          <w:sz w:val="22"/>
          <w:szCs w:val="22"/>
        </w:rPr>
      </w:pPr>
      <w:r w:rsidRPr="00556CA4">
        <w:rPr>
          <w:sz w:val="22"/>
          <w:szCs w:val="22"/>
        </w:rPr>
        <w:t>Постановление/решение о присвоении или аннулировании адреса объекта адресации из Модуля оказания услуг ЕИС ОУ направляется в государственную информационную систему обеспечения градостроительной деятельности Московской области (далее – ИСОГД МО), а также заносится в Федеральную информационную адресную систему (ФИАС).</w:t>
      </w:r>
    </w:p>
    <w:p w:rsidR="00020DEC" w:rsidRPr="00556CA4" w:rsidRDefault="00020DEC" w:rsidP="00020DEC">
      <w:pPr>
        <w:pStyle w:val="11"/>
        <w:numPr>
          <w:ilvl w:val="0"/>
          <w:numId w:val="0"/>
        </w:numPr>
        <w:ind w:left="567"/>
        <w:rPr>
          <w:sz w:val="22"/>
          <w:szCs w:val="22"/>
        </w:rPr>
      </w:pPr>
    </w:p>
    <w:p w:rsidR="00020DEC" w:rsidRPr="00556CA4" w:rsidRDefault="00020DEC" w:rsidP="00020DEC">
      <w:pPr>
        <w:pStyle w:val="2-"/>
        <w:ind w:left="142"/>
        <w:rPr>
          <w:i w:val="0"/>
          <w:sz w:val="22"/>
          <w:szCs w:val="22"/>
        </w:rPr>
      </w:pPr>
      <w:bookmarkStart w:id="44" w:name="_Toc437973295"/>
      <w:bookmarkStart w:id="45" w:name="_Toc438110037"/>
      <w:bookmarkStart w:id="46" w:name="_Toc438376242"/>
      <w:bookmarkStart w:id="47" w:name="_Toc441496550"/>
      <w:bookmarkStart w:id="48" w:name="_Toc478059873"/>
      <w:r w:rsidRPr="00556CA4">
        <w:rPr>
          <w:i w:val="0"/>
          <w:sz w:val="22"/>
          <w:szCs w:val="22"/>
        </w:rPr>
        <w:t>Срок регистрации Заявления</w:t>
      </w:r>
      <w:bookmarkEnd w:id="44"/>
      <w:bookmarkEnd w:id="45"/>
      <w:bookmarkEnd w:id="46"/>
      <w:bookmarkEnd w:id="47"/>
      <w:bookmarkEnd w:id="48"/>
    </w:p>
    <w:p w:rsidR="00020DEC" w:rsidRPr="00556CA4" w:rsidRDefault="00020DEC" w:rsidP="00020DEC">
      <w:pPr>
        <w:pStyle w:val="11"/>
        <w:ind w:left="0" w:firstLine="426"/>
        <w:rPr>
          <w:sz w:val="22"/>
          <w:szCs w:val="22"/>
        </w:rPr>
      </w:pPr>
      <w:bookmarkStart w:id="49" w:name="_Toc439151302"/>
      <w:bookmarkStart w:id="50" w:name="_Toc439151380"/>
      <w:bookmarkStart w:id="51" w:name="_Toc439151457"/>
      <w:bookmarkStart w:id="52" w:name="_Toc439151966"/>
      <w:bookmarkEnd w:id="49"/>
      <w:bookmarkEnd w:id="50"/>
      <w:bookmarkEnd w:id="51"/>
      <w:bookmarkEnd w:id="52"/>
      <w:r w:rsidRPr="00556CA4">
        <w:rPr>
          <w:sz w:val="22"/>
          <w:szCs w:val="22"/>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020DEC" w:rsidRPr="00556CA4" w:rsidRDefault="00020DEC" w:rsidP="00020DEC">
      <w:pPr>
        <w:pStyle w:val="11"/>
        <w:numPr>
          <w:ilvl w:val="0"/>
          <w:numId w:val="0"/>
        </w:numPr>
        <w:ind w:left="426"/>
        <w:rPr>
          <w:sz w:val="22"/>
          <w:szCs w:val="22"/>
        </w:rPr>
      </w:pPr>
    </w:p>
    <w:p w:rsidR="00020DEC" w:rsidRPr="00556CA4" w:rsidRDefault="00020DEC" w:rsidP="00020DEC">
      <w:pPr>
        <w:pStyle w:val="2-"/>
        <w:ind w:left="0" w:firstLine="426"/>
        <w:rPr>
          <w:i w:val="0"/>
          <w:sz w:val="22"/>
          <w:szCs w:val="22"/>
        </w:rPr>
      </w:pPr>
      <w:bookmarkStart w:id="53" w:name="_Toc437973287"/>
      <w:bookmarkStart w:id="54" w:name="_Toc438110028"/>
      <w:bookmarkStart w:id="55" w:name="_Toc438376232"/>
      <w:bookmarkStart w:id="56" w:name="_Toc441496541"/>
      <w:bookmarkStart w:id="57" w:name="_Toc478059874"/>
      <w:r w:rsidRPr="00556CA4">
        <w:rPr>
          <w:i w:val="0"/>
          <w:sz w:val="22"/>
          <w:szCs w:val="22"/>
        </w:rPr>
        <w:t xml:space="preserve">Срок предоставления </w:t>
      </w:r>
      <w:bookmarkEnd w:id="53"/>
      <w:bookmarkEnd w:id="54"/>
      <w:r w:rsidRPr="00556CA4">
        <w:rPr>
          <w:i w:val="0"/>
          <w:sz w:val="22"/>
          <w:szCs w:val="22"/>
        </w:rPr>
        <w:t>Муниципальной услуги</w:t>
      </w:r>
      <w:bookmarkEnd w:id="55"/>
      <w:bookmarkEnd w:id="56"/>
      <w:bookmarkEnd w:id="57"/>
    </w:p>
    <w:p w:rsidR="00020DEC" w:rsidRPr="00556CA4" w:rsidRDefault="00020DEC" w:rsidP="00020DEC">
      <w:pPr>
        <w:pStyle w:val="11"/>
        <w:ind w:left="0" w:firstLine="567"/>
        <w:rPr>
          <w:sz w:val="22"/>
          <w:szCs w:val="22"/>
        </w:rPr>
      </w:pPr>
      <w:r w:rsidRPr="00556CA4">
        <w:rPr>
          <w:sz w:val="22"/>
          <w:szCs w:val="22"/>
        </w:rPr>
        <w:t xml:space="preserve">Срок предоставления Муниципальной услуги составляет не более 12 рабочих дней, с даты регистрации Заявления в Администрации. </w:t>
      </w:r>
    </w:p>
    <w:p w:rsidR="00020DEC" w:rsidRPr="00556CA4" w:rsidRDefault="00020DEC" w:rsidP="00020DEC">
      <w:pPr>
        <w:pStyle w:val="11"/>
        <w:ind w:left="0" w:firstLine="567"/>
        <w:rPr>
          <w:sz w:val="22"/>
          <w:szCs w:val="22"/>
        </w:rPr>
      </w:pPr>
      <w:r w:rsidRPr="00556CA4">
        <w:rPr>
          <w:sz w:val="22"/>
          <w:szCs w:val="22"/>
        </w:rPr>
        <w:t xml:space="preserve">В случае присвоения адреса объекту адресации по заявлению Минстроя (за исключением объектов индивидуального жилищного строительства) срок предоставления </w:t>
      </w:r>
      <w:r w:rsidRPr="00556CA4">
        <w:rPr>
          <w:sz w:val="22"/>
          <w:szCs w:val="22"/>
        </w:rPr>
        <w:lastRenderedPageBreak/>
        <w:t xml:space="preserve">Муниципальной услуги составляет не более 7 рабочих дней с даты регистрации Заявления в Администрации. </w:t>
      </w:r>
    </w:p>
    <w:p w:rsidR="00020DEC" w:rsidRPr="00556CA4" w:rsidRDefault="00020DEC" w:rsidP="00020DEC">
      <w:pPr>
        <w:pStyle w:val="2-"/>
        <w:ind w:left="1134"/>
        <w:rPr>
          <w:i w:val="0"/>
          <w:sz w:val="22"/>
          <w:szCs w:val="22"/>
        </w:rPr>
      </w:pPr>
      <w:bookmarkStart w:id="58" w:name="_Toc470779635"/>
      <w:bookmarkStart w:id="59" w:name="_Toc437973283"/>
      <w:bookmarkStart w:id="60" w:name="_Toc438110024"/>
      <w:bookmarkStart w:id="61" w:name="_Toc438376228"/>
      <w:bookmarkStart w:id="62" w:name="_Toc441496538"/>
      <w:bookmarkStart w:id="63" w:name="_Toc478059875"/>
      <w:bookmarkEnd w:id="58"/>
      <w:r w:rsidRPr="00556CA4">
        <w:rPr>
          <w:i w:val="0"/>
          <w:sz w:val="22"/>
          <w:szCs w:val="22"/>
        </w:rPr>
        <w:t>Правовые основания предоставления Муниципальной услуги</w:t>
      </w:r>
      <w:bookmarkEnd w:id="59"/>
      <w:bookmarkEnd w:id="60"/>
      <w:bookmarkEnd w:id="61"/>
      <w:bookmarkEnd w:id="62"/>
      <w:bookmarkEnd w:id="63"/>
    </w:p>
    <w:p w:rsidR="00020DEC" w:rsidRPr="00556CA4" w:rsidRDefault="00020DEC" w:rsidP="00020DEC">
      <w:pPr>
        <w:pStyle w:val="11"/>
        <w:ind w:left="0" w:firstLine="426"/>
        <w:rPr>
          <w:sz w:val="22"/>
          <w:szCs w:val="22"/>
          <w:lang w:eastAsia="ar-SA"/>
        </w:rPr>
      </w:pPr>
      <w:r w:rsidRPr="00556CA4">
        <w:rPr>
          <w:sz w:val="22"/>
          <w:szCs w:val="22"/>
        </w:rPr>
        <w:t xml:space="preserve">Основными нормативными правовыми актами, регулирующими предоставление </w:t>
      </w:r>
      <w:r w:rsidRPr="00556CA4">
        <w:rPr>
          <w:rFonts w:eastAsia="Times New Roman"/>
          <w:sz w:val="22"/>
          <w:szCs w:val="22"/>
        </w:rPr>
        <w:t>Муниципальной услуги</w:t>
      </w:r>
      <w:r w:rsidRPr="00556CA4">
        <w:rPr>
          <w:sz w:val="22"/>
          <w:szCs w:val="22"/>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 1221 «Об утверждении Правил присвоения, изменения и аннулирования адресов».</w:t>
      </w:r>
    </w:p>
    <w:p w:rsidR="00020DEC" w:rsidRPr="00556CA4" w:rsidRDefault="00020DEC" w:rsidP="00020DEC">
      <w:pPr>
        <w:pStyle w:val="11"/>
        <w:ind w:left="0" w:firstLine="426"/>
        <w:rPr>
          <w:sz w:val="22"/>
          <w:szCs w:val="22"/>
          <w:lang w:eastAsia="ar-SA"/>
        </w:rPr>
      </w:pPr>
      <w:r w:rsidRPr="00556CA4">
        <w:rPr>
          <w:sz w:val="22"/>
          <w:szCs w:val="22"/>
          <w:lang w:eastAsia="ar-SA"/>
        </w:rPr>
        <w:t>Список иных нормативных актов, в соответствии с которыми осуществляется предоставление Муниципальной услуги приведен в Приложении 6</w:t>
      </w:r>
      <w:r w:rsidRPr="00556CA4">
        <w:rPr>
          <w:sz w:val="22"/>
          <w:szCs w:val="22"/>
        </w:rPr>
        <w:t xml:space="preserve"> к настоящему Административному регламенту.</w:t>
      </w:r>
    </w:p>
    <w:p w:rsidR="00020DEC" w:rsidRPr="00556CA4" w:rsidRDefault="00020DEC" w:rsidP="00020DEC">
      <w:pPr>
        <w:pStyle w:val="2-"/>
        <w:ind w:left="0" w:firstLine="426"/>
        <w:rPr>
          <w:i w:val="0"/>
          <w:sz w:val="22"/>
          <w:szCs w:val="22"/>
        </w:rPr>
      </w:pPr>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Start w:id="72" w:name="_Toc441496542"/>
      <w:bookmarkStart w:id="73" w:name="_Toc478059876"/>
      <w:r w:rsidRPr="00556CA4">
        <w:rPr>
          <w:i w:val="0"/>
          <w:sz w:val="22"/>
          <w:szCs w:val="22"/>
        </w:rPr>
        <w:t xml:space="preserve">Исчерпывающий перечень документов, необходимых для </w:t>
      </w:r>
      <w:bookmarkEnd w:id="64"/>
      <w:bookmarkEnd w:id="65"/>
      <w:bookmarkEnd w:id="66"/>
      <w:r w:rsidRPr="00556CA4">
        <w:rPr>
          <w:i w:val="0"/>
          <w:sz w:val="22"/>
          <w:szCs w:val="22"/>
        </w:rPr>
        <w:t>предоставления Муниципальной услуги</w:t>
      </w:r>
      <w:bookmarkEnd w:id="67"/>
      <w:bookmarkEnd w:id="68"/>
      <w:bookmarkEnd w:id="69"/>
      <w:bookmarkEnd w:id="70"/>
      <w:bookmarkEnd w:id="71"/>
      <w:bookmarkEnd w:id="72"/>
      <w:bookmarkEnd w:id="73"/>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020DEC" w:rsidRPr="00556CA4" w:rsidRDefault="00020DEC" w:rsidP="00020DEC">
      <w:pPr>
        <w:pStyle w:val="11"/>
        <w:numPr>
          <w:ilvl w:val="0"/>
          <w:numId w:val="0"/>
        </w:numPr>
        <w:ind w:left="567"/>
        <w:rPr>
          <w:color w:val="000000" w:themeColor="text1"/>
          <w:sz w:val="22"/>
          <w:szCs w:val="22"/>
        </w:rPr>
      </w:pPr>
      <w:r w:rsidRPr="00556CA4">
        <w:rPr>
          <w:color w:val="000000" w:themeColor="text1"/>
          <w:sz w:val="22"/>
          <w:szCs w:val="22"/>
        </w:rPr>
        <w:t>10.1.1.</w:t>
      </w:r>
      <w:r w:rsidRPr="00556CA4">
        <w:rPr>
          <w:color w:val="000000" w:themeColor="text1"/>
          <w:sz w:val="22"/>
          <w:szCs w:val="22"/>
        </w:rPr>
        <w:tab/>
        <w:t>Заявление, подписанное непосредственно самим Заявителем, в соответствии с Приложением 7 к настоящему Административному регламенту.</w:t>
      </w:r>
    </w:p>
    <w:p w:rsidR="00020DEC" w:rsidRPr="00556CA4" w:rsidRDefault="00020DEC" w:rsidP="00020DEC">
      <w:pPr>
        <w:pStyle w:val="11"/>
        <w:numPr>
          <w:ilvl w:val="0"/>
          <w:numId w:val="0"/>
        </w:numPr>
        <w:ind w:left="567"/>
        <w:rPr>
          <w:color w:val="000000" w:themeColor="text1"/>
          <w:sz w:val="22"/>
          <w:szCs w:val="22"/>
        </w:rPr>
      </w:pPr>
      <w:r w:rsidRPr="00556CA4">
        <w:rPr>
          <w:color w:val="000000" w:themeColor="text1"/>
          <w:sz w:val="22"/>
          <w:szCs w:val="22"/>
        </w:rPr>
        <w:t>10.1.2.</w:t>
      </w:r>
      <w:r w:rsidRPr="00556CA4">
        <w:rPr>
          <w:color w:val="000000" w:themeColor="text1"/>
          <w:sz w:val="22"/>
          <w:szCs w:val="22"/>
        </w:rPr>
        <w:tab/>
        <w:t xml:space="preserve">Документ, удостоверяющий личность Заявителя </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020DEC" w:rsidRPr="00556CA4" w:rsidRDefault="00020DEC" w:rsidP="00020DEC">
      <w:pPr>
        <w:pStyle w:val="11"/>
        <w:numPr>
          <w:ilvl w:val="0"/>
          <w:numId w:val="0"/>
        </w:numPr>
        <w:ind w:left="567"/>
        <w:rPr>
          <w:color w:val="000000" w:themeColor="text1"/>
          <w:sz w:val="22"/>
          <w:szCs w:val="22"/>
        </w:rPr>
      </w:pPr>
      <w:r w:rsidRPr="00556CA4">
        <w:rPr>
          <w:color w:val="000000" w:themeColor="text1"/>
          <w:sz w:val="22"/>
          <w:szCs w:val="22"/>
        </w:rPr>
        <w:t>10.2.1.</w:t>
      </w:r>
      <w:r w:rsidRPr="00556CA4">
        <w:rPr>
          <w:color w:val="000000" w:themeColor="text1"/>
          <w:sz w:val="22"/>
          <w:szCs w:val="22"/>
        </w:rPr>
        <w:tab/>
        <w:t>Заявление, подписанное Заявителем.</w:t>
      </w:r>
    </w:p>
    <w:p w:rsidR="00020DEC" w:rsidRPr="00556CA4" w:rsidRDefault="00020DEC" w:rsidP="00020DEC">
      <w:pPr>
        <w:pStyle w:val="11"/>
        <w:numPr>
          <w:ilvl w:val="0"/>
          <w:numId w:val="0"/>
        </w:numPr>
        <w:ind w:left="567"/>
        <w:rPr>
          <w:color w:val="000000" w:themeColor="text1"/>
          <w:sz w:val="22"/>
          <w:szCs w:val="22"/>
        </w:rPr>
      </w:pPr>
      <w:r w:rsidRPr="00556CA4">
        <w:rPr>
          <w:color w:val="000000" w:themeColor="text1"/>
          <w:sz w:val="22"/>
          <w:szCs w:val="22"/>
        </w:rPr>
        <w:t>10.2.2.</w:t>
      </w:r>
      <w:r w:rsidRPr="00556CA4">
        <w:rPr>
          <w:color w:val="000000" w:themeColor="text1"/>
          <w:sz w:val="22"/>
          <w:szCs w:val="22"/>
        </w:rPr>
        <w:tab/>
        <w:t>Документ, удостоверяющий личность представителя Заявителя.</w:t>
      </w:r>
    </w:p>
    <w:p w:rsidR="00020DEC" w:rsidRPr="00556CA4" w:rsidRDefault="00020DEC" w:rsidP="00020DEC">
      <w:pPr>
        <w:pStyle w:val="11"/>
        <w:numPr>
          <w:ilvl w:val="0"/>
          <w:numId w:val="0"/>
        </w:numPr>
        <w:ind w:left="567"/>
        <w:rPr>
          <w:color w:val="000000" w:themeColor="text1"/>
          <w:sz w:val="22"/>
          <w:szCs w:val="22"/>
        </w:rPr>
      </w:pPr>
      <w:r w:rsidRPr="00556CA4">
        <w:rPr>
          <w:color w:val="000000" w:themeColor="text1"/>
          <w:sz w:val="22"/>
          <w:szCs w:val="22"/>
        </w:rPr>
        <w:t>10.2.3.</w:t>
      </w:r>
      <w:r w:rsidRPr="00556CA4">
        <w:rPr>
          <w:color w:val="000000" w:themeColor="text1"/>
          <w:sz w:val="22"/>
          <w:szCs w:val="22"/>
        </w:rPr>
        <w:tab/>
        <w:t>Документ, подтверждающий полномочия представителя Заявителя.</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 xml:space="preserve">В случае, если Заявителем является физическое лицо, представитель Заявителя </w:t>
      </w:r>
      <w:r w:rsidR="006701EE" w:rsidRPr="00556CA4">
        <w:rPr>
          <w:color w:val="000000" w:themeColor="text1"/>
          <w:sz w:val="22"/>
          <w:szCs w:val="22"/>
        </w:rPr>
        <w:t xml:space="preserve">        </w:t>
      </w:r>
      <w:r w:rsidRPr="00556CA4">
        <w:rPr>
          <w:color w:val="000000" w:themeColor="text1"/>
          <w:sz w:val="22"/>
          <w:szCs w:val="22"/>
        </w:rPr>
        <w:t xml:space="preserve">действует на основании нотариально заверенной доверенности. </w:t>
      </w:r>
    </w:p>
    <w:p w:rsidR="006701EE" w:rsidRPr="00556CA4" w:rsidRDefault="006701EE" w:rsidP="00020DEC">
      <w:pPr>
        <w:pStyle w:val="11"/>
        <w:ind w:left="0" w:firstLine="567"/>
        <w:rPr>
          <w:color w:val="000000" w:themeColor="text1"/>
          <w:sz w:val="22"/>
          <w:szCs w:val="22"/>
        </w:rPr>
      </w:pPr>
      <w:r w:rsidRPr="00556CA4">
        <w:rPr>
          <w:color w:val="000000" w:themeColor="text1"/>
          <w:sz w:val="22"/>
          <w:szCs w:val="22"/>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020DEC" w:rsidRPr="00556CA4" w:rsidRDefault="006701EE" w:rsidP="00020DEC">
      <w:pPr>
        <w:pStyle w:val="11"/>
        <w:numPr>
          <w:ilvl w:val="0"/>
          <w:numId w:val="0"/>
        </w:numPr>
        <w:ind w:left="567"/>
        <w:rPr>
          <w:color w:val="000000" w:themeColor="text1"/>
          <w:sz w:val="22"/>
          <w:szCs w:val="22"/>
        </w:rPr>
      </w:pPr>
      <w:r w:rsidRPr="00556CA4">
        <w:rPr>
          <w:color w:val="000000" w:themeColor="text1"/>
          <w:sz w:val="22"/>
          <w:szCs w:val="22"/>
        </w:rPr>
        <w:t>10.5</w:t>
      </w:r>
      <w:r w:rsidR="00020DEC" w:rsidRPr="00556CA4">
        <w:rPr>
          <w:color w:val="000000" w:themeColor="text1"/>
          <w:sz w:val="22"/>
          <w:szCs w:val="22"/>
        </w:rPr>
        <w:t>.1.</w:t>
      </w:r>
      <w:r w:rsidR="00020DEC" w:rsidRPr="00556CA4">
        <w:rPr>
          <w:color w:val="000000" w:themeColor="text1"/>
          <w:sz w:val="22"/>
          <w:szCs w:val="22"/>
        </w:rPr>
        <w:tab/>
        <w:t xml:space="preserve">Заявление, подписанное представителем Заявителя, в соответствии с Приложением 7 к настоящему Административному регламенту; </w:t>
      </w:r>
    </w:p>
    <w:p w:rsidR="00020DEC" w:rsidRPr="00556CA4" w:rsidRDefault="006701EE" w:rsidP="00020DEC">
      <w:pPr>
        <w:pStyle w:val="11"/>
        <w:numPr>
          <w:ilvl w:val="0"/>
          <w:numId w:val="0"/>
        </w:numPr>
        <w:ind w:left="567"/>
        <w:rPr>
          <w:color w:val="000000" w:themeColor="text1"/>
          <w:sz w:val="22"/>
          <w:szCs w:val="22"/>
        </w:rPr>
      </w:pPr>
      <w:r w:rsidRPr="00556CA4">
        <w:rPr>
          <w:color w:val="000000" w:themeColor="text1"/>
          <w:sz w:val="22"/>
          <w:szCs w:val="22"/>
        </w:rPr>
        <w:t>10.5</w:t>
      </w:r>
      <w:r w:rsidR="00020DEC" w:rsidRPr="00556CA4">
        <w:rPr>
          <w:color w:val="000000" w:themeColor="text1"/>
          <w:sz w:val="22"/>
          <w:szCs w:val="22"/>
        </w:rPr>
        <w:t>.2.</w:t>
      </w:r>
      <w:r w:rsidR="00020DEC" w:rsidRPr="00556CA4">
        <w:rPr>
          <w:color w:val="000000" w:themeColor="text1"/>
          <w:sz w:val="22"/>
          <w:szCs w:val="22"/>
        </w:rPr>
        <w:tab/>
        <w:t>Документ, удостоверяющий личность представителя Заявителя;</w:t>
      </w:r>
    </w:p>
    <w:p w:rsidR="00020DEC" w:rsidRPr="00556CA4" w:rsidRDefault="006701EE" w:rsidP="00020DEC">
      <w:pPr>
        <w:pStyle w:val="11"/>
        <w:numPr>
          <w:ilvl w:val="0"/>
          <w:numId w:val="0"/>
        </w:numPr>
        <w:ind w:left="567"/>
        <w:rPr>
          <w:color w:val="000000" w:themeColor="text1"/>
          <w:sz w:val="22"/>
          <w:szCs w:val="22"/>
        </w:rPr>
      </w:pPr>
      <w:r w:rsidRPr="00556CA4">
        <w:rPr>
          <w:color w:val="000000" w:themeColor="text1"/>
          <w:sz w:val="22"/>
          <w:szCs w:val="22"/>
        </w:rPr>
        <w:t>10.5</w:t>
      </w:r>
      <w:r w:rsidR="00020DEC" w:rsidRPr="00556CA4">
        <w:rPr>
          <w:color w:val="000000" w:themeColor="text1"/>
          <w:sz w:val="22"/>
          <w:szCs w:val="22"/>
        </w:rPr>
        <w:t>.3.</w:t>
      </w:r>
      <w:r w:rsidR="00020DEC" w:rsidRPr="00556CA4">
        <w:rPr>
          <w:color w:val="000000" w:themeColor="text1"/>
          <w:sz w:val="22"/>
          <w:szCs w:val="22"/>
        </w:rPr>
        <w:tab/>
        <w:t>Документ, подтверждающий полномочия представителя Заявителя.</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 xml:space="preserve">В случае, если права на объекты оформлены до введения в действие Федерального закона от 21.07.1997 №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Pr="00556CA4">
        <w:rPr>
          <w:color w:val="000000" w:themeColor="text1"/>
          <w:sz w:val="22"/>
          <w:szCs w:val="22"/>
        </w:rPr>
        <w:t>правоудостоверяющих</w:t>
      </w:r>
      <w:proofErr w:type="spellEnd"/>
      <w:r w:rsidRPr="00556CA4">
        <w:rPr>
          <w:color w:val="000000" w:themeColor="text1"/>
          <w:sz w:val="22"/>
          <w:szCs w:val="22"/>
        </w:rPr>
        <w:t xml:space="preserve"> документах на объект </w:t>
      </w:r>
      <w:r w:rsidRPr="00556CA4">
        <w:rPr>
          <w:color w:val="000000" w:themeColor="text1"/>
          <w:sz w:val="22"/>
          <w:szCs w:val="22"/>
        </w:rPr>
        <w:lastRenderedPageBreak/>
        <w:t xml:space="preserve">адресации, предоставляются </w:t>
      </w:r>
      <w:proofErr w:type="spellStart"/>
      <w:r w:rsidRPr="00556CA4">
        <w:rPr>
          <w:color w:val="000000" w:themeColor="text1"/>
          <w:sz w:val="22"/>
          <w:szCs w:val="22"/>
        </w:rPr>
        <w:t>правоудостоверяющие</w:t>
      </w:r>
      <w:proofErr w:type="spellEnd"/>
      <w:r w:rsidRPr="00556CA4">
        <w:rPr>
          <w:color w:val="000000" w:themeColor="text1"/>
          <w:sz w:val="22"/>
          <w:szCs w:val="22"/>
        </w:rPr>
        <w:t xml:space="preserve"> и правоустанавливающие документы на объект адресации. </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Описания документов приведены в Приложении 8 к настоящему Административному регламенту.</w:t>
      </w:r>
    </w:p>
    <w:p w:rsidR="00020DEC" w:rsidRPr="00556CA4" w:rsidRDefault="00020DEC" w:rsidP="00020DEC">
      <w:pPr>
        <w:pStyle w:val="2-"/>
        <w:ind w:left="0" w:firstLine="426"/>
        <w:rPr>
          <w:i w:val="0"/>
          <w:color w:val="000000" w:themeColor="text1"/>
          <w:sz w:val="22"/>
          <w:szCs w:val="22"/>
        </w:rPr>
      </w:pPr>
      <w:bookmarkStart w:id="74" w:name="_Toc437973289"/>
      <w:bookmarkStart w:id="75" w:name="_Toc438110030"/>
      <w:bookmarkStart w:id="76" w:name="_Toc438376234"/>
      <w:bookmarkStart w:id="77" w:name="_Toc441496543"/>
      <w:bookmarkStart w:id="78" w:name="_Toc478059877"/>
      <w:r w:rsidRPr="00556CA4">
        <w:rPr>
          <w:i w:val="0"/>
          <w:color w:val="000000" w:themeColor="text1"/>
          <w:sz w:val="22"/>
          <w:szCs w:val="22"/>
        </w:rPr>
        <w:t xml:space="preserve">Исчерпывающий перечень документов, необходимых для предоставления Муниципальной услуги, которые находятся в распоряжении Органов </w:t>
      </w:r>
      <w:proofErr w:type="gramStart"/>
      <w:r w:rsidRPr="00556CA4">
        <w:rPr>
          <w:i w:val="0"/>
          <w:color w:val="000000" w:themeColor="text1"/>
          <w:sz w:val="22"/>
          <w:szCs w:val="22"/>
        </w:rPr>
        <w:t>власти</w:t>
      </w:r>
      <w:bookmarkEnd w:id="74"/>
      <w:bookmarkEnd w:id="75"/>
      <w:bookmarkEnd w:id="76"/>
      <w:bookmarkEnd w:id="77"/>
      <w:bookmarkEnd w:id="78"/>
      <w:r w:rsidRPr="00556CA4">
        <w:rPr>
          <w:i w:val="0"/>
          <w:color w:val="000000" w:themeColor="text1"/>
          <w:sz w:val="22"/>
          <w:szCs w:val="22"/>
        </w:rPr>
        <w:t xml:space="preserve">,  </w:t>
      </w:r>
      <w:r w:rsidRPr="00556CA4">
        <w:rPr>
          <w:i w:val="0"/>
          <w:color w:val="000000" w:themeColor="text1"/>
          <w:sz w:val="22"/>
          <w:szCs w:val="22"/>
        </w:rPr>
        <w:br/>
        <w:t>Органов</w:t>
      </w:r>
      <w:proofErr w:type="gramEnd"/>
      <w:r w:rsidRPr="00556CA4">
        <w:rPr>
          <w:i w:val="0"/>
          <w:color w:val="000000" w:themeColor="text1"/>
          <w:sz w:val="22"/>
          <w:szCs w:val="22"/>
        </w:rPr>
        <w:t xml:space="preserve"> местного самоуправления</w:t>
      </w:r>
    </w:p>
    <w:p w:rsidR="00020DEC" w:rsidRPr="00556CA4" w:rsidRDefault="00020DEC" w:rsidP="00020DEC">
      <w:pPr>
        <w:pStyle w:val="11"/>
        <w:ind w:left="0" w:firstLine="567"/>
        <w:rPr>
          <w:sz w:val="22"/>
          <w:szCs w:val="22"/>
        </w:rPr>
      </w:pPr>
      <w:bookmarkStart w:id="79" w:name="_Ref438363884"/>
      <w:r w:rsidRPr="00556CA4">
        <w:rPr>
          <w:color w:val="000000" w:themeColor="text1"/>
          <w:sz w:val="22"/>
          <w:szCs w:val="22"/>
        </w:rPr>
        <w:t>В целях предост</w:t>
      </w:r>
      <w:r w:rsidR="00DD4E59" w:rsidRPr="00556CA4">
        <w:rPr>
          <w:color w:val="000000" w:themeColor="text1"/>
          <w:sz w:val="22"/>
          <w:szCs w:val="22"/>
        </w:rPr>
        <w:t>авления Муниципальной услуги на основании</w:t>
      </w:r>
      <w:r w:rsidRPr="00556CA4">
        <w:rPr>
          <w:color w:val="000000" w:themeColor="text1"/>
          <w:sz w:val="22"/>
          <w:szCs w:val="22"/>
        </w:rPr>
        <w:t xml:space="preserve"> указанному в подпункте 6.1.1 настоящего Административного регламента </w:t>
      </w:r>
      <w:r w:rsidRPr="00556CA4">
        <w:rPr>
          <w:sz w:val="22"/>
          <w:szCs w:val="22"/>
        </w:rPr>
        <w:t>независимо от категории Заявителя</w:t>
      </w:r>
      <w:r w:rsidRPr="00556CA4">
        <w:rPr>
          <w:color w:val="000000" w:themeColor="text1"/>
          <w:sz w:val="22"/>
          <w:szCs w:val="22"/>
        </w:rPr>
        <w:t xml:space="preserve"> Администрацией запрашиваются</w:t>
      </w:r>
      <w:r w:rsidRPr="00556CA4">
        <w:rPr>
          <w:sz w:val="22"/>
          <w:szCs w:val="22"/>
        </w:rPr>
        <w:t xml:space="preserve"> следующие, необходимые для предоставления Муниципальной услуги документы:</w:t>
      </w:r>
      <w:bookmarkEnd w:id="79"/>
    </w:p>
    <w:p w:rsidR="00020DEC" w:rsidRPr="00556CA4" w:rsidRDefault="00020DEC" w:rsidP="00020DEC">
      <w:pPr>
        <w:pStyle w:val="111"/>
        <w:ind w:left="0" w:firstLine="567"/>
        <w:rPr>
          <w:color w:val="000000" w:themeColor="text1"/>
          <w:sz w:val="22"/>
          <w:szCs w:val="22"/>
        </w:rPr>
      </w:pPr>
      <w:r w:rsidRPr="00556CA4">
        <w:rPr>
          <w:color w:val="000000" w:themeColor="text1"/>
          <w:sz w:val="22"/>
          <w:szCs w:val="22"/>
        </w:rPr>
        <w:t>В отношении земельных участков:</w:t>
      </w:r>
    </w:p>
    <w:p w:rsidR="00020DEC" w:rsidRPr="00556CA4" w:rsidRDefault="00020DEC" w:rsidP="00020DEC">
      <w:pPr>
        <w:pStyle w:val="111"/>
        <w:numPr>
          <w:ilvl w:val="3"/>
          <w:numId w:val="1"/>
        </w:numPr>
        <w:ind w:left="0" w:right="-1" w:firstLine="567"/>
        <w:rPr>
          <w:color w:val="000000" w:themeColor="text1"/>
          <w:sz w:val="22"/>
          <w:szCs w:val="22"/>
        </w:rPr>
      </w:pPr>
      <w:r w:rsidRPr="00556CA4">
        <w:rPr>
          <w:color w:val="000000" w:themeColor="text1"/>
          <w:sz w:val="22"/>
          <w:szCs w:val="22"/>
        </w:rPr>
        <w:t>Выписку из Единого государственного реестра недвижимости - в Управлении Федеральной службы Муниципальной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020DEC" w:rsidRPr="00556CA4" w:rsidRDefault="00020DEC" w:rsidP="00020DEC">
      <w:pPr>
        <w:pStyle w:val="111"/>
        <w:numPr>
          <w:ilvl w:val="3"/>
          <w:numId w:val="1"/>
        </w:numPr>
        <w:ind w:left="0" w:firstLine="567"/>
        <w:rPr>
          <w:color w:val="000000" w:themeColor="text1"/>
          <w:sz w:val="22"/>
          <w:szCs w:val="22"/>
        </w:rPr>
      </w:pPr>
      <w:r w:rsidRPr="00556CA4">
        <w:rPr>
          <w:color w:val="000000" w:themeColor="text1"/>
          <w:sz w:val="22"/>
          <w:szCs w:val="22"/>
        </w:rPr>
        <w:t>Схема расположения объекта адресации на кадастровом плане или кадастровой карте территории (для определения местоположения границ земельного участка).</w:t>
      </w:r>
    </w:p>
    <w:p w:rsidR="00020DEC" w:rsidRPr="00556CA4" w:rsidRDefault="00020DEC" w:rsidP="00020DEC">
      <w:pPr>
        <w:pStyle w:val="111"/>
        <w:ind w:left="0" w:firstLine="567"/>
        <w:rPr>
          <w:color w:val="000000" w:themeColor="text1"/>
          <w:sz w:val="22"/>
          <w:szCs w:val="22"/>
        </w:rPr>
      </w:pPr>
      <w:r w:rsidRPr="00556CA4">
        <w:rPr>
          <w:color w:val="000000" w:themeColor="text1"/>
          <w:sz w:val="22"/>
          <w:szCs w:val="22"/>
        </w:rPr>
        <w:t xml:space="preserve">В отношении зданий, сооружений и объектов незавершенного строительства: </w:t>
      </w:r>
    </w:p>
    <w:p w:rsidR="00020DEC" w:rsidRPr="00556CA4" w:rsidRDefault="00020DEC" w:rsidP="00020DEC">
      <w:pPr>
        <w:pStyle w:val="111"/>
        <w:numPr>
          <w:ilvl w:val="3"/>
          <w:numId w:val="1"/>
        </w:numPr>
        <w:ind w:left="0" w:right="-1" w:firstLine="567"/>
        <w:rPr>
          <w:color w:val="000000" w:themeColor="text1"/>
          <w:sz w:val="22"/>
          <w:szCs w:val="22"/>
        </w:rPr>
      </w:pPr>
      <w:r w:rsidRPr="00556CA4">
        <w:rPr>
          <w:color w:val="000000" w:themeColor="text1"/>
          <w:sz w:val="22"/>
          <w:szCs w:val="22"/>
        </w:rPr>
        <w:t xml:space="preserve"> Выписку из Единого государственного реестра недвижимости - в Управлении Федеральной службы Муниципальной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в случае преобразования объектов недвижимости с образованием одного и более новых объектов адресации);</w:t>
      </w:r>
    </w:p>
    <w:p w:rsidR="00020DEC" w:rsidRPr="00556CA4" w:rsidRDefault="00020DEC" w:rsidP="00020DEC">
      <w:pPr>
        <w:pStyle w:val="111"/>
        <w:numPr>
          <w:ilvl w:val="3"/>
          <w:numId w:val="1"/>
        </w:numPr>
        <w:ind w:left="0" w:right="-1" w:firstLine="567"/>
        <w:rPr>
          <w:color w:val="000000" w:themeColor="text1"/>
          <w:sz w:val="22"/>
          <w:szCs w:val="22"/>
        </w:rPr>
      </w:pPr>
      <w:r w:rsidRPr="00556CA4">
        <w:rPr>
          <w:color w:val="000000" w:themeColor="text1"/>
          <w:sz w:val="22"/>
          <w:szCs w:val="22"/>
        </w:rPr>
        <w:t xml:space="preserve">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rsidR="00020DEC" w:rsidRPr="00556CA4" w:rsidRDefault="00020DEC" w:rsidP="00020DEC">
      <w:pPr>
        <w:pStyle w:val="111"/>
        <w:ind w:left="0" w:firstLine="567"/>
        <w:rPr>
          <w:color w:val="000000" w:themeColor="text1"/>
          <w:sz w:val="22"/>
          <w:szCs w:val="22"/>
        </w:rPr>
      </w:pPr>
      <w:r w:rsidRPr="00556CA4">
        <w:rPr>
          <w:color w:val="000000" w:themeColor="text1"/>
          <w:sz w:val="22"/>
          <w:szCs w:val="22"/>
        </w:rPr>
        <w:t xml:space="preserve">В отношении помещений: </w:t>
      </w:r>
    </w:p>
    <w:p w:rsidR="00020DEC" w:rsidRPr="00556CA4" w:rsidRDefault="00020DEC" w:rsidP="00020DEC">
      <w:pPr>
        <w:pStyle w:val="111"/>
        <w:numPr>
          <w:ilvl w:val="3"/>
          <w:numId w:val="1"/>
        </w:numPr>
        <w:ind w:left="0" w:right="-1" w:firstLine="567"/>
        <w:rPr>
          <w:color w:val="000000" w:themeColor="text1"/>
          <w:sz w:val="22"/>
          <w:szCs w:val="22"/>
        </w:rPr>
      </w:pPr>
      <w:r w:rsidRPr="00556CA4">
        <w:rPr>
          <w:color w:val="000000" w:themeColor="text1"/>
          <w:sz w:val="22"/>
          <w:szCs w:val="22"/>
        </w:rPr>
        <w:t>Выписку из Единого государственного реестра недвижимости - в Управлении Федеральной службы Муниципальной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020DEC" w:rsidRPr="00556CA4" w:rsidRDefault="00020DEC" w:rsidP="00020DEC">
      <w:pPr>
        <w:pStyle w:val="111"/>
        <w:numPr>
          <w:ilvl w:val="3"/>
          <w:numId w:val="1"/>
        </w:numPr>
        <w:ind w:left="0" w:right="-1" w:firstLine="567"/>
        <w:rPr>
          <w:color w:val="000000" w:themeColor="text1"/>
          <w:sz w:val="22"/>
          <w:szCs w:val="22"/>
        </w:rPr>
      </w:pPr>
      <w:r w:rsidRPr="00556CA4">
        <w:rPr>
          <w:color w:val="000000" w:themeColor="text1"/>
          <w:sz w:val="22"/>
          <w:szCs w:val="22"/>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для уточнения характеристик (назначения) объекта недвижимости (запрашиваются в органах местного самоуправления соответствующего муниципального образования Московской области).</w:t>
      </w:r>
    </w:p>
    <w:p w:rsidR="00020DEC" w:rsidRPr="00556CA4" w:rsidRDefault="00020DEC" w:rsidP="00020DEC">
      <w:pPr>
        <w:pStyle w:val="111"/>
        <w:numPr>
          <w:ilvl w:val="3"/>
          <w:numId w:val="1"/>
        </w:numPr>
        <w:ind w:left="0" w:firstLine="567"/>
        <w:rPr>
          <w:color w:val="000000" w:themeColor="text1"/>
          <w:sz w:val="22"/>
          <w:szCs w:val="22"/>
        </w:rPr>
      </w:pPr>
      <w:r w:rsidRPr="00556CA4">
        <w:rPr>
          <w:color w:val="000000" w:themeColor="text1"/>
          <w:sz w:val="22"/>
          <w:szCs w:val="22"/>
        </w:rPr>
        <w:lastRenderedPageBreak/>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уточнения информации о завершении работ по переустройству и (или) перепланировке помещения (запрашиваются в органах местного самоуправления соответствующего муниципального образования Московской области).</w:t>
      </w:r>
    </w:p>
    <w:p w:rsidR="00020DEC" w:rsidRPr="00556CA4" w:rsidRDefault="00020DEC" w:rsidP="00020DEC">
      <w:pPr>
        <w:pStyle w:val="11"/>
        <w:ind w:left="0" w:firstLine="567"/>
        <w:rPr>
          <w:sz w:val="22"/>
          <w:szCs w:val="22"/>
        </w:rPr>
      </w:pPr>
      <w:r w:rsidRPr="00556CA4">
        <w:rPr>
          <w:sz w:val="22"/>
          <w:szCs w:val="22"/>
        </w:rPr>
        <w:t xml:space="preserve">В целях предоставления Муниципальной услуги </w:t>
      </w:r>
      <w:proofErr w:type="gramStart"/>
      <w:r w:rsidRPr="00556CA4">
        <w:rPr>
          <w:color w:val="000000" w:themeColor="text1"/>
          <w:sz w:val="22"/>
          <w:szCs w:val="22"/>
        </w:rPr>
        <w:t>по основанию</w:t>
      </w:r>
      <w:proofErr w:type="gramEnd"/>
      <w:r w:rsidRPr="00556CA4">
        <w:rPr>
          <w:color w:val="000000" w:themeColor="text1"/>
          <w:sz w:val="22"/>
          <w:szCs w:val="22"/>
        </w:rPr>
        <w:t xml:space="preserve"> указанному в подпункте</w:t>
      </w:r>
      <w:r w:rsidRPr="00556CA4">
        <w:rPr>
          <w:sz w:val="22"/>
          <w:szCs w:val="22"/>
        </w:rPr>
        <w:t xml:space="preserve"> 6.1.2 настоящего Административного регламента Администрацией запрашиваются:</w:t>
      </w:r>
    </w:p>
    <w:p w:rsidR="00020DEC" w:rsidRPr="00556CA4" w:rsidRDefault="00020DEC" w:rsidP="00020DEC">
      <w:pPr>
        <w:pStyle w:val="111"/>
        <w:ind w:left="0" w:firstLine="567"/>
        <w:rPr>
          <w:sz w:val="22"/>
          <w:szCs w:val="22"/>
        </w:rPr>
      </w:pPr>
      <w:r w:rsidRPr="00556CA4">
        <w:rPr>
          <w:sz w:val="22"/>
          <w:szCs w:val="22"/>
        </w:rPr>
        <w:t>В отношении земельных участков:</w:t>
      </w:r>
    </w:p>
    <w:p w:rsidR="00020DEC" w:rsidRPr="00556CA4" w:rsidRDefault="00020DEC" w:rsidP="00020DEC">
      <w:pPr>
        <w:pStyle w:val="111"/>
        <w:numPr>
          <w:ilvl w:val="3"/>
          <w:numId w:val="1"/>
        </w:numPr>
        <w:ind w:left="0" w:right="-1" w:firstLine="567"/>
        <w:rPr>
          <w:sz w:val="22"/>
          <w:szCs w:val="22"/>
        </w:rPr>
      </w:pPr>
      <w:r w:rsidRPr="00556CA4">
        <w:rPr>
          <w:sz w:val="22"/>
          <w:szCs w:val="22"/>
        </w:rPr>
        <w:t xml:space="preserve"> Выписку из Единого государственного реестра недвижимости - в Управлении Федеральной службы Муниципальной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об отсутствии в едином государственном реестре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 (или) сведения об объекте адресации, который снят с кадастрового учета, в связи с прекращением существования объекта недвижимости.</w:t>
      </w:r>
    </w:p>
    <w:p w:rsidR="00020DEC" w:rsidRPr="00556CA4" w:rsidRDefault="00020DEC" w:rsidP="00020DEC">
      <w:pPr>
        <w:pStyle w:val="111"/>
        <w:numPr>
          <w:ilvl w:val="0"/>
          <w:numId w:val="0"/>
        </w:numPr>
        <w:ind w:left="567"/>
        <w:rPr>
          <w:sz w:val="22"/>
          <w:szCs w:val="22"/>
        </w:rPr>
      </w:pPr>
      <w:r w:rsidRPr="00556CA4">
        <w:rPr>
          <w:sz w:val="22"/>
          <w:szCs w:val="22"/>
        </w:rPr>
        <w:t>В отношении зданий, сооружений и объектов незавершенного строительства:</w:t>
      </w:r>
    </w:p>
    <w:p w:rsidR="00020DEC" w:rsidRPr="00556CA4" w:rsidRDefault="00020DEC" w:rsidP="00020DEC">
      <w:pPr>
        <w:pStyle w:val="111"/>
        <w:numPr>
          <w:ilvl w:val="3"/>
          <w:numId w:val="1"/>
        </w:numPr>
        <w:ind w:left="0" w:right="-1" w:firstLine="567"/>
        <w:rPr>
          <w:sz w:val="22"/>
          <w:szCs w:val="22"/>
        </w:rPr>
      </w:pPr>
      <w:r w:rsidRPr="00556CA4">
        <w:rPr>
          <w:sz w:val="22"/>
          <w:szCs w:val="22"/>
        </w:rPr>
        <w:t xml:space="preserve"> Выписку из Единого государственного реестра недвижимости - в Управлении Федеральной службы Муниципальной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020DEC" w:rsidRPr="00556CA4" w:rsidRDefault="00020DEC" w:rsidP="00020DEC">
      <w:pPr>
        <w:pStyle w:val="111"/>
        <w:numPr>
          <w:ilvl w:val="2"/>
          <w:numId w:val="2"/>
        </w:numPr>
        <w:ind w:left="0" w:firstLine="567"/>
        <w:rPr>
          <w:sz w:val="22"/>
          <w:szCs w:val="22"/>
        </w:rPr>
      </w:pPr>
      <w:r w:rsidRPr="00556CA4">
        <w:rPr>
          <w:sz w:val="22"/>
          <w:szCs w:val="22"/>
        </w:rPr>
        <w:t>В отношении помещений:</w:t>
      </w:r>
    </w:p>
    <w:p w:rsidR="00020DEC" w:rsidRPr="00556CA4" w:rsidRDefault="00020DEC" w:rsidP="00020DEC">
      <w:pPr>
        <w:pStyle w:val="111"/>
        <w:numPr>
          <w:ilvl w:val="3"/>
          <w:numId w:val="1"/>
        </w:numPr>
        <w:ind w:left="0" w:right="-1" w:firstLine="567"/>
        <w:rPr>
          <w:sz w:val="22"/>
          <w:szCs w:val="22"/>
        </w:rPr>
      </w:pPr>
      <w:r w:rsidRPr="00556CA4">
        <w:rPr>
          <w:sz w:val="22"/>
          <w:szCs w:val="22"/>
        </w:rPr>
        <w:t>Выписку из Единого государственного реестра недвижимости - в Управлении Федеральной службы Муниципальной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020DEC" w:rsidRPr="00556CA4" w:rsidRDefault="00020DEC" w:rsidP="00020DEC">
      <w:pPr>
        <w:pStyle w:val="111"/>
        <w:numPr>
          <w:ilvl w:val="3"/>
          <w:numId w:val="1"/>
        </w:numPr>
        <w:ind w:left="0" w:firstLine="567"/>
        <w:rPr>
          <w:sz w:val="22"/>
          <w:szCs w:val="22"/>
        </w:rPr>
      </w:pPr>
      <w:r w:rsidRPr="00556CA4">
        <w:rPr>
          <w:sz w:val="22"/>
          <w:szCs w:val="22"/>
        </w:rPr>
        <w:t>Решение органа местного самоуправления о переводе жилого помещения в нежилое помещение или нежилого помещения в жилое помещение для присвоения объекту адресации адреса, вследствие его перевода из жилого помещения в нежилое помещение или нежилого помещения в жилое помещение.</w:t>
      </w:r>
    </w:p>
    <w:p w:rsidR="00020DEC" w:rsidRPr="00556CA4" w:rsidRDefault="00020DEC" w:rsidP="00020DEC">
      <w:pPr>
        <w:pStyle w:val="111"/>
        <w:numPr>
          <w:ilvl w:val="3"/>
          <w:numId w:val="1"/>
        </w:numPr>
        <w:ind w:left="0" w:firstLine="567"/>
        <w:rPr>
          <w:sz w:val="22"/>
          <w:szCs w:val="22"/>
        </w:rPr>
      </w:pPr>
      <w:r w:rsidRPr="00556CA4">
        <w:rPr>
          <w:sz w:val="22"/>
          <w:szCs w:val="22"/>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присвоения адреса образуемых объектов адресации.</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 xml:space="preserve">Документы, указанные в пунктах </w:t>
      </w:r>
      <w:r w:rsidRPr="00556CA4">
        <w:rPr>
          <w:color w:val="000000" w:themeColor="text1"/>
          <w:sz w:val="22"/>
          <w:szCs w:val="22"/>
        </w:rPr>
        <w:fldChar w:fldCharType="begin"/>
      </w:r>
      <w:r w:rsidRPr="00556CA4">
        <w:rPr>
          <w:color w:val="000000" w:themeColor="text1"/>
          <w:sz w:val="22"/>
          <w:szCs w:val="22"/>
        </w:rPr>
        <w:instrText xml:space="preserve"> REF _Ref438363884 \r \h  \* MERGEFORMAT </w:instrText>
      </w:r>
      <w:r w:rsidRPr="00556CA4">
        <w:rPr>
          <w:color w:val="000000" w:themeColor="text1"/>
          <w:sz w:val="22"/>
          <w:szCs w:val="22"/>
        </w:rPr>
      </w:r>
      <w:r w:rsidRPr="00556CA4">
        <w:rPr>
          <w:color w:val="000000" w:themeColor="text1"/>
          <w:sz w:val="22"/>
          <w:szCs w:val="22"/>
        </w:rPr>
        <w:fldChar w:fldCharType="separate"/>
      </w:r>
      <w:r w:rsidR="00102E59" w:rsidRPr="00556CA4">
        <w:rPr>
          <w:color w:val="000000" w:themeColor="text1"/>
          <w:sz w:val="22"/>
          <w:szCs w:val="22"/>
        </w:rPr>
        <w:t>11.1</w:t>
      </w:r>
      <w:r w:rsidRPr="00556CA4">
        <w:rPr>
          <w:color w:val="000000" w:themeColor="text1"/>
          <w:sz w:val="22"/>
          <w:szCs w:val="22"/>
        </w:rPr>
        <w:fldChar w:fldCharType="end"/>
      </w:r>
      <w:r w:rsidRPr="00556CA4">
        <w:rPr>
          <w:color w:val="000000" w:themeColor="text1"/>
          <w:sz w:val="22"/>
          <w:szCs w:val="22"/>
        </w:rPr>
        <w:t>. и 11.2.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t>Администрация не вправе требовать от Заявителя представления документов и информации, указанных в пунктах 11.1. и 11.2. настоящего Административного регламента.</w:t>
      </w:r>
    </w:p>
    <w:p w:rsidR="00020DEC" w:rsidRPr="00556CA4" w:rsidRDefault="00020DEC" w:rsidP="00020DEC">
      <w:pPr>
        <w:pStyle w:val="11"/>
        <w:ind w:left="0" w:firstLine="567"/>
        <w:rPr>
          <w:color w:val="000000" w:themeColor="text1"/>
          <w:sz w:val="22"/>
          <w:szCs w:val="22"/>
        </w:rPr>
      </w:pPr>
      <w:r w:rsidRPr="00556CA4">
        <w:rPr>
          <w:color w:val="000000" w:themeColor="text1"/>
          <w:sz w:val="22"/>
          <w:szCs w:val="22"/>
        </w:rPr>
        <w:lastRenderedPageBreak/>
        <w:t>Администрация не вправе требовать от Заявителя предоставления информации и осуществления действий, не предусмотренных Административным регламентом.</w:t>
      </w:r>
    </w:p>
    <w:p w:rsidR="00020DEC" w:rsidRPr="00556CA4" w:rsidRDefault="00020DEC" w:rsidP="00020DEC">
      <w:pPr>
        <w:pStyle w:val="11"/>
        <w:numPr>
          <w:ilvl w:val="0"/>
          <w:numId w:val="0"/>
        </w:numPr>
        <w:ind w:left="426"/>
        <w:rPr>
          <w:sz w:val="22"/>
          <w:szCs w:val="22"/>
        </w:rPr>
      </w:pPr>
    </w:p>
    <w:p w:rsidR="00020DEC" w:rsidRPr="00556CA4" w:rsidRDefault="00020DEC" w:rsidP="00020DEC">
      <w:pPr>
        <w:pStyle w:val="2-"/>
        <w:rPr>
          <w:i w:val="0"/>
          <w:sz w:val="22"/>
          <w:szCs w:val="22"/>
        </w:rPr>
      </w:pPr>
      <w:bookmarkStart w:id="80" w:name="_Toc478059878"/>
      <w:r w:rsidRPr="00556CA4">
        <w:rPr>
          <w:i w:val="0"/>
          <w:sz w:val="22"/>
          <w:szCs w:val="22"/>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020DEC" w:rsidRPr="00556CA4" w:rsidRDefault="00020DEC" w:rsidP="00020DEC">
      <w:pPr>
        <w:pStyle w:val="11"/>
        <w:ind w:left="0" w:firstLine="567"/>
        <w:rPr>
          <w:sz w:val="22"/>
          <w:szCs w:val="22"/>
        </w:rPr>
      </w:pPr>
      <w:r w:rsidRPr="00556CA4">
        <w:rPr>
          <w:sz w:val="22"/>
          <w:szCs w:val="22"/>
        </w:rPr>
        <w:t>Основаниями для отказа в приеме и регистрации документов, необходимых для предоставления Муниципальной услуги, являются:</w:t>
      </w:r>
    </w:p>
    <w:p w:rsidR="00020DEC" w:rsidRPr="00556CA4" w:rsidRDefault="00020DEC" w:rsidP="00020DEC">
      <w:pPr>
        <w:pStyle w:val="111"/>
        <w:ind w:left="0" w:firstLine="567"/>
        <w:rPr>
          <w:sz w:val="22"/>
          <w:szCs w:val="22"/>
        </w:rPr>
      </w:pPr>
      <w:r w:rsidRPr="00556CA4">
        <w:rPr>
          <w:sz w:val="22"/>
          <w:szCs w:val="22"/>
        </w:rPr>
        <w:t xml:space="preserve"> Обращение за предоставлением Муниципальной услуги, не предоставляемой Администрацией.</w:t>
      </w:r>
    </w:p>
    <w:p w:rsidR="00020DEC" w:rsidRPr="00556CA4" w:rsidRDefault="00020DEC" w:rsidP="00020DEC">
      <w:pPr>
        <w:pStyle w:val="111"/>
        <w:ind w:left="0" w:firstLine="567"/>
        <w:rPr>
          <w:sz w:val="22"/>
          <w:szCs w:val="22"/>
        </w:rPr>
      </w:pPr>
      <w:r w:rsidRPr="00556CA4">
        <w:rPr>
          <w:sz w:val="22"/>
          <w:szCs w:val="22"/>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20DEC" w:rsidRPr="00556CA4" w:rsidRDefault="00020DEC" w:rsidP="00020DEC">
      <w:pPr>
        <w:pStyle w:val="111"/>
        <w:ind w:left="0" w:firstLine="567"/>
        <w:rPr>
          <w:sz w:val="22"/>
          <w:szCs w:val="22"/>
        </w:rPr>
      </w:pPr>
      <w:r w:rsidRPr="00556CA4">
        <w:rPr>
          <w:sz w:val="22"/>
          <w:szCs w:val="22"/>
        </w:rPr>
        <w:t>Документы содержат подчистки и исправления текста.</w:t>
      </w:r>
    </w:p>
    <w:p w:rsidR="00020DEC" w:rsidRPr="00556CA4" w:rsidRDefault="00020DEC" w:rsidP="00020DEC">
      <w:pPr>
        <w:pStyle w:val="111"/>
        <w:ind w:left="0" w:firstLine="567"/>
        <w:rPr>
          <w:sz w:val="22"/>
          <w:szCs w:val="22"/>
        </w:rPr>
      </w:pPr>
      <w:r w:rsidRPr="00556CA4">
        <w:rPr>
          <w:sz w:val="22"/>
          <w:szCs w:val="22"/>
        </w:rPr>
        <w:t>Документы имеют исправления, не заверенные в установленном законодательством порядке.</w:t>
      </w:r>
    </w:p>
    <w:p w:rsidR="00020DEC" w:rsidRPr="00556CA4" w:rsidRDefault="00020DEC" w:rsidP="00020DEC">
      <w:pPr>
        <w:pStyle w:val="111"/>
        <w:ind w:left="0" w:firstLine="567"/>
        <w:rPr>
          <w:sz w:val="22"/>
          <w:szCs w:val="22"/>
        </w:rPr>
      </w:pPr>
      <w:r w:rsidRPr="00556CA4">
        <w:rPr>
          <w:sz w:val="22"/>
          <w:szCs w:val="22"/>
        </w:rPr>
        <w:t>Документы содержат повреждения, наличие которых не позволяет однозначно истолковать их содержание.</w:t>
      </w:r>
    </w:p>
    <w:p w:rsidR="00020DEC" w:rsidRPr="00556CA4" w:rsidRDefault="00020DEC" w:rsidP="00020DEC">
      <w:pPr>
        <w:pStyle w:val="111"/>
        <w:ind w:left="0" w:firstLine="567"/>
        <w:rPr>
          <w:sz w:val="22"/>
          <w:szCs w:val="22"/>
        </w:rPr>
      </w:pPr>
      <w:r w:rsidRPr="00556CA4">
        <w:rPr>
          <w:sz w:val="22"/>
          <w:szCs w:val="22"/>
        </w:rPr>
        <w:t>Документы утратили силу на момент обращения за предоставлением Муниципальной услуги.</w:t>
      </w:r>
    </w:p>
    <w:p w:rsidR="00020DEC" w:rsidRPr="00556CA4" w:rsidRDefault="00020DEC" w:rsidP="00020DEC">
      <w:pPr>
        <w:pStyle w:val="111"/>
        <w:ind w:left="0" w:firstLine="567"/>
        <w:rPr>
          <w:sz w:val="22"/>
          <w:szCs w:val="22"/>
        </w:rPr>
      </w:pPr>
      <w:r w:rsidRPr="00556CA4">
        <w:rPr>
          <w:sz w:val="22"/>
          <w:szCs w:val="22"/>
        </w:rPr>
        <w:t>Качество представленных документов не позволяет в полном объеме прочитать сведения, содержащиеся в документах.</w:t>
      </w:r>
    </w:p>
    <w:p w:rsidR="00020DEC" w:rsidRPr="00556CA4" w:rsidRDefault="00020DEC" w:rsidP="00020DEC">
      <w:pPr>
        <w:pStyle w:val="111"/>
        <w:ind w:left="0" w:firstLine="567"/>
        <w:rPr>
          <w:sz w:val="22"/>
          <w:szCs w:val="22"/>
        </w:rPr>
      </w:pPr>
      <w:r w:rsidRPr="00556CA4">
        <w:rPr>
          <w:sz w:val="22"/>
          <w:szCs w:val="22"/>
        </w:rPr>
        <w:t>Представлен неполный комплект документов в соответствии с пунктом 10 настоящего Административного регламента.</w:t>
      </w:r>
    </w:p>
    <w:p w:rsidR="00020DEC" w:rsidRPr="00556CA4" w:rsidRDefault="00020DEC" w:rsidP="00020DEC">
      <w:pPr>
        <w:pStyle w:val="111"/>
        <w:ind w:left="0" w:firstLine="567"/>
        <w:rPr>
          <w:sz w:val="22"/>
          <w:szCs w:val="22"/>
        </w:rPr>
      </w:pPr>
      <w:r w:rsidRPr="00556CA4">
        <w:rPr>
          <w:sz w:val="22"/>
          <w:szCs w:val="22"/>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20DEC" w:rsidRPr="00556CA4" w:rsidRDefault="00020DEC" w:rsidP="00020DEC">
      <w:pPr>
        <w:pStyle w:val="111"/>
        <w:ind w:left="0" w:firstLine="567"/>
        <w:rPr>
          <w:sz w:val="22"/>
          <w:szCs w:val="22"/>
        </w:rPr>
      </w:pPr>
      <w:r w:rsidRPr="00556CA4">
        <w:rPr>
          <w:sz w:val="22"/>
          <w:szCs w:val="2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20DEC" w:rsidRPr="00556CA4" w:rsidRDefault="00020DEC" w:rsidP="00020DEC">
      <w:pPr>
        <w:pStyle w:val="111"/>
        <w:ind w:left="0" w:firstLine="567"/>
        <w:rPr>
          <w:sz w:val="22"/>
          <w:szCs w:val="22"/>
        </w:rPr>
      </w:pPr>
      <w:r w:rsidRPr="00556CA4">
        <w:rPr>
          <w:sz w:val="22"/>
          <w:szCs w:val="22"/>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20DEC" w:rsidRPr="00556CA4" w:rsidRDefault="00020DEC" w:rsidP="00020DEC">
      <w:pPr>
        <w:pStyle w:val="111"/>
        <w:ind w:left="0" w:firstLine="567"/>
        <w:rPr>
          <w:sz w:val="22"/>
          <w:szCs w:val="22"/>
        </w:rPr>
      </w:pPr>
      <w:r w:rsidRPr="00556CA4">
        <w:rPr>
          <w:sz w:val="22"/>
          <w:szCs w:val="22"/>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020DEC" w:rsidRPr="00556CA4" w:rsidRDefault="00020DEC" w:rsidP="00020DEC">
      <w:pPr>
        <w:pStyle w:val="11"/>
        <w:numPr>
          <w:ilvl w:val="0"/>
          <w:numId w:val="0"/>
        </w:numPr>
        <w:ind w:firstLine="567"/>
        <w:rPr>
          <w:sz w:val="22"/>
          <w:szCs w:val="22"/>
        </w:rPr>
      </w:pPr>
      <w:r w:rsidRPr="00556CA4">
        <w:rPr>
          <w:sz w:val="22"/>
          <w:szCs w:val="22"/>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усиленной квалифицированной электронной цифровой подписью уполномоченного должностного лица Администрации и направляется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w:t>
      </w:r>
    </w:p>
    <w:p w:rsidR="00020DEC" w:rsidRPr="00556CA4" w:rsidRDefault="00020DEC" w:rsidP="00020DEC">
      <w:pPr>
        <w:pStyle w:val="11"/>
        <w:numPr>
          <w:ilvl w:val="0"/>
          <w:numId w:val="0"/>
        </w:numPr>
        <w:rPr>
          <w:sz w:val="22"/>
          <w:szCs w:val="22"/>
        </w:rPr>
      </w:pPr>
    </w:p>
    <w:p w:rsidR="00020DEC" w:rsidRPr="00556CA4" w:rsidRDefault="00020DEC" w:rsidP="00020DEC">
      <w:pPr>
        <w:pStyle w:val="2-"/>
        <w:ind w:left="0" w:firstLine="426"/>
        <w:rPr>
          <w:i w:val="0"/>
          <w:sz w:val="22"/>
          <w:szCs w:val="22"/>
        </w:rPr>
      </w:pPr>
      <w:bookmarkStart w:id="81" w:name="_Toc437973291"/>
      <w:bookmarkStart w:id="82" w:name="_Toc438110032"/>
      <w:bookmarkStart w:id="83" w:name="_Toc438376236"/>
      <w:bookmarkStart w:id="84" w:name="_Toc441496545"/>
      <w:bookmarkStart w:id="85" w:name="_Toc478059879"/>
      <w:r w:rsidRPr="00556CA4">
        <w:rPr>
          <w:i w:val="0"/>
          <w:sz w:val="22"/>
          <w:szCs w:val="22"/>
        </w:rPr>
        <w:t xml:space="preserve">Исчерпывающий перечень оснований для отказа в предоставлении </w:t>
      </w:r>
      <w:bookmarkEnd w:id="81"/>
      <w:bookmarkEnd w:id="82"/>
      <w:r w:rsidRPr="00556CA4">
        <w:rPr>
          <w:i w:val="0"/>
          <w:sz w:val="22"/>
          <w:szCs w:val="22"/>
        </w:rPr>
        <w:t>Муниципальной услуги</w:t>
      </w:r>
      <w:bookmarkEnd w:id="83"/>
      <w:bookmarkEnd w:id="84"/>
      <w:bookmarkEnd w:id="85"/>
    </w:p>
    <w:p w:rsidR="00020DEC" w:rsidRPr="00556CA4" w:rsidRDefault="00020DEC" w:rsidP="00020DEC">
      <w:pPr>
        <w:pStyle w:val="11"/>
        <w:ind w:left="0" w:firstLine="426"/>
        <w:rPr>
          <w:sz w:val="22"/>
          <w:szCs w:val="22"/>
        </w:rPr>
      </w:pPr>
      <w:r w:rsidRPr="00556CA4">
        <w:rPr>
          <w:sz w:val="22"/>
          <w:szCs w:val="22"/>
        </w:rPr>
        <w:t>Основаниями для отказа в предоставлении Муниципальной услуги являются:</w:t>
      </w:r>
    </w:p>
    <w:p w:rsidR="00020DEC" w:rsidRPr="00556CA4" w:rsidRDefault="00020DEC" w:rsidP="00020DEC">
      <w:pPr>
        <w:pStyle w:val="111"/>
        <w:ind w:left="284" w:firstLine="142"/>
        <w:rPr>
          <w:sz w:val="22"/>
          <w:szCs w:val="22"/>
        </w:rPr>
      </w:pPr>
      <w:r w:rsidRPr="00556CA4">
        <w:rPr>
          <w:sz w:val="22"/>
          <w:szCs w:val="22"/>
        </w:rPr>
        <w:t>Наличие противоречивых сведений в Заявлении и приложенных к нему документах</w:t>
      </w:r>
      <w:r w:rsidRPr="00556CA4">
        <w:rPr>
          <w:sz w:val="22"/>
          <w:szCs w:val="22"/>
          <w:lang w:eastAsia="ru-RU"/>
        </w:rPr>
        <w:t>.</w:t>
      </w:r>
    </w:p>
    <w:p w:rsidR="00020DEC" w:rsidRPr="00556CA4" w:rsidRDefault="00020DEC" w:rsidP="00020DEC">
      <w:pPr>
        <w:pStyle w:val="111"/>
        <w:ind w:left="0" w:firstLine="426"/>
        <w:rPr>
          <w:sz w:val="22"/>
          <w:szCs w:val="22"/>
        </w:rPr>
      </w:pPr>
      <w:r w:rsidRPr="00556CA4">
        <w:rPr>
          <w:sz w:val="22"/>
          <w:szCs w:val="22"/>
        </w:rPr>
        <w:lastRenderedPageBreak/>
        <w:t>Заявление подано лицом, не указанным в пункте 2.1 настоящего Административного регламента;</w:t>
      </w:r>
    </w:p>
    <w:p w:rsidR="00020DEC" w:rsidRPr="00556CA4" w:rsidRDefault="00020DEC" w:rsidP="00020DEC">
      <w:pPr>
        <w:pStyle w:val="111"/>
        <w:ind w:left="0" w:firstLine="426"/>
        <w:rPr>
          <w:sz w:val="22"/>
          <w:szCs w:val="22"/>
        </w:rPr>
      </w:pPr>
      <w:r w:rsidRPr="00556CA4">
        <w:rPr>
          <w:sz w:val="22"/>
          <w:szCs w:val="22"/>
        </w:rPr>
        <w:t>Заявление подано лицом, не имеющим полномочий представлять интересы Заявителя, в соответствии с пунктами 2.2. - 2.4. настоящего Административного регламента.</w:t>
      </w:r>
    </w:p>
    <w:p w:rsidR="00020DEC" w:rsidRPr="00556CA4" w:rsidRDefault="00020DEC" w:rsidP="00020DEC">
      <w:pPr>
        <w:pStyle w:val="111"/>
        <w:ind w:left="0" w:firstLine="426"/>
        <w:rPr>
          <w:sz w:val="22"/>
          <w:szCs w:val="22"/>
        </w:rPr>
      </w:pPr>
      <w:r w:rsidRPr="00556CA4">
        <w:rPr>
          <w:sz w:val="22"/>
          <w:szCs w:val="22"/>
        </w:rPr>
        <w:t>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020DEC" w:rsidRPr="00556CA4" w:rsidRDefault="00020DEC" w:rsidP="00020DEC">
      <w:pPr>
        <w:pStyle w:val="111"/>
        <w:ind w:left="0" w:firstLine="426"/>
        <w:rPr>
          <w:sz w:val="22"/>
          <w:szCs w:val="22"/>
        </w:rPr>
      </w:pPr>
      <w:r w:rsidRPr="00556CA4">
        <w:rPr>
          <w:sz w:val="22"/>
          <w:szCs w:val="22"/>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0DEC" w:rsidRPr="00556CA4" w:rsidRDefault="00020DEC" w:rsidP="00020DEC">
      <w:pPr>
        <w:pStyle w:val="111"/>
        <w:ind w:left="0" w:firstLine="426"/>
        <w:rPr>
          <w:sz w:val="22"/>
          <w:szCs w:val="22"/>
        </w:rPr>
      </w:pPr>
      <w:r w:rsidRPr="00556CA4">
        <w:rPr>
          <w:sz w:val="22"/>
          <w:szCs w:val="22"/>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02255E" w:rsidRPr="00556CA4" w:rsidRDefault="0002255E" w:rsidP="0002255E">
      <w:pPr>
        <w:pStyle w:val="11"/>
        <w:numPr>
          <w:ilvl w:val="0"/>
          <w:numId w:val="0"/>
        </w:numPr>
        <w:ind w:left="1287" w:hanging="720"/>
        <w:rPr>
          <w:sz w:val="22"/>
          <w:szCs w:val="22"/>
        </w:rPr>
      </w:pPr>
    </w:p>
    <w:p w:rsidR="00020DEC" w:rsidRPr="00556CA4" w:rsidRDefault="00020DEC" w:rsidP="00020DEC">
      <w:pPr>
        <w:pStyle w:val="2-"/>
        <w:rPr>
          <w:i w:val="0"/>
          <w:sz w:val="22"/>
          <w:szCs w:val="22"/>
        </w:rPr>
      </w:pPr>
      <w:bookmarkStart w:id="86" w:name="_Toc475791501"/>
      <w:bookmarkStart w:id="87" w:name="_Toc478059880"/>
      <w:bookmarkStart w:id="88" w:name="_Toc437973293"/>
      <w:bookmarkStart w:id="89" w:name="_Toc438110034"/>
      <w:bookmarkStart w:id="90" w:name="_Toc438376239"/>
      <w:bookmarkStart w:id="91" w:name="_Toc441496546"/>
      <w:r w:rsidRPr="00556CA4">
        <w:rPr>
          <w:i w:val="0"/>
          <w:sz w:val="22"/>
          <w:szCs w:val="22"/>
        </w:rPr>
        <w:t>Отзыв Заявления на предоставление Муниципальной услуги</w:t>
      </w:r>
      <w:bookmarkStart w:id="92" w:name="_Toc475791502"/>
      <w:bookmarkEnd w:id="86"/>
      <w:bookmarkEnd w:id="87"/>
      <w:bookmarkEnd w:id="92"/>
    </w:p>
    <w:p w:rsidR="00020DEC" w:rsidRPr="00556CA4" w:rsidRDefault="00020DEC" w:rsidP="00020DEC">
      <w:pPr>
        <w:pStyle w:val="11"/>
        <w:ind w:left="0" w:firstLine="567"/>
        <w:rPr>
          <w:sz w:val="22"/>
          <w:szCs w:val="22"/>
        </w:rPr>
      </w:pPr>
      <w:bookmarkStart w:id="93" w:name="_Toc437973290"/>
      <w:bookmarkStart w:id="94" w:name="_Toc438110031"/>
      <w:bookmarkStart w:id="95" w:name="_Toc438376235"/>
      <w:bookmarkStart w:id="96" w:name="_Toc441496544"/>
      <w:r w:rsidRPr="00556CA4">
        <w:rPr>
          <w:sz w:val="22"/>
          <w:szCs w:val="22"/>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8 рабочего дня со дня регистрации Заявления в Администрации. </w:t>
      </w:r>
    </w:p>
    <w:p w:rsidR="00020DEC" w:rsidRPr="00556CA4" w:rsidRDefault="00020DEC" w:rsidP="00020DEC">
      <w:pPr>
        <w:pStyle w:val="11"/>
        <w:ind w:left="0" w:firstLine="567"/>
        <w:rPr>
          <w:sz w:val="22"/>
          <w:szCs w:val="22"/>
        </w:rPr>
      </w:pPr>
      <w:r w:rsidRPr="00556CA4">
        <w:rPr>
          <w:sz w:val="22"/>
          <w:szCs w:val="22"/>
        </w:rPr>
        <w:t>В целях отзыва Заявления на предоставление Муниципальной услуги, Заявитель (представитель Заявителя) направляет через личный кабинет на РПГУ Заявление об отзыве Заявления на предоставление Муниципальной услуги (далее – Заявление об отзыве) (по форме, согласно Приложению 10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020DEC" w:rsidRPr="00556CA4" w:rsidRDefault="00020DEC" w:rsidP="00020DEC">
      <w:pPr>
        <w:pStyle w:val="11"/>
        <w:ind w:left="0" w:firstLine="567"/>
        <w:rPr>
          <w:sz w:val="22"/>
          <w:szCs w:val="22"/>
        </w:rPr>
      </w:pPr>
      <w:r w:rsidRPr="00556CA4">
        <w:rPr>
          <w:sz w:val="22"/>
          <w:szCs w:val="22"/>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020DEC" w:rsidRPr="00556CA4" w:rsidRDefault="00020DEC" w:rsidP="00020DEC">
      <w:pPr>
        <w:pStyle w:val="11"/>
        <w:ind w:left="0" w:firstLine="567"/>
        <w:rPr>
          <w:sz w:val="22"/>
          <w:szCs w:val="22"/>
        </w:rPr>
      </w:pPr>
      <w:r w:rsidRPr="00556CA4">
        <w:rPr>
          <w:sz w:val="22"/>
          <w:szCs w:val="22"/>
        </w:rPr>
        <w:t>Исчерпывающий перечень документов необходимых для отзыва Заявления на предоставление Муниципальной услуги:</w:t>
      </w:r>
    </w:p>
    <w:p w:rsidR="00020DEC" w:rsidRPr="00556CA4" w:rsidRDefault="00020DEC" w:rsidP="00020DEC">
      <w:pPr>
        <w:pStyle w:val="111"/>
        <w:ind w:left="0" w:firstLine="567"/>
        <w:rPr>
          <w:sz w:val="22"/>
          <w:szCs w:val="22"/>
        </w:rPr>
      </w:pPr>
      <w:r w:rsidRPr="00556CA4">
        <w:rPr>
          <w:sz w:val="22"/>
          <w:szCs w:val="22"/>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подпункте 10.1.2. настоящего Административного регламента. </w:t>
      </w:r>
    </w:p>
    <w:p w:rsidR="00020DEC" w:rsidRPr="00556CA4" w:rsidRDefault="00020DEC" w:rsidP="00020DEC">
      <w:pPr>
        <w:pStyle w:val="111"/>
        <w:ind w:left="0" w:firstLine="567"/>
        <w:rPr>
          <w:sz w:val="22"/>
          <w:szCs w:val="22"/>
        </w:rPr>
      </w:pPr>
      <w:r w:rsidRPr="00556CA4">
        <w:rPr>
          <w:sz w:val="22"/>
          <w:szCs w:val="22"/>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подпунктах </w:t>
      </w:r>
      <w:r w:rsidRPr="00556CA4">
        <w:rPr>
          <w:rStyle w:val="a8"/>
          <w:sz w:val="22"/>
          <w:szCs w:val="22"/>
        </w:rPr>
        <w:t>10.2.2. и 10.2.3</w:t>
      </w:r>
      <w:r w:rsidRPr="00556CA4">
        <w:rPr>
          <w:sz w:val="22"/>
          <w:szCs w:val="22"/>
        </w:rPr>
        <w:t xml:space="preserve"> настоящего Административного регламента.</w:t>
      </w:r>
    </w:p>
    <w:p w:rsidR="00020DEC" w:rsidRPr="00556CA4" w:rsidRDefault="00020DEC" w:rsidP="00020DEC">
      <w:pPr>
        <w:pStyle w:val="111"/>
        <w:ind w:left="0" w:firstLine="567"/>
        <w:rPr>
          <w:sz w:val="22"/>
          <w:szCs w:val="22"/>
        </w:rPr>
      </w:pPr>
      <w:r w:rsidRPr="00556CA4">
        <w:rPr>
          <w:sz w:val="22"/>
          <w:szCs w:val="22"/>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подпунктах 10.3.2. и 10.3.3. настоящего Административного регламента.</w:t>
      </w:r>
    </w:p>
    <w:p w:rsidR="00020DEC" w:rsidRPr="00556CA4" w:rsidRDefault="00020DEC" w:rsidP="00020DEC">
      <w:pPr>
        <w:pStyle w:val="11"/>
        <w:ind w:left="0" w:firstLine="567"/>
        <w:rPr>
          <w:sz w:val="22"/>
          <w:szCs w:val="22"/>
        </w:rPr>
      </w:pPr>
      <w:r w:rsidRPr="00556CA4">
        <w:rPr>
          <w:sz w:val="22"/>
          <w:szCs w:val="22"/>
        </w:rPr>
        <w:lastRenderedPageBreak/>
        <w:t>Описание документов, указанных в пункте 14.5. приведено в Приложении 8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020DEC" w:rsidRPr="00556CA4" w:rsidRDefault="00020DEC" w:rsidP="00020DEC">
      <w:pPr>
        <w:pStyle w:val="111"/>
        <w:ind w:left="0" w:firstLine="567"/>
        <w:rPr>
          <w:sz w:val="22"/>
          <w:szCs w:val="22"/>
        </w:rPr>
      </w:pPr>
      <w:r w:rsidRPr="00556CA4">
        <w:rPr>
          <w:sz w:val="22"/>
          <w:szCs w:val="22"/>
        </w:rPr>
        <w:t xml:space="preserve"> Обращение за отзывом Заявления без предъявления документа, позволяющего установить личность лица, непосредственно подающего Заявление.</w:t>
      </w:r>
    </w:p>
    <w:p w:rsidR="00020DEC" w:rsidRPr="00556CA4" w:rsidRDefault="00020DEC" w:rsidP="00020DEC">
      <w:pPr>
        <w:pStyle w:val="111"/>
        <w:ind w:left="0" w:firstLine="567"/>
        <w:rPr>
          <w:sz w:val="22"/>
          <w:szCs w:val="22"/>
        </w:rPr>
      </w:pPr>
      <w:r w:rsidRPr="00556CA4">
        <w:rPr>
          <w:sz w:val="22"/>
          <w:szCs w:val="22"/>
        </w:rPr>
        <w:t>Документы содержат подчистки и исправления текста.</w:t>
      </w:r>
    </w:p>
    <w:p w:rsidR="00020DEC" w:rsidRPr="00556CA4" w:rsidRDefault="00020DEC" w:rsidP="00020DEC">
      <w:pPr>
        <w:pStyle w:val="111"/>
        <w:ind w:left="0" w:firstLine="567"/>
        <w:rPr>
          <w:sz w:val="22"/>
          <w:szCs w:val="22"/>
        </w:rPr>
      </w:pPr>
      <w:r w:rsidRPr="00556CA4">
        <w:rPr>
          <w:sz w:val="22"/>
          <w:szCs w:val="22"/>
        </w:rPr>
        <w:t>Документы имеют исправления, не заверенные в установленном законодательством порядке.</w:t>
      </w:r>
    </w:p>
    <w:p w:rsidR="00020DEC" w:rsidRPr="00556CA4" w:rsidRDefault="00020DEC" w:rsidP="00020DEC">
      <w:pPr>
        <w:pStyle w:val="111"/>
        <w:ind w:left="0" w:firstLine="567"/>
        <w:rPr>
          <w:sz w:val="22"/>
          <w:szCs w:val="22"/>
        </w:rPr>
      </w:pPr>
      <w:r w:rsidRPr="00556CA4">
        <w:rPr>
          <w:sz w:val="22"/>
          <w:szCs w:val="22"/>
        </w:rPr>
        <w:t>Документы содержат повреждения, наличие которых не позволяет однозначно истолковать их содержание.</w:t>
      </w:r>
    </w:p>
    <w:p w:rsidR="00020DEC" w:rsidRPr="00556CA4" w:rsidRDefault="00020DEC" w:rsidP="00020DEC">
      <w:pPr>
        <w:pStyle w:val="111"/>
        <w:ind w:left="0" w:firstLine="567"/>
        <w:rPr>
          <w:sz w:val="22"/>
          <w:szCs w:val="22"/>
        </w:rPr>
      </w:pPr>
      <w:r w:rsidRPr="00556CA4">
        <w:rPr>
          <w:sz w:val="22"/>
          <w:szCs w:val="22"/>
        </w:rPr>
        <w:t>Документы утратили силу на момент обращения за предоставлением Муниципальной услуги.</w:t>
      </w:r>
    </w:p>
    <w:p w:rsidR="00020DEC" w:rsidRPr="00556CA4" w:rsidRDefault="00020DEC" w:rsidP="00020DEC">
      <w:pPr>
        <w:pStyle w:val="111"/>
        <w:ind w:left="0" w:firstLine="567"/>
        <w:rPr>
          <w:sz w:val="22"/>
          <w:szCs w:val="22"/>
        </w:rPr>
      </w:pPr>
      <w:r w:rsidRPr="00556CA4">
        <w:rPr>
          <w:sz w:val="22"/>
          <w:szCs w:val="22"/>
        </w:rPr>
        <w:t>Качество представленных документов не позволяет в полном объеме прочитать сведения, содержащиеся в документах.</w:t>
      </w:r>
    </w:p>
    <w:p w:rsidR="00020DEC" w:rsidRPr="00556CA4" w:rsidRDefault="00020DEC" w:rsidP="00020DEC">
      <w:pPr>
        <w:pStyle w:val="111"/>
        <w:ind w:left="0" w:firstLine="567"/>
        <w:rPr>
          <w:sz w:val="22"/>
          <w:szCs w:val="22"/>
        </w:rPr>
      </w:pPr>
      <w:r w:rsidRPr="00556CA4">
        <w:rPr>
          <w:sz w:val="22"/>
          <w:szCs w:val="22"/>
        </w:rPr>
        <w:t>Представлен неполный комплект документов в соответствии с пунктом 14.5. настоящего Административного регламента.</w:t>
      </w:r>
    </w:p>
    <w:p w:rsidR="00020DEC" w:rsidRPr="00556CA4" w:rsidRDefault="00020DEC" w:rsidP="00020DEC">
      <w:pPr>
        <w:pStyle w:val="111"/>
        <w:ind w:left="0" w:firstLine="567"/>
        <w:rPr>
          <w:sz w:val="22"/>
          <w:szCs w:val="22"/>
        </w:rPr>
      </w:pPr>
      <w:r w:rsidRPr="00556CA4">
        <w:rPr>
          <w:sz w:val="22"/>
          <w:szCs w:val="2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20DEC" w:rsidRPr="00556CA4" w:rsidRDefault="00020DEC" w:rsidP="00020DEC">
      <w:pPr>
        <w:pStyle w:val="111"/>
        <w:ind w:left="0" w:firstLine="567"/>
        <w:rPr>
          <w:sz w:val="22"/>
          <w:szCs w:val="22"/>
        </w:rPr>
      </w:pPr>
      <w:r w:rsidRPr="00556CA4">
        <w:rPr>
          <w:sz w:val="22"/>
          <w:szCs w:val="22"/>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20DEC" w:rsidRPr="00556CA4" w:rsidRDefault="00020DEC" w:rsidP="00020DEC">
      <w:pPr>
        <w:pStyle w:val="111"/>
        <w:ind w:left="0" w:firstLine="567"/>
        <w:rPr>
          <w:sz w:val="22"/>
          <w:szCs w:val="22"/>
        </w:rPr>
      </w:pPr>
      <w:r w:rsidRPr="00556CA4">
        <w:rPr>
          <w:sz w:val="22"/>
          <w:szCs w:val="22"/>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020DEC" w:rsidRPr="00556CA4" w:rsidRDefault="00020DEC" w:rsidP="00020DEC">
      <w:pPr>
        <w:pStyle w:val="11"/>
        <w:ind w:left="0" w:firstLine="567"/>
        <w:rPr>
          <w:sz w:val="22"/>
          <w:szCs w:val="22"/>
        </w:rPr>
      </w:pPr>
      <w:r w:rsidRPr="00556CA4">
        <w:rPr>
          <w:sz w:val="22"/>
          <w:szCs w:val="22"/>
        </w:rPr>
        <w:t>Форма решения об отказе в приеме и регистрации документов, необходимых для отзыва Заявления на предоставление Муниципальной услуги приведена в Приложении 11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решение от отказа в предоставлении Муниципальной услуги. </w:t>
      </w:r>
    </w:p>
    <w:p w:rsidR="00020DEC" w:rsidRPr="00556CA4" w:rsidRDefault="00020DEC" w:rsidP="00020DEC">
      <w:pPr>
        <w:pStyle w:val="11"/>
        <w:ind w:left="0" w:firstLine="567"/>
        <w:rPr>
          <w:sz w:val="22"/>
          <w:szCs w:val="22"/>
        </w:rPr>
      </w:pPr>
      <w:r w:rsidRPr="00556CA4">
        <w:rPr>
          <w:sz w:val="22"/>
          <w:szCs w:val="22"/>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020DEC" w:rsidRPr="00556CA4" w:rsidRDefault="00020DEC" w:rsidP="00020DEC">
      <w:pPr>
        <w:pStyle w:val="111"/>
        <w:numPr>
          <w:ilvl w:val="0"/>
          <w:numId w:val="0"/>
        </w:numPr>
        <w:ind w:firstLine="567"/>
        <w:rPr>
          <w:sz w:val="22"/>
          <w:szCs w:val="22"/>
        </w:rPr>
      </w:pPr>
      <w:r w:rsidRPr="00556CA4">
        <w:rPr>
          <w:sz w:val="22"/>
          <w:szCs w:val="22"/>
        </w:rPr>
        <w:t>14.12. Результат рассмотрения Заявления об отзыве фиксируется в Модуле оказания услуг ЕИС ОУ.</w:t>
      </w:r>
    </w:p>
    <w:p w:rsidR="00020DEC" w:rsidRPr="00556CA4" w:rsidRDefault="00020DEC" w:rsidP="00020DEC">
      <w:pPr>
        <w:pStyle w:val="111"/>
        <w:numPr>
          <w:ilvl w:val="0"/>
          <w:numId w:val="0"/>
        </w:numPr>
        <w:ind w:firstLine="567"/>
        <w:rPr>
          <w:sz w:val="22"/>
          <w:szCs w:val="22"/>
        </w:rPr>
      </w:pPr>
      <w:r w:rsidRPr="00556CA4">
        <w:rPr>
          <w:sz w:val="22"/>
          <w:szCs w:val="22"/>
        </w:rPr>
        <w:t>14.13. Срок предоставления Муниципальной услуги, указанный в пункте 8 настоящего Административного регламента, прекращается со дня принятия Администрацией решения о прекращении предоставления Муниципальной услуги.</w:t>
      </w:r>
    </w:p>
    <w:p w:rsidR="00020DEC" w:rsidRPr="00556CA4" w:rsidRDefault="00020DEC" w:rsidP="00020DEC">
      <w:pPr>
        <w:pStyle w:val="11"/>
        <w:numPr>
          <w:ilvl w:val="0"/>
          <w:numId w:val="0"/>
        </w:numPr>
        <w:ind w:firstLine="567"/>
        <w:rPr>
          <w:sz w:val="22"/>
          <w:szCs w:val="22"/>
        </w:rPr>
      </w:pPr>
      <w:r w:rsidRPr="00556CA4">
        <w:rPr>
          <w:sz w:val="22"/>
          <w:szCs w:val="22"/>
        </w:rPr>
        <w:lastRenderedPageBreak/>
        <w:t>14.14. Отзыв Заявления на предоставление Муниципальной услуги не препятствует повторному обращению Заявителя (представителя Заявителя) за предоставлением Муниципальной услуги.</w:t>
      </w:r>
    </w:p>
    <w:p w:rsidR="003B4571" w:rsidRPr="00556CA4" w:rsidRDefault="003B4571" w:rsidP="00C4799F">
      <w:pPr>
        <w:pStyle w:val="11"/>
        <w:numPr>
          <w:ilvl w:val="0"/>
          <w:numId w:val="0"/>
        </w:numPr>
        <w:rPr>
          <w:sz w:val="22"/>
          <w:szCs w:val="22"/>
        </w:rPr>
      </w:pPr>
    </w:p>
    <w:bookmarkEnd w:id="93"/>
    <w:bookmarkEnd w:id="94"/>
    <w:bookmarkEnd w:id="95"/>
    <w:bookmarkEnd w:id="96"/>
    <w:p w:rsidR="00020DEC" w:rsidRPr="00556CA4" w:rsidRDefault="00407C07" w:rsidP="00020DEC">
      <w:pPr>
        <w:pStyle w:val="2-"/>
        <w:rPr>
          <w:i w:val="0"/>
          <w:sz w:val="22"/>
          <w:szCs w:val="22"/>
        </w:rPr>
      </w:pPr>
      <w:r w:rsidRPr="00556CA4">
        <w:rPr>
          <w:i w:val="0"/>
          <w:sz w:val="22"/>
          <w:szCs w:val="22"/>
        </w:rPr>
        <w:t xml:space="preserve">     </w:t>
      </w:r>
      <w:r w:rsidR="00020DEC" w:rsidRPr="00556CA4">
        <w:rPr>
          <w:i w:val="0"/>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020DEC" w:rsidRPr="00556CA4" w:rsidRDefault="00020DEC" w:rsidP="00020DEC">
      <w:pPr>
        <w:pStyle w:val="11"/>
        <w:numPr>
          <w:ilvl w:val="0"/>
          <w:numId w:val="0"/>
        </w:numPr>
        <w:ind w:left="426"/>
        <w:rPr>
          <w:sz w:val="22"/>
          <w:szCs w:val="22"/>
        </w:rPr>
      </w:pPr>
      <w:r w:rsidRPr="00556CA4">
        <w:rPr>
          <w:sz w:val="22"/>
          <w:szCs w:val="22"/>
        </w:rPr>
        <w:t>15.1 Муниципальная услуга предоставляется бесплатно.</w:t>
      </w:r>
    </w:p>
    <w:p w:rsidR="00020DEC" w:rsidRPr="00556CA4" w:rsidRDefault="00020DEC" w:rsidP="00020DEC">
      <w:pPr>
        <w:pStyle w:val="2-"/>
        <w:ind w:left="0" w:firstLine="426"/>
        <w:rPr>
          <w:i w:val="0"/>
          <w:sz w:val="22"/>
          <w:szCs w:val="22"/>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41496547"/>
      <w:bookmarkStart w:id="104" w:name="_Toc478059882"/>
      <w:bookmarkStart w:id="105" w:name="_Toc437973294"/>
      <w:bookmarkStart w:id="106" w:name="_Toc438110035"/>
      <w:bookmarkStart w:id="107" w:name="_Toc438376240"/>
      <w:bookmarkEnd w:id="88"/>
      <w:bookmarkEnd w:id="89"/>
      <w:bookmarkEnd w:id="90"/>
      <w:bookmarkEnd w:id="91"/>
      <w:bookmarkEnd w:id="97"/>
      <w:bookmarkEnd w:id="98"/>
      <w:bookmarkEnd w:id="99"/>
      <w:bookmarkEnd w:id="100"/>
      <w:bookmarkEnd w:id="101"/>
      <w:bookmarkEnd w:id="102"/>
      <w:r w:rsidRPr="00556CA4">
        <w:rPr>
          <w:i w:val="0"/>
          <w:sz w:val="22"/>
          <w:szCs w:val="22"/>
        </w:rPr>
        <w:t>Перечень услуг, необходимых и обязательных для предоставления Муниципальной услуги</w:t>
      </w:r>
      <w:bookmarkEnd w:id="103"/>
      <w:bookmarkEnd w:id="104"/>
    </w:p>
    <w:p w:rsidR="00020DEC" w:rsidRPr="00556CA4" w:rsidRDefault="00020DEC" w:rsidP="00020DEC">
      <w:pPr>
        <w:pStyle w:val="11"/>
        <w:ind w:left="0" w:firstLine="426"/>
        <w:rPr>
          <w:rFonts w:eastAsia="Times New Roman"/>
          <w:sz w:val="22"/>
          <w:szCs w:val="22"/>
          <w:lang w:eastAsia="ar-SA"/>
        </w:rPr>
      </w:pPr>
      <w:r w:rsidRPr="00556CA4">
        <w:rPr>
          <w:sz w:val="22"/>
          <w:szCs w:val="22"/>
        </w:rPr>
        <w:t>Услуги, необходимые и обязательные для предоставления Муниципальной услуги отсутствуют.</w:t>
      </w:r>
    </w:p>
    <w:p w:rsidR="00020DEC" w:rsidRPr="00556CA4" w:rsidRDefault="00020DEC" w:rsidP="00020DEC">
      <w:pPr>
        <w:pStyle w:val="11"/>
        <w:numPr>
          <w:ilvl w:val="0"/>
          <w:numId w:val="0"/>
        </w:numPr>
        <w:ind w:left="426"/>
        <w:rPr>
          <w:sz w:val="22"/>
          <w:szCs w:val="22"/>
        </w:rPr>
      </w:pPr>
    </w:p>
    <w:p w:rsidR="00020DEC" w:rsidRPr="00556CA4" w:rsidRDefault="00020DEC" w:rsidP="00020DEC">
      <w:pPr>
        <w:pStyle w:val="2-"/>
        <w:rPr>
          <w:i w:val="0"/>
          <w:sz w:val="22"/>
          <w:szCs w:val="22"/>
        </w:rPr>
      </w:pPr>
      <w:r w:rsidRPr="00556CA4">
        <w:rPr>
          <w:i w:val="0"/>
          <w:sz w:val="22"/>
          <w:szCs w:val="22"/>
        </w:rPr>
        <w:t>Способы предоставления Заявителем документов, необходимых для получения Муниципальной услуги</w:t>
      </w:r>
    </w:p>
    <w:p w:rsidR="00D31DFF" w:rsidRPr="00556CA4" w:rsidRDefault="00D31DFF" w:rsidP="00D31DFF">
      <w:pPr>
        <w:pStyle w:val="11"/>
        <w:rPr>
          <w:sz w:val="22"/>
          <w:szCs w:val="22"/>
        </w:rPr>
      </w:pPr>
      <w:r w:rsidRPr="00556CA4">
        <w:rPr>
          <w:sz w:val="22"/>
          <w:szCs w:val="22"/>
        </w:rPr>
        <w:t xml:space="preserve"> Заявитель (представитель Заявителя) в праве обратится в орган местного самоуправления.</w:t>
      </w:r>
    </w:p>
    <w:p w:rsidR="00020DEC" w:rsidRPr="00556CA4" w:rsidRDefault="00020DEC" w:rsidP="00020DEC">
      <w:pPr>
        <w:pStyle w:val="11"/>
        <w:ind w:left="0" w:firstLine="567"/>
        <w:rPr>
          <w:sz w:val="22"/>
          <w:szCs w:val="22"/>
        </w:rPr>
      </w:pPr>
      <w:r w:rsidRPr="00556CA4">
        <w:rPr>
          <w:sz w:val="22"/>
          <w:szCs w:val="22"/>
        </w:rPr>
        <w:t>Обращение Заявителя (представителя Заявителя) посредством РПГУ.</w:t>
      </w:r>
    </w:p>
    <w:p w:rsidR="00E21E1C" w:rsidRPr="00556CA4" w:rsidRDefault="00E21E1C" w:rsidP="00020DEC">
      <w:pPr>
        <w:pStyle w:val="11"/>
        <w:ind w:left="0" w:firstLine="567"/>
        <w:rPr>
          <w:sz w:val="22"/>
          <w:szCs w:val="22"/>
        </w:rPr>
      </w:pPr>
      <w:r w:rsidRPr="00556CA4">
        <w:rPr>
          <w:sz w:val="22"/>
          <w:szCs w:val="22"/>
        </w:rPr>
        <w:t>В МФЦ Заявителю (представителю Заявителя) обе</w:t>
      </w:r>
      <w:r w:rsidR="00C4799F" w:rsidRPr="00556CA4">
        <w:rPr>
          <w:sz w:val="22"/>
          <w:szCs w:val="22"/>
        </w:rPr>
        <w:t>спечивается бесплатный доступ к</w:t>
      </w:r>
      <w:r w:rsidRPr="00556CA4">
        <w:rPr>
          <w:sz w:val="22"/>
          <w:szCs w:val="22"/>
        </w:rPr>
        <w:t xml:space="preserve"> РПГУ для предоставления государственной (муниципальной) услуги в электронной форме.</w:t>
      </w:r>
    </w:p>
    <w:p w:rsidR="00020DEC" w:rsidRPr="00556CA4" w:rsidRDefault="00D31DFF" w:rsidP="00E21E1C">
      <w:pPr>
        <w:pStyle w:val="11"/>
        <w:numPr>
          <w:ilvl w:val="0"/>
          <w:numId w:val="0"/>
        </w:numPr>
        <w:ind w:left="567"/>
        <w:jc w:val="left"/>
        <w:rPr>
          <w:sz w:val="22"/>
          <w:szCs w:val="22"/>
        </w:rPr>
      </w:pPr>
      <w:r w:rsidRPr="00556CA4">
        <w:rPr>
          <w:sz w:val="22"/>
          <w:szCs w:val="22"/>
        </w:rPr>
        <w:t>17.4</w:t>
      </w:r>
      <w:r w:rsidR="00E21E1C" w:rsidRPr="00556CA4">
        <w:rPr>
          <w:sz w:val="22"/>
          <w:szCs w:val="22"/>
        </w:rPr>
        <w:t xml:space="preserve">         </w:t>
      </w:r>
      <w:r w:rsidR="00020DEC" w:rsidRPr="00556CA4">
        <w:rPr>
          <w:sz w:val="22"/>
          <w:szCs w:val="22"/>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D11CBF" w:rsidRPr="00556CA4" w:rsidRDefault="00020DEC" w:rsidP="00D11CBF">
      <w:pPr>
        <w:pStyle w:val="11"/>
        <w:numPr>
          <w:ilvl w:val="0"/>
          <w:numId w:val="0"/>
        </w:numPr>
        <w:ind w:firstLine="426"/>
        <w:rPr>
          <w:sz w:val="22"/>
          <w:szCs w:val="22"/>
        </w:rPr>
      </w:pPr>
      <w:r w:rsidRPr="00556CA4">
        <w:rPr>
          <w:sz w:val="22"/>
          <w:szCs w:val="22"/>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11CBF" w:rsidRPr="00556CA4" w:rsidRDefault="00D31DFF" w:rsidP="00D11CBF">
      <w:pPr>
        <w:pStyle w:val="11"/>
        <w:numPr>
          <w:ilvl w:val="0"/>
          <w:numId w:val="0"/>
        </w:numPr>
        <w:ind w:firstLine="426"/>
        <w:rPr>
          <w:sz w:val="22"/>
          <w:szCs w:val="22"/>
        </w:rPr>
      </w:pPr>
      <w:r w:rsidRPr="00556CA4">
        <w:rPr>
          <w:sz w:val="22"/>
          <w:szCs w:val="22"/>
        </w:rPr>
        <w:t>17.5</w:t>
      </w:r>
      <w:r w:rsidR="00D11CBF" w:rsidRPr="00556CA4">
        <w:rPr>
          <w:sz w:val="22"/>
          <w:szCs w:val="22"/>
        </w:rPr>
        <w:t xml:space="preserve"> Отправленное Заявление и документы поступают в Модуль оказания услуг ЕИС ОУ.</w:t>
      </w:r>
    </w:p>
    <w:p w:rsidR="00020DEC" w:rsidRPr="00556CA4" w:rsidRDefault="00020DEC" w:rsidP="00020DEC">
      <w:pPr>
        <w:pStyle w:val="2-"/>
        <w:rPr>
          <w:i w:val="0"/>
          <w:sz w:val="22"/>
          <w:szCs w:val="22"/>
        </w:rPr>
      </w:pPr>
      <w:r w:rsidRPr="00556CA4">
        <w:rPr>
          <w:i w:val="0"/>
          <w:sz w:val="22"/>
          <w:szCs w:val="22"/>
        </w:rPr>
        <w:t>Способы получения Заявит</w:t>
      </w:r>
      <w:r w:rsidR="00407C07" w:rsidRPr="00556CA4">
        <w:rPr>
          <w:i w:val="0"/>
          <w:sz w:val="22"/>
          <w:szCs w:val="22"/>
        </w:rPr>
        <w:t xml:space="preserve">елем результатов предоставления </w:t>
      </w:r>
      <w:r w:rsidRPr="00556CA4">
        <w:rPr>
          <w:i w:val="0"/>
          <w:sz w:val="22"/>
          <w:szCs w:val="22"/>
        </w:rPr>
        <w:t>Муниципальной услуги</w:t>
      </w:r>
    </w:p>
    <w:p w:rsidR="00020DEC" w:rsidRPr="00556CA4" w:rsidRDefault="00020DEC" w:rsidP="00020DEC">
      <w:pPr>
        <w:numPr>
          <w:ilvl w:val="1"/>
          <w:numId w:val="0"/>
        </w:numPr>
        <w:tabs>
          <w:tab w:val="left" w:pos="992"/>
          <w:tab w:val="left" w:pos="1134"/>
          <w:tab w:val="left" w:pos="9781"/>
        </w:tabs>
        <w:spacing w:after="0" w:line="240" w:lineRule="auto"/>
        <w:ind w:firstLine="567"/>
        <w:contextualSpacing/>
        <w:jc w:val="both"/>
        <w:rPr>
          <w:rFonts w:ascii="Times New Roman" w:hAnsi="Times New Roman"/>
        </w:rPr>
      </w:pPr>
    </w:p>
    <w:p w:rsidR="00020DEC" w:rsidRPr="00556CA4" w:rsidRDefault="00020DEC" w:rsidP="00020DEC">
      <w:pPr>
        <w:pStyle w:val="11"/>
        <w:ind w:left="0" w:firstLine="426"/>
        <w:rPr>
          <w:sz w:val="22"/>
          <w:szCs w:val="22"/>
        </w:rPr>
      </w:pPr>
      <w:r w:rsidRPr="00556CA4">
        <w:rPr>
          <w:sz w:val="22"/>
          <w:szCs w:val="22"/>
        </w:rPr>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20DEC" w:rsidRPr="00556CA4" w:rsidRDefault="00020DEC" w:rsidP="00020DEC">
      <w:pPr>
        <w:pStyle w:val="111"/>
        <w:spacing w:line="240" w:lineRule="auto"/>
        <w:ind w:left="0" w:firstLine="426"/>
        <w:rPr>
          <w:sz w:val="22"/>
          <w:szCs w:val="22"/>
        </w:rPr>
      </w:pPr>
      <w:r w:rsidRPr="00556CA4">
        <w:rPr>
          <w:sz w:val="22"/>
          <w:szCs w:val="22"/>
        </w:rPr>
        <w:t>через Личный кабинет на РПГУ;</w:t>
      </w:r>
    </w:p>
    <w:p w:rsidR="00020DEC" w:rsidRPr="00556CA4" w:rsidRDefault="00020DEC" w:rsidP="00020DEC">
      <w:pPr>
        <w:pStyle w:val="111"/>
        <w:spacing w:line="240" w:lineRule="auto"/>
        <w:ind w:left="0" w:firstLine="426"/>
        <w:rPr>
          <w:sz w:val="22"/>
          <w:szCs w:val="22"/>
        </w:rPr>
      </w:pPr>
      <w:r w:rsidRPr="00556CA4">
        <w:rPr>
          <w:sz w:val="22"/>
          <w:szCs w:val="22"/>
        </w:rPr>
        <w:t>по электронной почте.</w:t>
      </w:r>
    </w:p>
    <w:p w:rsidR="00020DEC" w:rsidRPr="00556CA4" w:rsidRDefault="00407C07" w:rsidP="00020DEC">
      <w:pPr>
        <w:pStyle w:val="110"/>
        <w:ind w:firstLine="0"/>
        <w:rPr>
          <w:sz w:val="22"/>
          <w:szCs w:val="22"/>
        </w:rPr>
      </w:pPr>
      <w:r w:rsidRPr="00556CA4">
        <w:rPr>
          <w:sz w:val="22"/>
          <w:szCs w:val="22"/>
        </w:rPr>
        <w:t xml:space="preserve">      </w:t>
      </w:r>
      <w:r w:rsidR="00020DEC" w:rsidRPr="00556CA4">
        <w:rPr>
          <w:sz w:val="22"/>
          <w:szCs w:val="22"/>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020DEC" w:rsidRPr="00556CA4" w:rsidRDefault="00020DEC" w:rsidP="00020DEC">
      <w:pPr>
        <w:pStyle w:val="11"/>
        <w:ind w:left="0" w:firstLine="425"/>
        <w:rPr>
          <w:sz w:val="22"/>
          <w:szCs w:val="22"/>
        </w:rPr>
      </w:pPr>
      <w:r w:rsidRPr="00556CA4">
        <w:rPr>
          <w:sz w:val="22"/>
          <w:szCs w:val="22"/>
        </w:rPr>
        <w:lastRenderedPageBreak/>
        <w:t>Результат предоставления Муниципальной услуги может быть получен следующими способами:</w:t>
      </w:r>
    </w:p>
    <w:p w:rsidR="00020DEC" w:rsidRPr="00556CA4" w:rsidRDefault="00020DEC" w:rsidP="00020DEC">
      <w:pPr>
        <w:pStyle w:val="11"/>
        <w:numPr>
          <w:ilvl w:val="0"/>
          <w:numId w:val="0"/>
        </w:numPr>
        <w:ind w:firstLine="425"/>
        <w:rPr>
          <w:sz w:val="22"/>
          <w:szCs w:val="22"/>
        </w:rPr>
      </w:pPr>
      <w:r w:rsidRPr="00556CA4">
        <w:rPr>
          <w:sz w:val="22"/>
          <w:szCs w:val="22"/>
        </w:rPr>
        <w:t>18.2.1. Через личный кабинет на РПГУ в виде электронного документа.</w:t>
      </w:r>
    </w:p>
    <w:p w:rsidR="00020DEC" w:rsidRPr="00556CA4" w:rsidRDefault="00020DEC" w:rsidP="00020DEC">
      <w:pPr>
        <w:pStyle w:val="110"/>
        <w:ind w:firstLine="425"/>
        <w:rPr>
          <w:color w:val="FF0000"/>
          <w:sz w:val="22"/>
          <w:szCs w:val="22"/>
        </w:rPr>
      </w:pPr>
      <w:r w:rsidRPr="00556CA4">
        <w:rPr>
          <w:sz w:val="22"/>
          <w:szCs w:val="22"/>
          <w:lang w:eastAsia="ru-RU"/>
        </w:rPr>
        <w:t>18.2.2. Через МФЦ на бумажном носителе</w:t>
      </w:r>
      <w:r w:rsidRPr="00556CA4">
        <w:rPr>
          <w:color w:val="FF0000"/>
          <w:sz w:val="22"/>
          <w:szCs w:val="22"/>
        </w:rPr>
        <w:t>.</w:t>
      </w:r>
    </w:p>
    <w:p w:rsidR="00020DEC" w:rsidRPr="00556CA4" w:rsidRDefault="00020DEC" w:rsidP="00020DEC">
      <w:pPr>
        <w:pStyle w:val="111"/>
        <w:numPr>
          <w:ilvl w:val="0"/>
          <w:numId w:val="0"/>
        </w:numPr>
        <w:ind w:firstLine="425"/>
        <w:rPr>
          <w:sz w:val="22"/>
          <w:szCs w:val="22"/>
        </w:rPr>
      </w:pPr>
      <w:r w:rsidRPr="00556CA4">
        <w:rPr>
          <w:sz w:val="22"/>
          <w:szCs w:val="22"/>
        </w:rPr>
        <w:t>18.3.</w:t>
      </w:r>
      <w:r w:rsidRPr="00556CA4">
        <w:rPr>
          <w:sz w:val="22"/>
          <w:szCs w:val="22"/>
        </w:rPr>
        <w:tab/>
        <w:t>Результат предоставления Муниципальной услуги направляется Заявителю (представителю Заявителя) в личный кабинет РПГУ в форме электронного документа, подписанного усиленной квалифицированной подписью уполномоченного должностного лица Администрации, а в случае выбора Заявителем (представителем Заявителя) дополнительного способа получения результата в бумажном виде, результат предоставления Муниципальной услуги может быть получен в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в МФЦ.</w:t>
      </w:r>
    </w:p>
    <w:p w:rsidR="00020DEC" w:rsidRPr="00556CA4" w:rsidRDefault="00020DEC" w:rsidP="00020DEC">
      <w:pPr>
        <w:pStyle w:val="2-"/>
        <w:rPr>
          <w:i w:val="0"/>
          <w:sz w:val="22"/>
          <w:szCs w:val="22"/>
        </w:rPr>
      </w:pPr>
      <w:bookmarkStart w:id="108" w:name="_Toc437973296"/>
      <w:bookmarkStart w:id="109" w:name="_Toc438110038"/>
      <w:bookmarkStart w:id="110" w:name="_Toc438376243"/>
      <w:bookmarkStart w:id="111" w:name="_Toc475791605"/>
      <w:bookmarkStart w:id="112" w:name="_Toc478059885"/>
      <w:r w:rsidRPr="00556CA4">
        <w:rPr>
          <w:i w:val="0"/>
          <w:sz w:val="22"/>
          <w:szCs w:val="22"/>
        </w:rPr>
        <w:t>Максимальный срок ожидания в очереди</w:t>
      </w:r>
      <w:bookmarkEnd w:id="108"/>
      <w:bookmarkEnd w:id="109"/>
      <w:bookmarkEnd w:id="110"/>
      <w:bookmarkEnd w:id="111"/>
      <w:bookmarkEnd w:id="112"/>
    </w:p>
    <w:p w:rsidR="00020DEC" w:rsidRPr="00556CA4" w:rsidRDefault="00020DEC" w:rsidP="00020DEC">
      <w:pPr>
        <w:pStyle w:val="11"/>
        <w:tabs>
          <w:tab w:val="left" w:pos="1844"/>
        </w:tabs>
        <w:ind w:left="0" w:firstLine="567"/>
        <w:rPr>
          <w:sz w:val="22"/>
          <w:szCs w:val="22"/>
        </w:rPr>
      </w:pPr>
      <w:r w:rsidRPr="00556CA4">
        <w:rPr>
          <w:sz w:val="22"/>
          <w:szCs w:val="22"/>
        </w:rPr>
        <w:t>Максимальный срок ожидания в очереди при получении результата предоставления Муниципальной услуги не должен превышать 15 минут.</w:t>
      </w:r>
    </w:p>
    <w:p w:rsidR="00020DEC" w:rsidRPr="00556CA4" w:rsidRDefault="00020DEC" w:rsidP="00020DEC">
      <w:pPr>
        <w:pStyle w:val="2-"/>
        <w:rPr>
          <w:i w:val="0"/>
          <w:sz w:val="22"/>
          <w:szCs w:val="22"/>
        </w:rPr>
      </w:pPr>
      <w:bookmarkStart w:id="113" w:name="_Toc478059886"/>
      <w:r w:rsidRPr="00556CA4">
        <w:rPr>
          <w:i w:val="0"/>
          <w:sz w:val="22"/>
          <w:szCs w:val="22"/>
        </w:rPr>
        <w:t>Требования к помещениям, в которых предоставляется Муниципальная услуга</w:t>
      </w:r>
      <w:bookmarkEnd w:id="113"/>
    </w:p>
    <w:p w:rsidR="00020DEC" w:rsidRPr="00556CA4" w:rsidRDefault="00020DEC" w:rsidP="00020DEC">
      <w:pPr>
        <w:pStyle w:val="11"/>
        <w:ind w:left="0" w:firstLine="567"/>
        <w:rPr>
          <w:sz w:val="22"/>
          <w:szCs w:val="22"/>
        </w:rPr>
      </w:pPr>
      <w:r w:rsidRPr="00556CA4">
        <w:rPr>
          <w:sz w:val="22"/>
          <w:szCs w:val="22"/>
        </w:rPr>
        <w:t xml:space="preserve">Требования к помещениям, в которых предоставляется Муниципальная услуга, приведены в </w:t>
      </w:r>
      <w:hyperlink w:anchor="_Требования_к_помещениям," w:history="1">
        <w:r w:rsidRPr="00556CA4">
          <w:rPr>
            <w:rStyle w:val="a7"/>
            <w:color w:val="auto"/>
            <w:sz w:val="22"/>
            <w:szCs w:val="22"/>
            <w:u w:val="none"/>
          </w:rPr>
          <w:t>Приложении 1</w:t>
        </w:r>
      </w:hyperlink>
      <w:r w:rsidRPr="00556CA4">
        <w:rPr>
          <w:rStyle w:val="a7"/>
          <w:color w:val="auto"/>
          <w:sz w:val="22"/>
          <w:szCs w:val="22"/>
          <w:u w:val="none"/>
        </w:rPr>
        <w:t>4</w:t>
      </w:r>
      <w:r w:rsidRPr="00556CA4">
        <w:rPr>
          <w:sz w:val="22"/>
          <w:szCs w:val="22"/>
        </w:rPr>
        <w:t xml:space="preserve"> к настоящему Административному регламенту.</w:t>
      </w:r>
    </w:p>
    <w:p w:rsidR="00020DEC" w:rsidRPr="00556CA4" w:rsidRDefault="00020DEC" w:rsidP="00020DEC">
      <w:pPr>
        <w:pStyle w:val="2-"/>
        <w:ind w:left="0" w:firstLine="426"/>
        <w:rPr>
          <w:i w:val="0"/>
          <w:sz w:val="22"/>
          <w:szCs w:val="22"/>
        </w:rPr>
      </w:pPr>
      <w:bookmarkStart w:id="114" w:name="_Toc437973298"/>
      <w:bookmarkStart w:id="115" w:name="_Toc438110040"/>
      <w:bookmarkStart w:id="116" w:name="_Toc438376245"/>
      <w:bookmarkStart w:id="117" w:name="_Toc441496553"/>
      <w:bookmarkStart w:id="118" w:name="_Toc478059887"/>
      <w:bookmarkEnd w:id="105"/>
      <w:bookmarkEnd w:id="106"/>
      <w:bookmarkEnd w:id="107"/>
      <w:r w:rsidRPr="00556CA4">
        <w:rPr>
          <w:i w:val="0"/>
          <w:sz w:val="22"/>
          <w:szCs w:val="22"/>
        </w:rPr>
        <w:t>Показатели доступности и качества Муниципальной услуги</w:t>
      </w:r>
      <w:bookmarkEnd w:id="114"/>
      <w:bookmarkEnd w:id="115"/>
      <w:bookmarkEnd w:id="116"/>
      <w:bookmarkEnd w:id="117"/>
      <w:bookmarkEnd w:id="118"/>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pStyle w:val="11"/>
        <w:ind w:left="0" w:firstLine="567"/>
        <w:rPr>
          <w:sz w:val="22"/>
          <w:szCs w:val="22"/>
        </w:rPr>
      </w:pPr>
      <w:bookmarkStart w:id="119" w:name="_Toc437973299"/>
      <w:bookmarkStart w:id="120" w:name="_Toc438110041"/>
      <w:bookmarkStart w:id="121" w:name="_Toc438376246"/>
      <w:bookmarkStart w:id="122" w:name="_Toc441496554"/>
      <w:r w:rsidRPr="00556CA4">
        <w:rPr>
          <w:sz w:val="22"/>
          <w:szCs w:val="22"/>
        </w:rPr>
        <w:t>Показатели доступности и качества Муниципальной услуги приведены в Приложении 15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 xml:space="preserve">Требования к обеспечению доступности Муниципальной услуги для инвалидов приведены в </w:t>
      </w:r>
      <w:hyperlink w:anchor="_Требования_к_обеспечению" w:history="1">
        <w:r w:rsidRPr="00556CA4">
          <w:rPr>
            <w:rStyle w:val="a7"/>
            <w:color w:val="auto"/>
            <w:sz w:val="22"/>
            <w:szCs w:val="22"/>
            <w:u w:val="none"/>
          </w:rPr>
          <w:t>Приложении 1</w:t>
        </w:r>
      </w:hyperlink>
      <w:r w:rsidRPr="00556CA4">
        <w:rPr>
          <w:rStyle w:val="a7"/>
          <w:color w:val="auto"/>
          <w:sz w:val="22"/>
          <w:szCs w:val="22"/>
          <w:u w:val="none"/>
        </w:rPr>
        <w:t>6</w:t>
      </w:r>
      <w:r w:rsidRPr="00556CA4">
        <w:rPr>
          <w:sz w:val="22"/>
          <w:szCs w:val="22"/>
        </w:rPr>
        <w:t xml:space="preserve"> к настоящему Административному регламенту.</w:t>
      </w:r>
    </w:p>
    <w:p w:rsidR="00020DEC" w:rsidRPr="00556CA4" w:rsidRDefault="00020DEC" w:rsidP="00020DEC">
      <w:pPr>
        <w:pStyle w:val="a9"/>
        <w:tabs>
          <w:tab w:val="left" w:pos="9781"/>
        </w:tabs>
        <w:spacing w:after="0" w:line="240" w:lineRule="auto"/>
        <w:ind w:left="0" w:firstLine="482"/>
        <w:jc w:val="both"/>
        <w:rPr>
          <w:rFonts w:ascii="Times New Roman" w:hAnsi="Times New Roman"/>
        </w:rPr>
      </w:pPr>
    </w:p>
    <w:p w:rsidR="00020DEC" w:rsidRPr="00556CA4" w:rsidRDefault="00020DEC" w:rsidP="00020DEC">
      <w:pPr>
        <w:pStyle w:val="2-"/>
        <w:ind w:left="0" w:firstLine="426"/>
        <w:rPr>
          <w:i w:val="0"/>
          <w:sz w:val="22"/>
          <w:szCs w:val="22"/>
        </w:rPr>
      </w:pPr>
      <w:bookmarkStart w:id="123" w:name="_Toc478059888"/>
      <w:r w:rsidRPr="00556CA4">
        <w:rPr>
          <w:i w:val="0"/>
          <w:sz w:val="22"/>
          <w:szCs w:val="22"/>
        </w:rPr>
        <w:t>Требования к организации предоставления Муниципальной услуги в электронной форме</w:t>
      </w:r>
      <w:bookmarkEnd w:id="119"/>
      <w:bookmarkEnd w:id="120"/>
      <w:bookmarkEnd w:id="121"/>
      <w:bookmarkEnd w:id="122"/>
      <w:bookmarkEnd w:id="123"/>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pStyle w:val="a9"/>
        <w:shd w:val="clear" w:color="auto" w:fill="FFFFFF"/>
        <w:spacing w:before="100" w:beforeAutospacing="1" w:after="0" w:line="240" w:lineRule="auto"/>
        <w:ind w:left="0" w:firstLine="567"/>
        <w:jc w:val="both"/>
        <w:rPr>
          <w:rFonts w:ascii="Times New Roman" w:hAnsi="Times New Roman"/>
        </w:rPr>
      </w:pPr>
      <w:r w:rsidRPr="00556CA4">
        <w:rPr>
          <w:rFonts w:ascii="Times New Roman" w:hAnsi="Times New Roman"/>
        </w:rPr>
        <w:t>22.1.</w:t>
      </w:r>
      <w:r w:rsidRPr="00556CA4">
        <w:rPr>
          <w:rFonts w:ascii="Times New Roman" w:hAnsi="Times New Roman"/>
        </w:rPr>
        <w:tab/>
        <w:t>В электронной форме документы, указанные в пункте 10 настоящего Административного регламента, подаются посредством РПГУ.</w:t>
      </w:r>
    </w:p>
    <w:p w:rsidR="00020DEC" w:rsidRPr="00556CA4" w:rsidRDefault="00020DEC" w:rsidP="00020DEC">
      <w:pPr>
        <w:pStyle w:val="a9"/>
        <w:shd w:val="clear" w:color="auto" w:fill="FFFFFF"/>
        <w:spacing w:before="100" w:beforeAutospacing="1" w:after="0" w:line="240" w:lineRule="auto"/>
        <w:ind w:left="0" w:firstLine="567"/>
        <w:jc w:val="both"/>
        <w:rPr>
          <w:rFonts w:ascii="Times New Roman" w:hAnsi="Times New Roman"/>
        </w:rPr>
      </w:pPr>
      <w:r w:rsidRPr="00556CA4">
        <w:rPr>
          <w:rFonts w:ascii="Times New Roman" w:hAnsi="Times New Roman"/>
        </w:rPr>
        <w:t>22.2.</w:t>
      </w:r>
      <w:r w:rsidRPr="00556CA4">
        <w:rPr>
          <w:rFonts w:ascii="Times New Roman" w:hAnsi="Times New Roman"/>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20DEC" w:rsidRPr="00556CA4" w:rsidRDefault="00020DEC" w:rsidP="00020DEC">
      <w:pPr>
        <w:pStyle w:val="a9"/>
        <w:shd w:val="clear" w:color="auto" w:fill="FFFFFF"/>
        <w:spacing w:before="100" w:beforeAutospacing="1" w:after="0" w:line="240" w:lineRule="auto"/>
        <w:ind w:left="0" w:firstLine="567"/>
        <w:jc w:val="both"/>
        <w:rPr>
          <w:rFonts w:ascii="Times New Roman" w:hAnsi="Times New Roman"/>
        </w:rPr>
      </w:pPr>
      <w:r w:rsidRPr="00556CA4">
        <w:rPr>
          <w:rFonts w:ascii="Times New Roman" w:hAnsi="Times New Roman"/>
        </w:rPr>
        <w:t>22.3.</w:t>
      </w:r>
      <w:r w:rsidRPr="00556CA4">
        <w:rPr>
          <w:rFonts w:ascii="Times New Roman" w:hAnsi="Times New Roman"/>
        </w:rPr>
        <w:tab/>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20DEC" w:rsidRPr="00556CA4" w:rsidRDefault="00020DEC" w:rsidP="00407C07">
      <w:pPr>
        <w:pStyle w:val="a9"/>
        <w:shd w:val="clear" w:color="auto" w:fill="FFFFFF"/>
        <w:spacing w:before="100" w:beforeAutospacing="1" w:after="0" w:line="240" w:lineRule="auto"/>
        <w:ind w:left="0" w:firstLine="567"/>
        <w:jc w:val="both"/>
        <w:rPr>
          <w:rFonts w:ascii="Times New Roman" w:eastAsia="Times New Roman" w:hAnsi="Times New Roman"/>
          <w:lang w:eastAsia="ru-RU"/>
        </w:rPr>
      </w:pPr>
      <w:r w:rsidRPr="00556CA4">
        <w:rPr>
          <w:rFonts w:ascii="Times New Roman" w:hAnsi="Times New Roman"/>
        </w:rPr>
        <w:t>22.4.</w:t>
      </w:r>
      <w:r w:rsidRPr="00556CA4">
        <w:rPr>
          <w:rFonts w:ascii="Times New Roman" w:hAnsi="Times New Roman"/>
        </w:rPr>
        <w:tab/>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020DEC" w:rsidRPr="00556CA4" w:rsidRDefault="00020DEC" w:rsidP="00020DEC">
      <w:pPr>
        <w:pStyle w:val="a9"/>
        <w:tabs>
          <w:tab w:val="left" w:pos="1418"/>
        </w:tabs>
        <w:spacing w:after="0" w:line="240" w:lineRule="auto"/>
        <w:ind w:left="426"/>
        <w:jc w:val="both"/>
        <w:rPr>
          <w:rFonts w:ascii="Times New Roman" w:hAnsi="Times New Roman"/>
        </w:rPr>
      </w:pPr>
    </w:p>
    <w:p w:rsidR="00407C07" w:rsidRPr="00556CA4" w:rsidRDefault="00407C07" w:rsidP="00020DEC">
      <w:pPr>
        <w:pStyle w:val="a9"/>
        <w:tabs>
          <w:tab w:val="left" w:pos="1418"/>
        </w:tabs>
        <w:spacing w:after="0" w:line="240" w:lineRule="auto"/>
        <w:ind w:left="426"/>
        <w:jc w:val="both"/>
        <w:rPr>
          <w:rFonts w:ascii="Times New Roman" w:hAnsi="Times New Roman"/>
        </w:rPr>
      </w:pPr>
    </w:p>
    <w:p w:rsidR="00407C07" w:rsidRPr="00556CA4" w:rsidRDefault="00407C07" w:rsidP="00020DEC">
      <w:pPr>
        <w:pStyle w:val="a9"/>
        <w:tabs>
          <w:tab w:val="left" w:pos="1418"/>
        </w:tabs>
        <w:spacing w:after="0" w:line="240" w:lineRule="auto"/>
        <w:ind w:left="426"/>
        <w:jc w:val="both"/>
        <w:rPr>
          <w:rFonts w:ascii="Times New Roman" w:hAnsi="Times New Roman"/>
        </w:rPr>
      </w:pPr>
    </w:p>
    <w:p w:rsidR="00020DEC" w:rsidRPr="00556CA4" w:rsidRDefault="00020DEC" w:rsidP="00020DEC">
      <w:pPr>
        <w:pStyle w:val="2-"/>
        <w:ind w:left="567" w:hanging="567"/>
        <w:rPr>
          <w:i w:val="0"/>
          <w:sz w:val="22"/>
          <w:szCs w:val="22"/>
        </w:rPr>
      </w:pPr>
      <w:bookmarkStart w:id="124" w:name="_Toc468470744"/>
      <w:bookmarkStart w:id="125" w:name="_Toc473648657"/>
      <w:bookmarkStart w:id="126" w:name="_Toc475650584"/>
      <w:bookmarkStart w:id="127" w:name="_Toc478059889"/>
      <w:r w:rsidRPr="00556CA4">
        <w:rPr>
          <w:i w:val="0"/>
          <w:sz w:val="22"/>
          <w:szCs w:val="22"/>
        </w:rPr>
        <w:t>Требования к организации предоставления Муниципальной услуги в МФЦ</w:t>
      </w:r>
      <w:bookmarkEnd w:id="124"/>
      <w:bookmarkEnd w:id="125"/>
      <w:bookmarkEnd w:id="126"/>
      <w:bookmarkEnd w:id="127"/>
    </w:p>
    <w:p w:rsidR="00020DEC" w:rsidRPr="00556CA4" w:rsidRDefault="00020DEC" w:rsidP="00020DEC">
      <w:pPr>
        <w:pStyle w:val="11"/>
        <w:ind w:left="0" w:firstLine="567"/>
        <w:rPr>
          <w:sz w:val="22"/>
          <w:szCs w:val="22"/>
        </w:rPr>
      </w:pPr>
      <w:r w:rsidRPr="00556CA4">
        <w:rPr>
          <w:sz w:val="22"/>
          <w:szCs w:val="22"/>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020DEC" w:rsidRPr="00556CA4" w:rsidRDefault="00020DEC" w:rsidP="00020DEC">
      <w:pPr>
        <w:pStyle w:val="11"/>
        <w:ind w:left="0" w:firstLine="567"/>
        <w:rPr>
          <w:sz w:val="22"/>
          <w:szCs w:val="22"/>
        </w:rPr>
      </w:pPr>
      <w:r w:rsidRPr="00556CA4">
        <w:rPr>
          <w:sz w:val="22"/>
          <w:szCs w:val="22"/>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020DEC" w:rsidRPr="00556CA4" w:rsidRDefault="00020DEC" w:rsidP="00020DEC">
      <w:pPr>
        <w:pStyle w:val="ac"/>
        <w:numPr>
          <w:ilvl w:val="0"/>
          <w:numId w:val="4"/>
        </w:numPr>
        <w:ind w:left="0" w:firstLine="567"/>
        <w:rPr>
          <w:sz w:val="22"/>
          <w:szCs w:val="22"/>
        </w:rPr>
      </w:pPr>
      <w:r w:rsidRPr="00556CA4">
        <w:rPr>
          <w:sz w:val="22"/>
          <w:szCs w:val="22"/>
        </w:rPr>
        <w:t>при личном обращении Заявителя (представителя Заявителя) в МФЦ;</w:t>
      </w:r>
    </w:p>
    <w:p w:rsidR="00020DEC" w:rsidRPr="00556CA4" w:rsidRDefault="00020DEC" w:rsidP="00020DEC">
      <w:pPr>
        <w:pStyle w:val="ac"/>
        <w:numPr>
          <w:ilvl w:val="0"/>
          <w:numId w:val="4"/>
        </w:numPr>
        <w:ind w:left="0" w:firstLine="567"/>
        <w:rPr>
          <w:sz w:val="22"/>
          <w:szCs w:val="22"/>
        </w:rPr>
      </w:pPr>
      <w:r w:rsidRPr="00556CA4">
        <w:rPr>
          <w:sz w:val="22"/>
          <w:szCs w:val="22"/>
        </w:rPr>
        <w:t>по телефону МФЦ;</w:t>
      </w:r>
    </w:p>
    <w:p w:rsidR="00020DEC" w:rsidRPr="00556CA4" w:rsidRDefault="00020DEC" w:rsidP="00020DEC">
      <w:pPr>
        <w:pStyle w:val="ac"/>
        <w:numPr>
          <w:ilvl w:val="0"/>
          <w:numId w:val="4"/>
        </w:numPr>
        <w:ind w:left="0" w:firstLine="567"/>
        <w:rPr>
          <w:sz w:val="22"/>
          <w:szCs w:val="22"/>
        </w:rPr>
      </w:pPr>
      <w:r w:rsidRPr="00556CA4">
        <w:rPr>
          <w:sz w:val="22"/>
          <w:szCs w:val="22"/>
        </w:rPr>
        <w:t xml:space="preserve">посредством РПГУ. </w:t>
      </w:r>
    </w:p>
    <w:p w:rsidR="00020DEC" w:rsidRPr="00556CA4" w:rsidRDefault="00020DEC" w:rsidP="00020DEC">
      <w:pPr>
        <w:pStyle w:val="11"/>
        <w:ind w:left="0" w:firstLine="567"/>
        <w:rPr>
          <w:sz w:val="22"/>
          <w:szCs w:val="22"/>
        </w:rPr>
      </w:pPr>
      <w:r w:rsidRPr="00556CA4">
        <w:rPr>
          <w:sz w:val="22"/>
          <w:szCs w:val="22"/>
        </w:rPr>
        <w:t>При предварительной записи Заявитель (представитель Заявителя) сообщает следующие данные:</w:t>
      </w:r>
    </w:p>
    <w:p w:rsidR="00020DEC" w:rsidRPr="00556CA4" w:rsidRDefault="00020DEC" w:rsidP="00020DEC">
      <w:pPr>
        <w:pStyle w:val="10"/>
        <w:numPr>
          <w:ilvl w:val="0"/>
          <w:numId w:val="9"/>
        </w:numPr>
        <w:ind w:left="0" w:firstLine="567"/>
        <w:rPr>
          <w:sz w:val="22"/>
          <w:szCs w:val="22"/>
        </w:rPr>
      </w:pPr>
      <w:r w:rsidRPr="00556CA4">
        <w:rPr>
          <w:sz w:val="22"/>
          <w:szCs w:val="22"/>
        </w:rPr>
        <w:t>фамилию, имя, отчество (последнее при наличии);</w:t>
      </w:r>
    </w:p>
    <w:p w:rsidR="00020DEC" w:rsidRPr="00556CA4" w:rsidRDefault="00020DEC" w:rsidP="00020DEC">
      <w:pPr>
        <w:pStyle w:val="ac"/>
        <w:numPr>
          <w:ilvl w:val="0"/>
          <w:numId w:val="4"/>
        </w:numPr>
        <w:ind w:left="0" w:firstLine="567"/>
        <w:rPr>
          <w:sz w:val="22"/>
          <w:szCs w:val="22"/>
        </w:rPr>
      </w:pPr>
      <w:r w:rsidRPr="00556CA4">
        <w:rPr>
          <w:sz w:val="22"/>
          <w:szCs w:val="22"/>
        </w:rPr>
        <w:t>контактный номер телефона;</w:t>
      </w:r>
    </w:p>
    <w:p w:rsidR="00020DEC" w:rsidRPr="00556CA4" w:rsidRDefault="00020DEC" w:rsidP="00020DEC">
      <w:pPr>
        <w:pStyle w:val="ac"/>
        <w:numPr>
          <w:ilvl w:val="0"/>
          <w:numId w:val="4"/>
        </w:numPr>
        <w:ind w:left="0" w:firstLine="567"/>
        <w:rPr>
          <w:sz w:val="22"/>
          <w:szCs w:val="22"/>
        </w:rPr>
      </w:pPr>
      <w:r w:rsidRPr="00556CA4">
        <w:rPr>
          <w:sz w:val="22"/>
          <w:szCs w:val="22"/>
        </w:rPr>
        <w:t>адрес электронной почты (при наличии);</w:t>
      </w:r>
    </w:p>
    <w:p w:rsidR="00020DEC" w:rsidRPr="00556CA4" w:rsidRDefault="00020DEC" w:rsidP="00020DEC">
      <w:pPr>
        <w:pStyle w:val="ac"/>
        <w:numPr>
          <w:ilvl w:val="0"/>
          <w:numId w:val="4"/>
        </w:numPr>
        <w:ind w:left="0" w:firstLine="567"/>
        <w:rPr>
          <w:sz w:val="22"/>
          <w:szCs w:val="22"/>
        </w:rPr>
      </w:pPr>
      <w:r w:rsidRPr="00556CA4">
        <w:rPr>
          <w:sz w:val="22"/>
          <w:szCs w:val="22"/>
        </w:rPr>
        <w:t xml:space="preserve">желаемые дату и время получения документов. </w:t>
      </w:r>
    </w:p>
    <w:p w:rsidR="00020DEC" w:rsidRPr="00556CA4" w:rsidRDefault="00020DEC" w:rsidP="00020DEC">
      <w:pPr>
        <w:pStyle w:val="11"/>
        <w:ind w:left="0" w:firstLine="567"/>
        <w:rPr>
          <w:sz w:val="22"/>
          <w:szCs w:val="22"/>
        </w:rPr>
      </w:pPr>
      <w:r w:rsidRPr="00556CA4">
        <w:rPr>
          <w:sz w:val="22"/>
          <w:szCs w:val="22"/>
        </w:rPr>
        <w:t xml:space="preserve">Заявителю (представителю Заявителя) сообщаются дата и время получения документов.  </w:t>
      </w:r>
    </w:p>
    <w:p w:rsidR="00020DEC" w:rsidRPr="00556CA4" w:rsidRDefault="00020DEC" w:rsidP="00020DEC">
      <w:pPr>
        <w:pStyle w:val="11"/>
        <w:ind w:left="0" w:firstLine="567"/>
        <w:rPr>
          <w:sz w:val="22"/>
          <w:szCs w:val="22"/>
        </w:rPr>
      </w:pPr>
      <w:r w:rsidRPr="00556CA4">
        <w:rPr>
          <w:sz w:val="22"/>
          <w:szCs w:val="22"/>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20DEC" w:rsidRPr="00556CA4" w:rsidRDefault="00020DEC" w:rsidP="00020DEC">
      <w:pPr>
        <w:pStyle w:val="11"/>
        <w:ind w:left="0" w:firstLine="567"/>
        <w:rPr>
          <w:sz w:val="22"/>
          <w:szCs w:val="22"/>
        </w:rPr>
      </w:pPr>
      <w:r w:rsidRPr="00556CA4">
        <w:rPr>
          <w:sz w:val="22"/>
          <w:szCs w:val="22"/>
        </w:rPr>
        <w:t xml:space="preserve">Заявитель (представитель Заявителя) в любое время вправе отказаться от предварительной записи. </w:t>
      </w:r>
    </w:p>
    <w:p w:rsidR="00020DEC" w:rsidRPr="00556CA4" w:rsidRDefault="00020DEC" w:rsidP="00020DEC">
      <w:pPr>
        <w:pStyle w:val="11"/>
        <w:ind w:left="0" w:firstLine="567"/>
        <w:rPr>
          <w:sz w:val="22"/>
          <w:szCs w:val="22"/>
        </w:rPr>
      </w:pPr>
      <w:r w:rsidRPr="00556CA4">
        <w:rPr>
          <w:sz w:val="22"/>
          <w:szCs w:val="22"/>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020DEC" w:rsidRPr="00556CA4" w:rsidRDefault="00020DEC" w:rsidP="00020DEC">
      <w:pPr>
        <w:pStyle w:val="11"/>
        <w:numPr>
          <w:ilvl w:val="0"/>
          <w:numId w:val="0"/>
        </w:numPr>
        <w:ind w:left="720" w:hanging="720"/>
        <w:rPr>
          <w:sz w:val="22"/>
          <w:szCs w:val="22"/>
        </w:rPr>
      </w:pPr>
    </w:p>
    <w:p w:rsidR="00020DEC" w:rsidRPr="00556CA4" w:rsidRDefault="00020DEC"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C4799F" w:rsidRPr="00556CA4" w:rsidRDefault="00C4799F" w:rsidP="00020DEC">
      <w:pPr>
        <w:pStyle w:val="11"/>
        <w:numPr>
          <w:ilvl w:val="0"/>
          <w:numId w:val="0"/>
        </w:numPr>
        <w:ind w:left="720" w:hanging="720"/>
        <w:rPr>
          <w:sz w:val="22"/>
          <w:szCs w:val="22"/>
        </w:rPr>
      </w:pPr>
    </w:p>
    <w:p w:rsidR="00020DEC" w:rsidRPr="00556CA4" w:rsidRDefault="00020DEC" w:rsidP="00020DEC">
      <w:pPr>
        <w:pStyle w:val="1-"/>
        <w:ind w:firstLine="426"/>
        <w:rPr>
          <w:sz w:val="22"/>
          <w:szCs w:val="22"/>
        </w:rPr>
      </w:pPr>
      <w:bookmarkStart w:id="128" w:name="_Toc437973301"/>
      <w:bookmarkStart w:id="129" w:name="_Toc438110043"/>
      <w:bookmarkStart w:id="130" w:name="_Toc438376249"/>
      <w:bookmarkStart w:id="131" w:name="_Toc441496556"/>
      <w:r w:rsidRPr="00556CA4">
        <w:rPr>
          <w:sz w:val="22"/>
          <w:szCs w:val="22"/>
        </w:rPr>
        <w:t xml:space="preserve"> </w:t>
      </w:r>
      <w:bookmarkStart w:id="132" w:name="_Toc478059890"/>
      <w:r w:rsidRPr="00556CA4">
        <w:rPr>
          <w:sz w:val="22"/>
          <w:szCs w:val="22"/>
        </w:rPr>
        <w:t>III. Состав, последовательность и сроки выполнения административных процедур, требования к порядку их выполнения</w:t>
      </w:r>
      <w:bookmarkEnd w:id="128"/>
      <w:bookmarkEnd w:id="129"/>
      <w:bookmarkEnd w:id="130"/>
      <w:bookmarkEnd w:id="131"/>
      <w:bookmarkEnd w:id="132"/>
    </w:p>
    <w:p w:rsidR="00020DEC" w:rsidRPr="00556CA4" w:rsidRDefault="00020DEC" w:rsidP="00020DEC">
      <w:pPr>
        <w:pStyle w:val="2-"/>
        <w:rPr>
          <w:i w:val="0"/>
          <w:sz w:val="22"/>
          <w:szCs w:val="22"/>
        </w:rPr>
      </w:pPr>
      <w:bookmarkStart w:id="133" w:name="_Toc437973302"/>
      <w:bookmarkStart w:id="134" w:name="_Toc438110044"/>
      <w:bookmarkStart w:id="135" w:name="_Toc438376250"/>
      <w:bookmarkStart w:id="136" w:name="_Toc441496557"/>
      <w:bookmarkStart w:id="137" w:name="_Toc478059891"/>
      <w:r w:rsidRPr="00556CA4">
        <w:rPr>
          <w:i w:val="0"/>
          <w:sz w:val="22"/>
          <w:szCs w:val="22"/>
        </w:rPr>
        <w:t>Состав, последовательность и сроки выполнения административных процедур при предоставлении Муниципальной услуги</w:t>
      </w:r>
      <w:bookmarkEnd w:id="133"/>
      <w:bookmarkEnd w:id="134"/>
      <w:bookmarkEnd w:id="135"/>
      <w:bookmarkEnd w:id="136"/>
      <w:bookmarkEnd w:id="137"/>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pStyle w:val="11"/>
        <w:ind w:left="0" w:firstLine="567"/>
        <w:rPr>
          <w:sz w:val="22"/>
          <w:szCs w:val="22"/>
        </w:rPr>
      </w:pPr>
      <w:bookmarkStart w:id="138" w:name="_Toc437973303"/>
      <w:bookmarkStart w:id="139" w:name="_Toc438110045"/>
      <w:bookmarkStart w:id="140" w:name="_Toc438376251"/>
      <w:bookmarkStart w:id="141" w:name="_Toc441496558"/>
      <w:r w:rsidRPr="00556CA4">
        <w:rPr>
          <w:sz w:val="22"/>
          <w:szCs w:val="22"/>
        </w:rPr>
        <w:t>Перечень административных процедур при предоставлении Муниципальной услуги:</w:t>
      </w:r>
    </w:p>
    <w:p w:rsidR="00020DEC" w:rsidRPr="00556CA4" w:rsidRDefault="00020DEC" w:rsidP="00020DEC">
      <w:pPr>
        <w:pStyle w:val="111"/>
        <w:ind w:left="0" w:firstLine="567"/>
        <w:rPr>
          <w:sz w:val="22"/>
          <w:szCs w:val="22"/>
        </w:rPr>
      </w:pPr>
      <w:bookmarkStart w:id="142" w:name="_Toc441945446"/>
      <w:r w:rsidRPr="00556CA4">
        <w:rPr>
          <w:sz w:val="22"/>
          <w:szCs w:val="22"/>
        </w:rPr>
        <w:t>прием Заявления и документов.</w:t>
      </w:r>
    </w:p>
    <w:p w:rsidR="00020DEC" w:rsidRPr="00556CA4" w:rsidRDefault="00020DEC" w:rsidP="00020DEC">
      <w:pPr>
        <w:pStyle w:val="111"/>
        <w:ind w:left="0" w:firstLine="567"/>
        <w:rPr>
          <w:sz w:val="22"/>
          <w:szCs w:val="22"/>
        </w:rPr>
      </w:pPr>
      <w:r w:rsidRPr="00556CA4">
        <w:rPr>
          <w:sz w:val="22"/>
          <w:szCs w:val="22"/>
        </w:rPr>
        <w:t>обработка и предварительное рассмотрение Заявления и представленных документов для предоставления Муниципальной услуги;</w:t>
      </w:r>
    </w:p>
    <w:p w:rsidR="00020DEC" w:rsidRPr="00556CA4" w:rsidRDefault="00020DEC" w:rsidP="00020DEC">
      <w:pPr>
        <w:pStyle w:val="111"/>
        <w:ind w:left="0" w:firstLine="567"/>
        <w:rPr>
          <w:sz w:val="22"/>
          <w:szCs w:val="22"/>
        </w:rPr>
      </w:pPr>
      <w:r w:rsidRPr="00556CA4">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020DEC" w:rsidRPr="00556CA4" w:rsidRDefault="00020DEC" w:rsidP="00020DEC">
      <w:pPr>
        <w:pStyle w:val="111"/>
        <w:ind w:left="0" w:firstLine="567"/>
        <w:rPr>
          <w:sz w:val="22"/>
          <w:szCs w:val="22"/>
        </w:rPr>
      </w:pPr>
      <w:r w:rsidRPr="00556CA4">
        <w:rPr>
          <w:sz w:val="22"/>
          <w:szCs w:val="22"/>
        </w:rPr>
        <w:t>определение возможности присвоения объекту адресации адреса или аннулирования такого адреса;</w:t>
      </w:r>
    </w:p>
    <w:p w:rsidR="00020DEC" w:rsidRPr="00556CA4" w:rsidRDefault="00020DEC" w:rsidP="00020DEC">
      <w:pPr>
        <w:pStyle w:val="111"/>
        <w:ind w:left="0" w:firstLine="567"/>
        <w:rPr>
          <w:sz w:val="22"/>
          <w:szCs w:val="22"/>
        </w:rPr>
      </w:pPr>
      <w:r w:rsidRPr="00556CA4">
        <w:rPr>
          <w:sz w:val="22"/>
          <w:szCs w:val="22"/>
        </w:rPr>
        <w:t>получение согласия для присвоения адресов объектам адресации и аннулирования адресов;</w:t>
      </w:r>
    </w:p>
    <w:p w:rsidR="00020DEC" w:rsidRPr="00556CA4" w:rsidRDefault="00020DEC" w:rsidP="00020DEC">
      <w:pPr>
        <w:pStyle w:val="111"/>
        <w:ind w:left="0" w:firstLine="567"/>
        <w:rPr>
          <w:sz w:val="22"/>
          <w:szCs w:val="22"/>
        </w:rPr>
      </w:pPr>
      <w:r w:rsidRPr="00556CA4">
        <w:rPr>
          <w:sz w:val="22"/>
          <w:szCs w:val="22"/>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20DEC" w:rsidRPr="00556CA4" w:rsidRDefault="00020DEC" w:rsidP="00020DEC">
      <w:pPr>
        <w:pStyle w:val="111"/>
        <w:ind w:left="0" w:firstLine="567"/>
        <w:rPr>
          <w:sz w:val="22"/>
          <w:szCs w:val="22"/>
        </w:rPr>
      </w:pPr>
      <w:r w:rsidRPr="00556CA4">
        <w:rPr>
          <w:sz w:val="22"/>
          <w:szCs w:val="22"/>
        </w:rPr>
        <w:t>направление результата предоставления Муниципальной услуги Заявителю</w:t>
      </w:r>
    </w:p>
    <w:p w:rsidR="00020DEC" w:rsidRPr="00556CA4" w:rsidRDefault="00020DEC" w:rsidP="00020DEC">
      <w:pPr>
        <w:pStyle w:val="11"/>
        <w:ind w:left="0" w:firstLine="567"/>
        <w:rPr>
          <w:sz w:val="22"/>
          <w:szCs w:val="22"/>
        </w:rPr>
      </w:pPr>
      <w:r w:rsidRPr="00556CA4">
        <w:rPr>
          <w:sz w:val="22"/>
          <w:szCs w:val="22"/>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p>
    <w:p w:rsidR="00020DEC" w:rsidRPr="00556CA4" w:rsidRDefault="00020DEC" w:rsidP="00020DEC">
      <w:pPr>
        <w:pStyle w:val="111"/>
        <w:ind w:left="0" w:firstLine="567"/>
        <w:rPr>
          <w:sz w:val="22"/>
          <w:szCs w:val="22"/>
        </w:rPr>
      </w:pPr>
      <w:r w:rsidRPr="00556CA4">
        <w:rPr>
          <w:sz w:val="22"/>
          <w:szCs w:val="22"/>
        </w:rPr>
        <w:t>прием Заявления и документов;</w:t>
      </w:r>
    </w:p>
    <w:p w:rsidR="00020DEC" w:rsidRPr="00556CA4" w:rsidRDefault="00020DEC" w:rsidP="00020DEC">
      <w:pPr>
        <w:pStyle w:val="111"/>
        <w:ind w:left="0" w:firstLine="567"/>
        <w:rPr>
          <w:sz w:val="22"/>
          <w:szCs w:val="22"/>
        </w:rPr>
      </w:pPr>
      <w:r w:rsidRPr="00556CA4">
        <w:rPr>
          <w:sz w:val="22"/>
          <w:szCs w:val="22"/>
        </w:rPr>
        <w:t>обработка и предварительное рассмотрение документов;</w:t>
      </w:r>
    </w:p>
    <w:p w:rsidR="00020DEC" w:rsidRPr="00556CA4" w:rsidRDefault="00020DEC" w:rsidP="00020DEC">
      <w:pPr>
        <w:pStyle w:val="111"/>
        <w:ind w:left="0" w:firstLine="567"/>
        <w:rPr>
          <w:sz w:val="22"/>
          <w:szCs w:val="22"/>
        </w:rPr>
      </w:pPr>
      <w:r w:rsidRPr="00556CA4">
        <w:rPr>
          <w:sz w:val="22"/>
          <w:szCs w:val="22"/>
        </w:rPr>
        <w:t>принятие решения;</w:t>
      </w:r>
    </w:p>
    <w:p w:rsidR="00020DEC" w:rsidRPr="00556CA4" w:rsidRDefault="00020DEC" w:rsidP="00020DEC">
      <w:pPr>
        <w:pStyle w:val="111"/>
        <w:ind w:left="0" w:firstLine="567"/>
        <w:rPr>
          <w:sz w:val="22"/>
          <w:szCs w:val="22"/>
        </w:rPr>
      </w:pPr>
      <w:r w:rsidRPr="00556CA4">
        <w:rPr>
          <w:sz w:val="22"/>
          <w:szCs w:val="22"/>
        </w:rPr>
        <w:t>направление результата.</w:t>
      </w:r>
    </w:p>
    <w:p w:rsidR="00020DEC" w:rsidRPr="00556CA4" w:rsidRDefault="00020DEC" w:rsidP="00020DEC">
      <w:pPr>
        <w:pStyle w:val="11"/>
        <w:ind w:left="0" w:firstLine="567"/>
        <w:rPr>
          <w:sz w:val="22"/>
          <w:szCs w:val="22"/>
        </w:rPr>
      </w:pPr>
      <w:r w:rsidRPr="00556CA4">
        <w:rPr>
          <w:sz w:val="22"/>
          <w:szCs w:val="22"/>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020DEC" w:rsidRPr="00556CA4" w:rsidRDefault="00020DEC" w:rsidP="00C4799F">
      <w:pPr>
        <w:pStyle w:val="11"/>
        <w:ind w:left="0" w:firstLine="567"/>
        <w:rPr>
          <w:sz w:val="22"/>
          <w:szCs w:val="22"/>
        </w:rPr>
      </w:pPr>
      <w:r w:rsidRPr="00556CA4">
        <w:rPr>
          <w:sz w:val="22"/>
          <w:szCs w:val="22"/>
        </w:rPr>
        <w:t>Блок-схема предоставления Муниципальной услуги приведена в Приложении 18 к настояще</w:t>
      </w:r>
      <w:r w:rsidR="00C4799F" w:rsidRPr="00556CA4">
        <w:rPr>
          <w:sz w:val="22"/>
          <w:szCs w:val="22"/>
        </w:rPr>
        <w:t>му Административному регламен</w:t>
      </w:r>
      <w:r w:rsidR="00004AF3" w:rsidRPr="00556CA4">
        <w:rPr>
          <w:sz w:val="22"/>
          <w:szCs w:val="22"/>
        </w:rPr>
        <w:t>ту.</w:t>
      </w:r>
    </w:p>
    <w:p w:rsidR="00004AF3" w:rsidRPr="00556CA4" w:rsidRDefault="00004AF3" w:rsidP="00004AF3">
      <w:pPr>
        <w:pStyle w:val="2-"/>
        <w:numPr>
          <w:ilvl w:val="0"/>
          <w:numId w:val="0"/>
        </w:numPr>
        <w:ind w:left="1778" w:hanging="360"/>
        <w:rPr>
          <w:sz w:val="22"/>
          <w:szCs w:val="22"/>
        </w:rPr>
      </w:pPr>
    </w:p>
    <w:p w:rsidR="00004AF3" w:rsidRPr="00556CA4" w:rsidRDefault="00004AF3" w:rsidP="00004AF3">
      <w:pPr>
        <w:pStyle w:val="2-"/>
        <w:numPr>
          <w:ilvl w:val="0"/>
          <w:numId w:val="0"/>
        </w:numPr>
        <w:ind w:left="1778" w:hanging="360"/>
        <w:rPr>
          <w:sz w:val="22"/>
          <w:szCs w:val="22"/>
        </w:rPr>
      </w:pPr>
    </w:p>
    <w:bookmarkEnd w:id="142"/>
    <w:p w:rsidR="00020DEC" w:rsidRPr="00556CA4" w:rsidRDefault="00020DEC" w:rsidP="00020DEC">
      <w:pPr>
        <w:pStyle w:val="1-"/>
        <w:ind w:firstLine="426"/>
        <w:rPr>
          <w:sz w:val="22"/>
          <w:szCs w:val="22"/>
        </w:rPr>
      </w:pPr>
      <w:r w:rsidRPr="00556CA4">
        <w:rPr>
          <w:sz w:val="22"/>
          <w:szCs w:val="22"/>
        </w:rPr>
        <w:t xml:space="preserve"> </w:t>
      </w:r>
      <w:bookmarkStart w:id="143" w:name="_Toc478059892"/>
      <w:r w:rsidRPr="00556CA4">
        <w:rPr>
          <w:sz w:val="22"/>
          <w:szCs w:val="22"/>
        </w:rPr>
        <w:t xml:space="preserve">IV. </w:t>
      </w:r>
      <w:bookmarkStart w:id="144" w:name="_Toc438727100"/>
      <w:bookmarkStart w:id="145" w:name="_Toc437973305"/>
      <w:bookmarkStart w:id="146" w:name="_Toc438110047"/>
      <w:bookmarkStart w:id="147" w:name="_Toc438376258"/>
      <w:bookmarkStart w:id="148" w:name="_Toc441496565"/>
      <w:bookmarkEnd w:id="138"/>
      <w:bookmarkEnd w:id="139"/>
      <w:bookmarkEnd w:id="140"/>
      <w:bookmarkEnd w:id="141"/>
      <w:r w:rsidRPr="00556CA4">
        <w:rPr>
          <w:sz w:val="22"/>
          <w:szCs w:val="22"/>
        </w:rPr>
        <w:t>Порядок и формы контроля за исполнением Административного регламента</w:t>
      </w:r>
      <w:bookmarkEnd w:id="143"/>
      <w:bookmarkEnd w:id="144"/>
    </w:p>
    <w:p w:rsidR="00020DEC" w:rsidRPr="00556CA4" w:rsidRDefault="00020DEC" w:rsidP="00004AF3">
      <w:pPr>
        <w:pStyle w:val="2-"/>
        <w:ind w:left="0" w:firstLine="426"/>
        <w:rPr>
          <w:i w:val="0"/>
          <w:sz w:val="22"/>
          <w:szCs w:val="22"/>
        </w:rPr>
      </w:pPr>
      <w:bookmarkStart w:id="149" w:name="_Toc438376252"/>
      <w:bookmarkStart w:id="150" w:name="_Toc438727101"/>
      <w:bookmarkStart w:id="151" w:name="_Toc478059893"/>
      <w:r w:rsidRPr="00556CA4">
        <w:rPr>
          <w:i w:val="0"/>
          <w:sz w:val="22"/>
          <w:szCs w:val="22"/>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9"/>
      <w:bookmarkEnd w:id="150"/>
      <w:bookmarkEnd w:id="151"/>
    </w:p>
    <w:p w:rsidR="00020DEC" w:rsidRPr="00556CA4" w:rsidRDefault="00020DEC" w:rsidP="00020DEC">
      <w:pPr>
        <w:pStyle w:val="11"/>
        <w:ind w:left="0" w:firstLine="567"/>
        <w:rPr>
          <w:sz w:val="22"/>
          <w:szCs w:val="22"/>
        </w:rPr>
      </w:pPr>
      <w:r w:rsidRPr="00556CA4">
        <w:rPr>
          <w:sz w:val="22"/>
          <w:szCs w:val="22"/>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20DEC" w:rsidRPr="00556CA4" w:rsidRDefault="00020DEC" w:rsidP="00020DEC">
      <w:pPr>
        <w:pStyle w:val="11"/>
        <w:numPr>
          <w:ilvl w:val="0"/>
          <w:numId w:val="0"/>
        </w:numPr>
        <w:ind w:left="567"/>
        <w:rPr>
          <w:sz w:val="22"/>
          <w:szCs w:val="22"/>
        </w:rPr>
      </w:pPr>
      <w:r w:rsidRPr="00556CA4">
        <w:rPr>
          <w:sz w:val="22"/>
          <w:szCs w:val="22"/>
        </w:rPr>
        <w:t>1)</w:t>
      </w:r>
      <w:r w:rsidRPr="00556CA4">
        <w:rPr>
          <w:sz w:val="22"/>
          <w:szCs w:val="22"/>
        </w:rPr>
        <w:tab/>
        <w:t>текущего контроля за соблюдением полноты и качества предоставления Муниципальной услуги (далее - Текущий контроль);</w:t>
      </w:r>
    </w:p>
    <w:p w:rsidR="00020DEC" w:rsidRPr="00556CA4" w:rsidRDefault="00020DEC" w:rsidP="00020DEC">
      <w:pPr>
        <w:pStyle w:val="11"/>
        <w:numPr>
          <w:ilvl w:val="0"/>
          <w:numId w:val="0"/>
        </w:numPr>
        <w:ind w:left="567"/>
        <w:rPr>
          <w:sz w:val="22"/>
          <w:szCs w:val="22"/>
        </w:rPr>
      </w:pPr>
      <w:r w:rsidRPr="00556CA4">
        <w:rPr>
          <w:sz w:val="22"/>
          <w:szCs w:val="22"/>
        </w:rPr>
        <w:t>2)</w:t>
      </w:r>
      <w:r w:rsidRPr="00556CA4">
        <w:rPr>
          <w:sz w:val="22"/>
          <w:szCs w:val="22"/>
        </w:rPr>
        <w:tab/>
        <w:t>контроля за соблюдением порядка предоставления Муниципальной услуги.</w:t>
      </w:r>
    </w:p>
    <w:p w:rsidR="00020DEC" w:rsidRPr="00556CA4" w:rsidRDefault="00020DEC" w:rsidP="00020DEC">
      <w:pPr>
        <w:pStyle w:val="11"/>
        <w:ind w:left="0" w:firstLine="567"/>
        <w:rPr>
          <w:sz w:val="22"/>
          <w:szCs w:val="22"/>
        </w:rPr>
      </w:pPr>
      <w:r w:rsidRPr="00556CA4">
        <w:rPr>
          <w:sz w:val="22"/>
          <w:szCs w:val="22"/>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020DEC" w:rsidRPr="00556CA4" w:rsidRDefault="00020DEC" w:rsidP="00020DEC">
      <w:pPr>
        <w:pStyle w:val="11"/>
        <w:ind w:left="0" w:firstLine="567"/>
        <w:rPr>
          <w:sz w:val="22"/>
          <w:szCs w:val="22"/>
        </w:rPr>
      </w:pPr>
      <w:r w:rsidRPr="00556CA4">
        <w:rPr>
          <w:sz w:val="22"/>
          <w:szCs w:val="22"/>
        </w:rPr>
        <w:lastRenderedPageBreak/>
        <w:t>Текущий контроль осуществляется в порядке, установленном руководителем Администрации для контроля за исполнением правовых актов Администрации с учетом требований настоящего Административного регламента.</w:t>
      </w:r>
    </w:p>
    <w:p w:rsidR="00020DEC" w:rsidRPr="00556CA4" w:rsidRDefault="00020DEC" w:rsidP="00020DEC">
      <w:pPr>
        <w:pStyle w:val="11"/>
        <w:ind w:left="0" w:firstLine="567"/>
        <w:rPr>
          <w:sz w:val="22"/>
          <w:szCs w:val="22"/>
        </w:rPr>
      </w:pPr>
      <w:r w:rsidRPr="00556CA4">
        <w:rPr>
          <w:sz w:val="22"/>
          <w:szCs w:val="22"/>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3B4571" w:rsidRPr="00556CA4" w:rsidRDefault="003B4571" w:rsidP="00004AF3">
      <w:pPr>
        <w:pStyle w:val="11"/>
        <w:numPr>
          <w:ilvl w:val="0"/>
          <w:numId w:val="0"/>
        </w:numPr>
        <w:rPr>
          <w:sz w:val="22"/>
          <w:szCs w:val="22"/>
        </w:rPr>
      </w:pPr>
    </w:p>
    <w:p w:rsidR="00020DEC" w:rsidRPr="00556CA4" w:rsidRDefault="00020DEC" w:rsidP="00020DEC">
      <w:pPr>
        <w:pStyle w:val="2-"/>
        <w:ind w:left="0" w:firstLine="426"/>
        <w:rPr>
          <w:i w:val="0"/>
          <w:sz w:val="22"/>
          <w:szCs w:val="22"/>
        </w:rPr>
      </w:pPr>
      <w:bookmarkStart w:id="152" w:name="_Toc438376253"/>
      <w:bookmarkStart w:id="153" w:name="_Toc438727102"/>
      <w:bookmarkStart w:id="154" w:name="_Toc478059894"/>
      <w:r w:rsidRPr="00556CA4">
        <w:rPr>
          <w:i w:val="0"/>
          <w:sz w:val="22"/>
          <w:szCs w:val="22"/>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2"/>
      <w:bookmarkEnd w:id="153"/>
      <w:bookmarkEnd w:id="154"/>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pStyle w:val="11"/>
        <w:ind w:left="0" w:firstLine="567"/>
        <w:rPr>
          <w:sz w:val="22"/>
          <w:szCs w:val="22"/>
        </w:rPr>
      </w:pPr>
      <w:r w:rsidRPr="00556CA4">
        <w:rPr>
          <w:sz w:val="22"/>
          <w:szCs w:val="22"/>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020DEC" w:rsidRPr="00556CA4" w:rsidRDefault="00020DEC" w:rsidP="00020DEC">
      <w:pPr>
        <w:pStyle w:val="11"/>
        <w:ind w:left="0" w:firstLine="567"/>
        <w:rPr>
          <w:sz w:val="22"/>
          <w:szCs w:val="22"/>
        </w:rPr>
      </w:pPr>
      <w:r w:rsidRPr="00556CA4">
        <w:rPr>
          <w:sz w:val="22"/>
          <w:szCs w:val="22"/>
        </w:rPr>
        <w:t xml:space="preserve">Порядок осуществления Текущего контроля в Администрации устанавливается руководителем Администрации. </w:t>
      </w:r>
    </w:p>
    <w:p w:rsidR="00020DEC" w:rsidRPr="00556CA4" w:rsidRDefault="00020DEC" w:rsidP="00020DEC">
      <w:pPr>
        <w:pStyle w:val="11"/>
        <w:ind w:left="0" w:firstLine="567"/>
        <w:rPr>
          <w:sz w:val="22"/>
          <w:szCs w:val="22"/>
        </w:rPr>
      </w:pPr>
      <w:r w:rsidRPr="00556CA4">
        <w:rPr>
          <w:sz w:val="22"/>
          <w:szCs w:val="22"/>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020DEC" w:rsidRPr="00556CA4" w:rsidRDefault="00020DEC" w:rsidP="00020DEC">
      <w:pPr>
        <w:pStyle w:val="11"/>
        <w:ind w:left="0" w:firstLine="567"/>
        <w:rPr>
          <w:sz w:val="22"/>
          <w:szCs w:val="22"/>
        </w:rPr>
      </w:pPr>
      <w:r w:rsidRPr="00556CA4">
        <w:rPr>
          <w:sz w:val="22"/>
          <w:szCs w:val="22"/>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20DEC" w:rsidRPr="00556CA4" w:rsidRDefault="00020DEC" w:rsidP="00020DEC">
      <w:pPr>
        <w:pStyle w:val="11"/>
        <w:ind w:left="0" w:firstLine="567"/>
        <w:rPr>
          <w:sz w:val="22"/>
          <w:szCs w:val="22"/>
        </w:rPr>
      </w:pPr>
      <w:r w:rsidRPr="00556CA4">
        <w:rPr>
          <w:sz w:val="22"/>
          <w:szCs w:val="22"/>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020DEC" w:rsidRPr="00556CA4" w:rsidRDefault="00020DEC" w:rsidP="00020DEC">
      <w:pPr>
        <w:pStyle w:val="11"/>
        <w:ind w:left="0" w:firstLine="567"/>
        <w:rPr>
          <w:sz w:val="22"/>
          <w:szCs w:val="22"/>
        </w:rPr>
      </w:pPr>
      <w:r w:rsidRPr="00556CA4">
        <w:rPr>
          <w:sz w:val="22"/>
          <w:szCs w:val="22"/>
        </w:rPr>
        <w:lastRenderedPageBreak/>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Pr="00556CA4" w:rsidDel="000A3176">
        <w:rPr>
          <w:sz w:val="22"/>
          <w:szCs w:val="22"/>
        </w:rPr>
        <w:t xml:space="preserve"> </w:t>
      </w:r>
    </w:p>
    <w:p w:rsidR="00020DEC" w:rsidRPr="00556CA4" w:rsidRDefault="00020DEC" w:rsidP="00020DEC">
      <w:pPr>
        <w:pStyle w:val="2-"/>
        <w:ind w:left="0" w:firstLine="426"/>
        <w:rPr>
          <w:i w:val="0"/>
          <w:sz w:val="22"/>
          <w:szCs w:val="22"/>
        </w:rPr>
      </w:pPr>
      <w:bookmarkStart w:id="155" w:name="_Toc438376254"/>
      <w:bookmarkStart w:id="156" w:name="_Toc438727103"/>
      <w:bookmarkStart w:id="157" w:name="_Toc478059895"/>
      <w:r w:rsidRPr="00556CA4">
        <w:rPr>
          <w:i w:val="0"/>
          <w:sz w:val="22"/>
          <w:szCs w:val="22"/>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55"/>
      <w:bookmarkEnd w:id="156"/>
      <w:bookmarkEnd w:id="157"/>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pStyle w:val="11"/>
        <w:ind w:left="0" w:firstLine="567"/>
        <w:rPr>
          <w:sz w:val="22"/>
          <w:szCs w:val="22"/>
        </w:rPr>
      </w:pPr>
      <w:bookmarkStart w:id="158" w:name="_Toc438376255"/>
      <w:bookmarkStart w:id="159" w:name="_Toc438727104"/>
      <w:r w:rsidRPr="00556CA4">
        <w:rPr>
          <w:sz w:val="22"/>
          <w:szCs w:val="22"/>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20DEC" w:rsidRPr="00556CA4" w:rsidRDefault="00020DEC" w:rsidP="00020DEC">
      <w:pPr>
        <w:pStyle w:val="11"/>
        <w:ind w:left="0" w:firstLine="567"/>
        <w:rPr>
          <w:sz w:val="22"/>
          <w:szCs w:val="22"/>
        </w:rPr>
      </w:pPr>
      <w:r w:rsidRPr="00556CA4">
        <w:rPr>
          <w:sz w:val="22"/>
          <w:szCs w:val="22"/>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20DEC" w:rsidRPr="00556CA4" w:rsidRDefault="00020DEC" w:rsidP="00020DEC">
      <w:pPr>
        <w:pStyle w:val="11"/>
        <w:ind w:left="0" w:firstLine="567"/>
        <w:rPr>
          <w:sz w:val="22"/>
          <w:szCs w:val="22"/>
        </w:rPr>
      </w:pPr>
      <w:r w:rsidRPr="00556CA4">
        <w:rPr>
          <w:sz w:val="22"/>
          <w:szCs w:val="22"/>
        </w:rPr>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020DEC" w:rsidRPr="00556CA4" w:rsidRDefault="00020DEC" w:rsidP="00020DEC">
      <w:pPr>
        <w:pStyle w:val="111"/>
        <w:ind w:left="0" w:firstLine="567"/>
        <w:rPr>
          <w:sz w:val="22"/>
          <w:szCs w:val="22"/>
        </w:rPr>
      </w:pPr>
      <w:r w:rsidRPr="00556CA4">
        <w:rPr>
          <w:sz w:val="22"/>
          <w:szCs w:val="22"/>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20DEC" w:rsidRPr="00556CA4" w:rsidRDefault="00020DEC" w:rsidP="00020DEC">
      <w:pPr>
        <w:pStyle w:val="11"/>
        <w:numPr>
          <w:ilvl w:val="0"/>
          <w:numId w:val="0"/>
        </w:numPr>
        <w:ind w:firstLine="567"/>
        <w:rPr>
          <w:sz w:val="22"/>
          <w:szCs w:val="22"/>
        </w:rPr>
      </w:pPr>
      <w:r w:rsidRPr="00556CA4">
        <w:rPr>
          <w:sz w:val="22"/>
          <w:szCs w:val="22"/>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20DEC" w:rsidRPr="00556CA4" w:rsidRDefault="00020DEC" w:rsidP="00020DEC">
      <w:pPr>
        <w:pStyle w:val="11"/>
        <w:numPr>
          <w:ilvl w:val="0"/>
          <w:numId w:val="0"/>
        </w:numPr>
        <w:ind w:firstLine="567"/>
        <w:rPr>
          <w:sz w:val="22"/>
          <w:szCs w:val="22"/>
        </w:rPr>
      </w:pPr>
      <w:r w:rsidRPr="00556CA4">
        <w:rPr>
          <w:sz w:val="22"/>
          <w:szCs w:val="22"/>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20DEC" w:rsidRPr="00556CA4" w:rsidRDefault="00020DEC" w:rsidP="00020DEC">
      <w:pPr>
        <w:pStyle w:val="11"/>
        <w:numPr>
          <w:ilvl w:val="0"/>
          <w:numId w:val="0"/>
        </w:numPr>
        <w:ind w:firstLine="567"/>
        <w:rPr>
          <w:sz w:val="22"/>
          <w:szCs w:val="22"/>
        </w:rPr>
      </w:pPr>
      <w:r w:rsidRPr="00556CA4">
        <w:rPr>
          <w:sz w:val="22"/>
          <w:szCs w:val="22"/>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20DEC" w:rsidRPr="00556CA4" w:rsidRDefault="00020DEC" w:rsidP="00020DEC">
      <w:pPr>
        <w:pStyle w:val="11"/>
        <w:numPr>
          <w:ilvl w:val="0"/>
          <w:numId w:val="0"/>
        </w:numPr>
        <w:ind w:firstLine="567"/>
        <w:rPr>
          <w:sz w:val="22"/>
          <w:szCs w:val="22"/>
        </w:rPr>
      </w:pPr>
      <w:r w:rsidRPr="00556CA4">
        <w:rPr>
          <w:sz w:val="22"/>
          <w:szCs w:val="22"/>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20DEC" w:rsidRPr="00556CA4" w:rsidRDefault="00020DEC" w:rsidP="00020DEC">
      <w:pPr>
        <w:pStyle w:val="11"/>
        <w:numPr>
          <w:ilvl w:val="0"/>
          <w:numId w:val="0"/>
        </w:numPr>
        <w:ind w:firstLine="567"/>
        <w:rPr>
          <w:sz w:val="22"/>
          <w:szCs w:val="22"/>
        </w:rPr>
      </w:pPr>
      <w:r w:rsidRPr="00556CA4">
        <w:rPr>
          <w:sz w:val="22"/>
          <w:szCs w:val="22"/>
        </w:rPr>
        <w:t>5) нарушение срока предоставления Муниципальной услуги, установленного Административным регламентом;</w:t>
      </w:r>
    </w:p>
    <w:p w:rsidR="00020DEC" w:rsidRPr="00556CA4" w:rsidRDefault="00020DEC" w:rsidP="00020DEC">
      <w:pPr>
        <w:pStyle w:val="11"/>
        <w:numPr>
          <w:ilvl w:val="0"/>
          <w:numId w:val="0"/>
        </w:numPr>
        <w:ind w:firstLine="567"/>
        <w:rPr>
          <w:sz w:val="22"/>
          <w:szCs w:val="22"/>
        </w:rPr>
      </w:pPr>
      <w:r w:rsidRPr="00556CA4">
        <w:rPr>
          <w:sz w:val="22"/>
          <w:szCs w:val="22"/>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20DEC" w:rsidRPr="00556CA4" w:rsidRDefault="00020DEC" w:rsidP="00020DEC">
      <w:pPr>
        <w:pStyle w:val="11"/>
        <w:numPr>
          <w:ilvl w:val="0"/>
          <w:numId w:val="0"/>
        </w:numPr>
        <w:ind w:firstLine="567"/>
        <w:rPr>
          <w:sz w:val="22"/>
          <w:szCs w:val="22"/>
        </w:rPr>
      </w:pPr>
      <w:r w:rsidRPr="00556CA4">
        <w:rPr>
          <w:sz w:val="22"/>
          <w:szCs w:val="22"/>
        </w:rPr>
        <w:t>7) отказ в предоставлении Муниципальной услуги, если основания для отказа не предусмотрены Административным регламентом;</w:t>
      </w:r>
    </w:p>
    <w:p w:rsidR="00020DEC" w:rsidRPr="00556CA4" w:rsidRDefault="00020DEC" w:rsidP="00020DEC">
      <w:pPr>
        <w:pStyle w:val="11"/>
        <w:numPr>
          <w:ilvl w:val="0"/>
          <w:numId w:val="0"/>
        </w:numPr>
        <w:ind w:firstLine="567"/>
        <w:rPr>
          <w:sz w:val="22"/>
          <w:szCs w:val="22"/>
        </w:rPr>
      </w:pPr>
      <w:r w:rsidRPr="00556CA4">
        <w:rPr>
          <w:sz w:val="22"/>
          <w:szCs w:val="22"/>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20DEC" w:rsidRPr="00556CA4" w:rsidRDefault="00020DEC" w:rsidP="00020DEC">
      <w:pPr>
        <w:pStyle w:val="11"/>
        <w:numPr>
          <w:ilvl w:val="0"/>
          <w:numId w:val="0"/>
        </w:numPr>
        <w:ind w:firstLine="567"/>
        <w:rPr>
          <w:sz w:val="22"/>
          <w:szCs w:val="22"/>
        </w:rPr>
      </w:pPr>
      <w:r w:rsidRPr="00556CA4">
        <w:rPr>
          <w:sz w:val="22"/>
          <w:szCs w:val="22"/>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571" w:rsidRPr="00556CA4" w:rsidRDefault="00020DEC" w:rsidP="00004AF3">
      <w:pPr>
        <w:pStyle w:val="11"/>
        <w:numPr>
          <w:ilvl w:val="0"/>
          <w:numId w:val="0"/>
        </w:numPr>
        <w:ind w:left="567"/>
        <w:rPr>
          <w:sz w:val="22"/>
          <w:szCs w:val="22"/>
        </w:rPr>
      </w:pPr>
      <w:r w:rsidRPr="00556CA4">
        <w:rPr>
          <w:sz w:val="22"/>
          <w:szCs w:val="22"/>
        </w:rPr>
        <w:t>27.3.2. Должностным лицом Администрации, ответственным за соблюдение порядка предоставления Муниципальной услуги является руководитель Администрации.</w:t>
      </w:r>
    </w:p>
    <w:p w:rsidR="003B4571" w:rsidRPr="00556CA4" w:rsidRDefault="003B4571" w:rsidP="00020DEC">
      <w:pPr>
        <w:pStyle w:val="11"/>
        <w:numPr>
          <w:ilvl w:val="0"/>
          <w:numId w:val="0"/>
        </w:numPr>
        <w:ind w:left="567"/>
        <w:rPr>
          <w:sz w:val="22"/>
          <w:szCs w:val="22"/>
        </w:rPr>
      </w:pPr>
    </w:p>
    <w:p w:rsidR="00020DEC" w:rsidRPr="00556CA4" w:rsidRDefault="00020DEC" w:rsidP="00020DEC">
      <w:pPr>
        <w:pStyle w:val="2-"/>
        <w:ind w:left="0" w:firstLine="426"/>
        <w:rPr>
          <w:i w:val="0"/>
          <w:sz w:val="22"/>
          <w:szCs w:val="22"/>
        </w:rPr>
      </w:pPr>
      <w:bookmarkStart w:id="160" w:name="_Toc478059896"/>
      <w:r w:rsidRPr="00556CA4">
        <w:rPr>
          <w:i w:val="0"/>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8"/>
      <w:bookmarkEnd w:id="159"/>
      <w:bookmarkEnd w:id="160"/>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pStyle w:val="11"/>
        <w:ind w:left="0" w:firstLine="567"/>
        <w:rPr>
          <w:sz w:val="22"/>
          <w:szCs w:val="22"/>
        </w:rPr>
      </w:pPr>
      <w:bookmarkStart w:id="161" w:name="_Toc437973304"/>
      <w:bookmarkStart w:id="162" w:name="_Toc438110046"/>
      <w:bookmarkStart w:id="163" w:name="_Toc438376256"/>
      <w:bookmarkStart w:id="164" w:name="_Toc438727105"/>
      <w:r w:rsidRPr="00556CA4">
        <w:rPr>
          <w:sz w:val="22"/>
          <w:szCs w:val="22"/>
        </w:rPr>
        <w:t>Требованиями к порядку и формам Текущего контроля за предоставлением Муниципальной услуги являются:</w:t>
      </w:r>
    </w:p>
    <w:p w:rsidR="00020DEC" w:rsidRPr="00556CA4" w:rsidRDefault="00020DEC" w:rsidP="00020DEC">
      <w:pPr>
        <w:pStyle w:val="111"/>
        <w:numPr>
          <w:ilvl w:val="0"/>
          <w:numId w:val="0"/>
        </w:numPr>
        <w:ind w:left="1288"/>
        <w:rPr>
          <w:sz w:val="22"/>
          <w:szCs w:val="22"/>
        </w:rPr>
      </w:pPr>
      <w:r w:rsidRPr="00556CA4">
        <w:rPr>
          <w:sz w:val="22"/>
          <w:szCs w:val="22"/>
        </w:rPr>
        <w:t>- независимость;</w:t>
      </w:r>
    </w:p>
    <w:p w:rsidR="00020DEC" w:rsidRPr="00556CA4" w:rsidRDefault="00020DEC" w:rsidP="00020DEC">
      <w:pPr>
        <w:pStyle w:val="111"/>
        <w:numPr>
          <w:ilvl w:val="0"/>
          <w:numId w:val="0"/>
        </w:numPr>
        <w:ind w:left="1288"/>
        <w:rPr>
          <w:sz w:val="22"/>
          <w:szCs w:val="22"/>
        </w:rPr>
      </w:pPr>
      <w:r w:rsidRPr="00556CA4">
        <w:rPr>
          <w:sz w:val="22"/>
          <w:szCs w:val="22"/>
        </w:rPr>
        <w:t>- тщательность.</w:t>
      </w:r>
    </w:p>
    <w:p w:rsidR="00020DEC" w:rsidRPr="00556CA4" w:rsidRDefault="00020DEC" w:rsidP="00020DEC">
      <w:pPr>
        <w:pStyle w:val="11"/>
        <w:ind w:left="0" w:firstLine="567"/>
        <w:rPr>
          <w:sz w:val="22"/>
          <w:szCs w:val="22"/>
        </w:rPr>
      </w:pPr>
      <w:r w:rsidRPr="00556CA4">
        <w:rPr>
          <w:sz w:val="22"/>
          <w:szCs w:val="22"/>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20DEC" w:rsidRPr="00556CA4" w:rsidRDefault="00020DEC" w:rsidP="00020DEC">
      <w:pPr>
        <w:pStyle w:val="11"/>
        <w:ind w:left="0" w:firstLine="567"/>
        <w:rPr>
          <w:sz w:val="22"/>
          <w:szCs w:val="22"/>
        </w:rPr>
      </w:pPr>
      <w:r w:rsidRPr="00556CA4">
        <w:rPr>
          <w:sz w:val="22"/>
          <w:szCs w:val="22"/>
        </w:rPr>
        <w:t xml:space="preserve">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20DEC" w:rsidRPr="00556CA4" w:rsidRDefault="00020DEC" w:rsidP="00020DEC">
      <w:pPr>
        <w:pStyle w:val="11"/>
        <w:ind w:left="0" w:firstLine="567"/>
        <w:rPr>
          <w:sz w:val="22"/>
          <w:szCs w:val="22"/>
        </w:rPr>
      </w:pPr>
      <w:r w:rsidRPr="00556CA4">
        <w:rPr>
          <w:sz w:val="22"/>
          <w:szCs w:val="22"/>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020DEC" w:rsidRPr="00556CA4" w:rsidRDefault="00020DEC" w:rsidP="00020DEC">
      <w:pPr>
        <w:pStyle w:val="11"/>
        <w:ind w:left="0" w:firstLine="567"/>
        <w:rPr>
          <w:sz w:val="22"/>
          <w:szCs w:val="22"/>
        </w:rPr>
      </w:pPr>
      <w:r w:rsidRPr="00556CA4">
        <w:rPr>
          <w:sz w:val="22"/>
          <w:szCs w:val="22"/>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20DEC" w:rsidRPr="00556CA4" w:rsidRDefault="00020DEC" w:rsidP="00020DEC">
      <w:pPr>
        <w:pStyle w:val="11"/>
        <w:ind w:left="0" w:firstLine="567"/>
        <w:rPr>
          <w:sz w:val="22"/>
          <w:szCs w:val="22"/>
        </w:rPr>
      </w:pPr>
      <w:r w:rsidRPr="00556CA4">
        <w:rPr>
          <w:sz w:val="22"/>
          <w:szCs w:val="22"/>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20DEC" w:rsidRPr="00556CA4" w:rsidRDefault="00020DEC" w:rsidP="00020DEC">
      <w:pPr>
        <w:pStyle w:val="11"/>
        <w:ind w:left="0" w:firstLine="567"/>
        <w:rPr>
          <w:sz w:val="22"/>
          <w:szCs w:val="22"/>
        </w:rPr>
      </w:pPr>
      <w:r w:rsidRPr="00556CA4">
        <w:rPr>
          <w:sz w:val="22"/>
          <w:szCs w:val="22"/>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20DEC" w:rsidRPr="00556CA4" w:rsidRDefault="00020DEC" w:rsidP="00020DEC">
      <w:pPr>
        <w:pStyle w:val="11"/>
        <w:ind w:left="142" w:firstLine="142"/>
        <w:rPr>
          <w:sz w:val="22"/>
          <w:szCs w:val="22"/>
        </w:rPr>
      </w:pPr>
      <w:r w:rsidRPr="00556CA4">
        <w:rPr>
          <w:sz w:val="22"/>
          <w:szCs w:val="22"/>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20DEC" w:rsidRPr="00556CA4" w:rsidRDefault="00020DEC" w:rsidP="00020DEC">
      <w:pPr>
        <w:pStyle w:val="11"/>
        <w:numPr>
          <w:ilvl w:val="0"/>
          <w:numId w:val="0"/>
        </w:numPr>
        <w:ind w:left="3272" w:hanging="720"/>
        <w:rPr>
          <w:sz w:val="22"/>
          <w:szCs w:val="22"/>
        </w:rPr>
      </w:pPr>
    </w:p>
    <w:p w:rsidR="00020DEC" w:rsidRPr="00556CA4" w:rsidRDefault="00020DEC" w:rsidP="00020DEC">
      <w:pPr>
        <w:pStyle w:val="1-"/>
        <w:ind w:firstLine="426"/>
        <w:rPr>
          <w:sz w:val="22"/>
          <w:szCs w:val="22"/>
        </w:rPr>
      </w:pPr>
      <w:bookmarkStart w:id="165" w:name="_Toc478059897"/>
      <w:r w:rsidRPr="00556CA4">
        <w:rPr>
          <w:sz w:val="22"/>
          <w:szCs w:val="22"/>
        </w:rPr>
        <w:t xml:space="preserve">V. </w:t>
      </w:r>
      <w:bookmarkEnd w:id="161"/>
      <w:bookmarkEnd w:id="162"/>
      <w:bookmarkEnd w:id="163"/>
      <w:bookmarkEnd w:id="164"/>
      <w:r w:rsidRPr="00556CA4">
        <w:rPr>
          <w:sz w:val="22"/>
          <w:szCs w:val="22"/>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165"/>
    </w:p>
    <w:p w:rsidR="00020DEC" w:rsidRPr="00556CA4" w:rsidRDefault="00020DEC" w:rsidP="00020DEC">
      <w:pPr>
        <w:pStyle w:val="2-"/>
        <w:ind w:left="0" w:firstLine="0"/>
        <w:rPr>
          <w:i w:val="0"/>
          <w:sz w:val="22"/>
          <w:szCs w:val="22"/>
        </w:rPr>
      </w:pPr>
      <w:bookmarkStart w:id="166" w:name="_Toc438371846"/>
      <w:bookmarkStart w:id="167" w:name="_Toc438372091"/>
      <w:bookmarkStart w:id="168" w:name="_Toc438374277"/>
      <w:bookmarkStart w:id="169" w:name="_Toc438375737"/>
      <w:bookmarkStart w:id="170" w:name="_Toc438376257"/>
      <w:bookmarkStart w:id="171" w:name="_Toc438480270"/>
      <w:bookmarkStart w:id="172" w:name="_Toc438726330"/>
      <w:bookmarkStart w:id="173" w:name="_Toc438727047"/>
      <w:bookmarkStart w:id="174" w:name="_Toc438727106"/>
      <w:bookmarkStart w:id="175" w:name="_Toc446347076"/>
      <w:bookmarkStart w:id="176" w:name="_Toc446496477"/>
      <w:bookmarkStart w:id="177" w:name="_Toc447278523"/>
      <w:bookmarkStart w:id="178" w:name="_Toc447278577"/>
      <w:bookmarkStart w:id="179" w:name="_Toc473648666"/>
      <w:bookmarkStart w:id="180" w:name="_Toc475650593"/>
      <w:bookmarkStart w:id="181" w:name="_Toc478059898"/>
      <w:bookmarkEnd w:id="166"/>
      <w:bookmarkEnd w:id="167"/>
      <w:bookmarkEnd w:id="168"/>
      <w:bookmarkEnd w:id="169"/>
      <w:bookmarkEnd w:id="170"/>
      <w:bookmarkEnd w:id="171"/>
      <w:bookmarkEnd w:id="172"/>
      <w:bookmarkEnd w:id="173"/>
      <w:bookmarkEnd w:id="174"/>
      <w:bookmarkEnd w:id="175"/>
      <w:bookmarkEnd w:id="176"/>
      <w:bookmarkEnd w:id="177"/>
      <w:bookmarkEnd w:id="178"/>
      <w:r w:rsidRPr="00556CA4">
        <w:rPr>
          <w:i w:val="0"/>
          <w:sz w:val="22"/>
          <w:szCs w:val="22"/>
        </w:rPr>
        <w:t xml:space="preserve">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w:t>
      </w:r>
      <w:bookmarkEnd w:id="179"/>
      <w:bookmarkEnd w:id="180"/>
      <w:r w:rsidRPr="00556CA4">
        <w:rPr>
          <w:i w:val="0"/>
          <w:sz w:val="22"/>
          <w:szCs w:val="22"/>
        </w:rPr>
        <w:t>Муниципальной услуги</w:t>
      </w:r>
      <w:bookmarkEnd w:id="181"/>
    </w:p>
    <w:p w:rsidR="00020DEC" w:rsidRPr="00556CA4" w:rsidRDefault="00020DEC" w:rsidP="00020DEC">
      <w:pPr>
        <w:pStyle w:val="a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lang w:eastAsia="ru-RU"/>
        </w:rPr>
      </w:pPr>
    </w:p>
    <w:p w:rsidR="00020DEC" w:rsidRPr="00556CA4" w:rsidRDefault="00020DEC" w:rsidP="00020DEC">
      <w:pPr>
        <w:numPr>
          <w:ilvl w:val="1"/>
          <w:numId w:val="0"/>
        </w:numPr>
        <w:autoSpaceDE w:val="0"/>
        <w:autoSpaceDN w:val="0"/>
        <w:adjustRightInd w:val="0"/>
        <w:spacing w:after="0"/>
        <w:ind w:firstLine="568"/>
        <w:jc w:val="both"/>
        <w:rPr>
          <w:rFonts w:ascii="Times New Roman" w:eastAsia="Times New Roman" w:hAnsi="Times New Roman"/>
          <w:lang w:eastAsia="ar-SA"/>
        </w:rPr>
      </w:pPr>
      <w:r w:rsidRPr="00556CA4">
        <w:rPr>
          <w:rFonts w:ascii="Times New Roman" w:eastAsia="Times New Roman" w:hAnsi="Times New Roman"/>
          <w:lang w:eastAsia="ar-SA"/>
        </w:rPr>
        <w:t>29.1.</w:t>
      </w:r>
      <w:r w:rsidRPr="00556CA4">
        <w:rPr>
          <w:rFonts w:ascii="Times New Roman" w:eastAsia="Times New Roman" w:hAnsi="Times New Roman"/>
          <w:lang w:eastAsia="ar-SA"/>
        </w:rPr>
        <w:tab/>
        <w:t xml:space="preserve">Заявитель (представитель Заявителя) имеет право обратиться в </w:t>
      </w:r>
      <w:r w:rsidRPr="00556CA4">
        <w:rPr>
          <w:rFonts w:ascii="Times New Roman" w:hAnsi="Times New Roman"/>
        </w:rPr>
        <w:t xml:space="preserve">Администрацию, а также Министерство государственного управления, информационных технологий и связи Московской области </w:t>
      </w:r>
      <w:r w:rsidRPr="00556CA4">
        <w:rPr>
          <w:rFonts w:ascii="Times New Roman" w:eastAsia="Times New Roman" w:hAnsi="Times New Roman"/>
          <w:lang w:eastAsia="ar-SA"/>
        </w:rPr>
        <w:t>с жалобой, в том числе в следующих случаях:</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 xml:space="preserve">1) нарушение срока регистрации </w:t>
      </w:r>
      <w:r w:rsidRPr="00556CA4">
        <w:rPr>
          <w:rFonts w:ascii="Times New Roman" w:hAnsi="Times New Roman"/>
        </w:rPr>
        <w:t>Заявления</w:t>
      </w:r>
      <w:r w:rsidRPr="00556CA4">
        <w:rPr>
          <w:rFonts w:ascii="Times New Roman" w:hAnsi="Times New Roman"/>
          <w:lang w:eastAsia="ar-SA"/>
        </w:rPr>
        <w:t xml:space="preserve"> Заявителя (представителя Заявителя) о предоставлении Муниципальной</w:t>
      </w:r>
      <w:r w:rsidRPr="00556CA4">
        <w:rPr>
          <w:rFonts w:ascii="Times New Roman" w:hAnsi="Times New Roman"/>
        </w:rPr>
        <w:t xml:space="preserve"> у</w:t>
      </w:r>
      <w:r w:rsidRPr="00556CA4">
        <w:rPr>
          <w:rFonts w:ascii="Times New Roman" w:hAnsi="Times New Roman"/>
          <w:lang w:eastAsia="ar-SA"/>
        </w:rPr>
        <w:t>слуги, установленного настоящим Административным регламентом;</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w:t>
      </w:r>
      <w:r w:rsidRPr="00556CA4">
        <w:rPr>
          <w:rFonts w:ascii="Times New Roman" w:hAnsi="Times New Roman"/>
          <w:lang w:eastAsia="ar-SA"/>
        </w:rPr>
        <w:tab/>
        <w:t>нарушение срока предоставления</w:t>
      </w:r>
      <w:r w:rsidRPr="00556CA4">
        <w:rPr>
          <w:rFonts w:ascii="Times New Roman" w:hAnsi="Times New Roman"/>
        </w:rPr>
        <w:t xml:space="preserve"> Муниципальной</w:t>
      </w:r>
      <w:r w:rsidRPr="00556CA4">
        <w:rPr>
          <w:rFonts w:ascii="Times New Roman" w:hAnsi="Times New Roman"/>
          <w:lang w:eastAsia="ar-SA"/>
        </w:rPr>
        <w:t xml:space="preserve"> </w:t>
      </w:r>
      <w:r w:rsidRPr="00556CA4">
        <w:rPr>
          <w:rFonts w:ascii="Times New Roman" w:hAnsi="Times New Roman"/>
        </w:rPr>
        <w:t>у</w:t>
      </w:r>
      <w:r w:rsidRPr="00556CA4">
        <w:rPr>
          <w:rFonts w:ascii="Times New Roman" w:hAnsi="Times New Roman"/>
          <w:lang w:eastAsia="ar-SA"/>
        </w:rPr>
        <w:t>слуги, установленного настоящим Административным регламентом;</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3)</w:t>
      </w:r>
      <w:r w:rsidRPr="00556CA4">
        <w:rPr>
          <w:rFonts w:ascii="Times New Roman" w:hAnsi="Times New Roman"/>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556CA4">
        <w:rPr>
          <w:rFonts w:ascii="Times New Roman" w:hAnsi="Times New Roman"/>
        </w:rPr>
        <w:t xml:space="preserve"> у</w:t>
      </w:r>
      <w:r w:rsidRPr="00556CA4">
        <w:rPr>
          <w:rFonts w:ascii="Times New Roman" w:hAnsi="Times New Roman"/>
          <w:lang w:eastAsia="ar-SA"/>
        </w:rPr>
        <w:t>слуги;</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4)</w:t>
      </w:r>
      <w:r w:rsidRPr="00556CA4">
        <w:rPr>
          <w:rFonts w:ascii="Times New Roman" w:hAnsi="Times New Roman"/>
          <w:lang w:eastAsia="ar-SA"/>
        </w:rPr>
        <w:tab/>
        <w:t>отказ в приеме документов у Заявителя, (представителя Заявителя) если основания для отказа не предусмотрены настоящим Административным регламентом;</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5)</w:t>
      </w:r>
      <w:r w:rsidRPr="00556CA4">
        <w:rPr>
          <w:rFonts w:ascii="Times New Roman" w:hAnsi="Times New Roman"/>
          <w:lang w:eastAsia="ar-SA"/>
        </w:rPr>
        <w:tab/>
        <w:t>отказ в предоставлении Муниципальной</w:t>
      </w:r>
      <w:r w:rsidRPr="00556CA4">
        <w:rPr>
          <w:rFonts w:ascii="Times New Roman" w:hAnsi="Times New Roman"/>
        </w:rPr>
        <w:t xml:space="preserve"> </w:t>
      </w:r>
      <w:r w:rsidRPr="00556CA4">
        <w:rPr>
          <w:rFonts w:ascii="Times New Roman" w:hAnsi="Times New Roman"/>
          <w:lang w:eastAsia="ar-SA"/>
        </w:rPr>
        <w:t>услуги, если основания отказа для не предусмотрены настоящим Административным регламентом;</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6)</w:t>
      </w:r>
      <w:r w:rsidRPr="00556CA4">
        <w:rPr>
          <w:rFonts w:ascii="Times New Roman" w:hAnsi="Times New Roman"/>
          <w:lang w:eastAsia="ar-SA"/>
        </w:rPr>
        <w:tab/>
        <w:t>требование с Заявителя (представителя Заявителя) при предоставлении</w:t>
      </w:r>
      <w:r w:rsidRPr="00556CA4">
        <w:rPr>
          <w:rFonts w:ascii="Times New Roman" w:hAnsi="Times New Roman"/>
        </w:rPr>
        <w:t xml:space="preserve"> Муниципальной</w:t>
      </w:r>
      <w:r w:rsidRPr="00556CA4">
        <w:rPr>
          <w:rFonts w:ascii="Times New Roman" w:hAnsi="Times New Roman"/>
          <w:lang w:eastAsia="ar-SA"/>
        </w:rPr>
        <w:t xml:space="preserve"> </w:t>
      </w:r>
      <w:r w:rsidRPr="00556CA4">
        <w:rPr>
          <w:rFonts w:ascii="Times New Roman" w:hAnsi="Times New Roman"/>
        </w:rPr>
        <w:t>у</w:t>
      </w:r>
      <w:r w:rsidRPr="00556CA4">
        <w:rPr>
          <w:rFonts w:ascii="Times New Roman" w:hAnsi="Times New Roman"/>
          <w:lang w:eastAsia="ar-SA"/>
        </w:rPr>
        <w:t>слуги платы, не предусмотренной настоящим Административным регламентом;</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7)</w:t>
      </w:r>
      <w:r w:rsidRPr="00556CA4">
        <w:rPr>
          <w:rFonts w:ascii="Times New Roman" w:hAnsi="Times New Roman"/>
          <w:lang w:eastAsia="ar-SA"/>
        </w:rPr>
        <w:tab/>
        <w:t xml:space="preserve">отказ должностного лица </w:t>
      </w:r>
      <w:r w:rsidRPr="00556CA4">
        <w:rPr>
          <w:rFonts w:ascii="Times New Roman" w:hAnsi="Times New Roman"/>
        </w:rPr>
        <w:t xml:space="preserve">Администрации </w:t>
      </w:r>
      <w:r w:rsidRPr="00556CA4">
        <w:rPr>
          <w:rFonts w:ascii="Times New Roman" w:hAnsi="Times New Roman"/>
          <w:lang w:eastAsia="ar-SA"/>
        </w:rPr>
        <w:t xml:space="preserve">в исправлении допущенных опечаток и ошибок в выданных в результате предоставления Муниципальной </w:t>
      </w:r>
      <w:r w:rsidRPr="00556CA4">
        <w:rPr>
          <w:rFonts w:ascii="Times New Roman" w:hAnsi="Times New Roman"/>
        </w:rPr>
        <w:t>у</w:t>
      </w:r>
      <w:r w:rsidRPr="00556CA4">
        <w:rPr>
          <w:rFonts w:ascii="Times New Roman" w:hAnsi="Times New Roman"/>
          <w:lang w:eastAsia="ar-SA"/>
        </w:rPr>
        <w:t>слуги документах либо нарушение установленного срока таких исправлений.</w:t>
      </w:r>
    </w:p>
    <w:p w:rsidR="00020DEC" w:rsidRPr="00556CA4" w:rsidRDefault="00020DEC" w:rsidP="00020DEC">
      <w:pPr>
        <w:numPr>
          <w:ilvl w:val="1"/>
          <w:numId w:val="0"/>
        </w:numPr>
        <w:autoSpaceDE w:val="0"/>
        <w:autoSpaceDN w:val="0"/>
        <w:adjustRightInd w:val="0"/>
        <w:spacing w:after="0"/>
        <w:ind w:firstLine="568"/>
        <w:jc w:val="both"/>
        <w:rPr>
          <w:rFonts w:ascii="Times New Roman" w:hAnsi="Times New Roman"/>
        </w:rPr>
      </w:pPr>
      <w:r w:rsidRPr="00556CA4">
        <w:rPr>
          <w:rFonts w:ascii="Times New Roman" w:hAnsi="Times New Roman"/>
          <w:lang w:eastAsia="ar-SA"/>
        </w:rPr>
        <w:t>29.2.</w:t>
      </w:r>
      <w:r w:rsidRPr="00556CA4">
        <w:rPr>
          <w:rFonts w:ascii="Times New Roman" w:hAnsi="Times New Roman"/>
          <w:lang w:eastAsia="ar-SA"/>
        </w:rPr>
        <w:tab/>
        <w:t>Жалоба подается в письменной форме на бумажном носителе либо в электронной форме</w:t>
      </w:r>
      <w:r w:rsidRPr="00556CA4">
        <w:rPr>
          <w:rFonts w:ascii="Times New Roman" w:hAnsi="Times New Roman"/>
        </w:rPr>
        <w:t xml:space="preserve">. </w:t>
      </w:r>
    </w:p>
    <w:p w:rsidR="00020DEC" w:rsidRPr="00556CA4" w:rsidRDefault="00020DEC" w:rsidP="00020DEC">
      <w:pPr>
        <w:numPr>
          <w:ilvl w:val="1"/>
          <w:numId w:val="0"/>
        </w:num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29.3.</w:t>
      </w:r>
      <w:r w:rsidRPr="00556CA4">
        <w:rPr>
          <w:rFonts w:ascii="Times New Roman" w:hAnsi="Times New Roman"/>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556CA4">
        <w:rPr>
          <w:rFonts w:ascii="Times New Roman" w:hAnsi="Times New Roman"/>
        </w:rPr>
        <w:t xml:space="preserve"> Администрации</w:t>
      </w:r>
      <w:r w:rsidRPr="00556CA4">
        <w:rPr>
          <w:rFonts w:ascii="Times New Roman" w:hAnsi="Times New Roman"/>
          <w:lang w:eastAsia="ar-SA"/>
        </w:rPr>
        <w:t xml:space="preserve">, </w:t>
      </w:r>
      <w:r w:rsidRPr="00556CA4">
        <w:rPr>
          <w:rFonts w:ascii="Times New Roman" w:hAnsi="Times New Roman"/>
        </w:rPr>
        <w:t xml:space="preserve">порталов </w:t>
      </w:r>
      <w:proofErr w:type="spellStart"/>
      <w:r w:rsidRPr="00556CA4">
        <w:rPr>
          <w:rFonts w:ascii="Times New Roman" w:hAnsi="Times New Roman"/>
          <w:lang w:val="en-US"/>
        </w:rPr>
        <w:t>uslugi</w:t>
      </w:r>
      <w:proofErr w:type="spellEnd"/>
      <w:r w:rsidRPr="00556CA4">
        <w:rPr>
          <w:rFonts w:ascii="Times New Roman" w:hAnsi="Times New Roman"/>
        </w:rPr>
        <w:t>.</w:t>
      </w:r>
      <w:proofErr w:type="spellStart"/>
      <w:r w:rsidRPr="00556CA4">
        <w:rPr>
          <w:rFonts w:ascii="Times New Roman" w:hAnsi="Times New Roman"/>
          <w:lang w:val="en-US"/>
        </w:rPr>
        <w:t>mosreg</w:t>
      </w:r>
      <w:proofErr w:type="spellEnd"/>
      <w:r w:rsidRPr="00556CA4">
        <w:rPr>
          <w:rFonts w:ascii="Times New Roman" w:hAnsi="Times New Roman"/>
        </w:rPr>
        <w:t>.</w:t>
      </w:r>
      <w:proofErr w:type="spellStart"/>
      <w:r w:rsidRPr="00556CA4">
        <w:rPr>
          <w:rFonts w:ascii="Times New Roman" w:hAnsi="Times New Roman"/>
          <w:lang w:val="en-US"/>
        </w:rPr>
        <w:t>ru</w:t>
      </w:r>
      <w:proofErr w:type="spellEnd"/>
      <w:r w:rsidRPr="00556CA4">
        <w:rPr>
          <w:rFonts w:ascii="Times New Roman" w:hAnsi="Times New Roman"/>
        </w:rPr>
        <w:t xml:space="preserve">, </w:t>
      </w:r>
      <w:proofErr w:type="spellStart"/>
      <w:r w:rsidRPr="00556CA4">
        <w:rPr>
          <w:rFonts w:ascii="Times New Roman" w:hAnsi="Times New Roman"/>
          <w:lang w:val="en-US"/>
        </w:rPr>
        <w:t>gosuslugi</w:t>
      </w:r>
      <w:proofErr w:type="spellEnd"/>
      <w:r w:rsidRPr="00556CA4">
        <w:rPr>
          <w:rFonts w:ascii="Times New Roman" w:hAnsi="Times New Roman"/>
        </w:rPr>
        <w:t>.</w:t>
      </w:r>
      <w:proofErr w:type="spellStart"/>
      <w:r w:rsidRPr="00556CA4">
        <w:rPr>
          <w:rFonts w:ascii="Times New Roman" w:hAnsi="Times New Roman"/>
          <w:lang w:val="en-US"/>
        </w:rPr>
        <w:t>ru</w:t>
      </w:r>
      <w:proofErr w:type="spellEnd"/>
      <w:r w:rsidRPr="00556CA4">
        <w:rPr>
          <w:rFonts w:ascii="Times New Roman" w:hAnsi="Times New Roman"/>
          <w:lang w:eastAsia="ar-SA"/>
        </w:rPr>
        <w:t xml:space="preserve">, </w:t>
      </w:r>
      <w:proofErr w:type="spellStart"/>
      <w:r w:rsidRPr="00556CA4">
        <w:rPr>
          <w:rFonts w:ascii="Times New Roman" w:hAnsi="Times New Roman"/>
          <w:lang w:val="en-US" w:eastAsia="ar-SA"/>
        </w:rPr>
        <w:t>vmeste</w:t>
      </w:r>
      <w:proofErr w:type="spellEnd"/>
      <w:r w:rsidRPr="00556CA4">
        <w:rPr>
          <w:rFonts w:ascii="Times New Roman" w:hAnsi="Times New Roman"/>
          <w:lang w:eastAsia="ar-SA"/>
        </w:rPr>
        <w:t>.</w:t>
      </w:r>
      <w:proofErr w:type="spellStart"/>
      <w:r w:rsidRPr="00556CA4">
        <w:rPr>
          <w:rFonts w:ascii="Times New Roman" w:hAnsi="Times New Roman"/>
          <w:lang w:val="en-US" w:eastAsia="ar-SA"/>
        </w:rPr>
        <w:t>mosreg</w:t>
      </w:r>
      <w:proofErr w:type="spellEnd"/>
      <w:r w:rsidRPr="00556CA4">
        <w:rPr>
          <w:rFonts w:ascii="Times New Roman" w:hAnsi="Times New Roman"/>
          <w:lang w:eastAsia="ar-SA"/>
        </w:rPr>
        <w:t>.</w:t>
      </w:r>
      <w:proofErr w:type="spellStart"/>
      <w:r w:rsidRPr="00556CA4">
        <w:rPr>
          <w:rFonts w:ascii="Times New Roman" w:hAnsi="Times New Roman"/>
          <w:lang w:val="en-US" w:eastAsia="ar-SA"/>
        </w:rPr>
        <w:t>ru</w:t>
      </w:r>
      <w:proofErr w:type="spellEnd"/>
      <w:r w:rsidRPr="00556CA4">
        <w:rPr>
          <w:rFonts w:ascii="Times New Roman" w:hAnsi="Times New Roman"/>
          <w:lang w:eastAsia="ar-SA"/>
        </w:rPr>
        <w:t>, а также может быть принята при личном приеме Заявителя (представителя Заявителя).</w:t>
      </w:r>
    </w:p>
    <w:p w:rsidR="00020DEC" w:rsidRPr="00556CA4" w:rsidRDefault="00020DEC" w:rsidP="00020DEC">
      <w:pPr>
        <w:numPr>
          <w:ilvl w:val="1"/>
          <w:numId w:val="0"/>
        </w:num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29.4.</w:t>
      </w:r>
      <w:r w:rsidRPr="00556CA4">
        <w:rPr>
          <w:rFonts w:ascii="Times New Roman" w:hAnsi="Times New Roman"/>
          <w:lang w:eastAsia="ar-SA"/>
        </w:rPr>
        <w:tab/>
        <w:t>Жалоба должна содержать:</w:t>
      </w:r>
    </w:p>
    <w:p w:rsidR="00020DEC" w:rsidRPr="00556CA4" w:rsidRDefault="00020DEC" w:rsidP="00020DEC">
      <w:pPr>
        <w:pStyle w:val="10"/>
        <w:numPr>
          <w:ilvl w:val="0"/>
          <w:numId w:val="0"/>
        </w:numPr>
        <w:ind w:firstLine="568"/>
        <w:contextualSpacing/>
        <w:rPr>
          <w:sz w:val="22"/>
          <w:szCs w:val="22"/>
          <w:lang w:eastAsia="ar-SA"/>
        </w:rPr>
      </w:pPr>
      <w:r w:rsidRPr="00556CA4">
        <w:rPr>
          <w:sz w:val="22"/>
          <w:szCs w:val="22"/>
          <w:lang w:eastAsia="ar-SA"/>
        </w:rPr>
        <w:t>1)</w:t>
      </w:r>
      <w:r w:rsidRPr="00556CA4">
        <w:rPr>
          <w:sz w:val="22"/>
          <w:szCs w:val="22"/>
          <w:lang w:eastAsia="ar-SA"/>
        </w:rPr>
        <w:tab/>
        <w:t xml:space="preserve">наименование органа, предоставляющего </w:t>
      </w:r>
      <w:r w:rsidRPr="00556CA4">
        <w:rPr>
          <w:sz w:val="22"/>
          <w:szCs w:val="22"/>
        </w:rPr>
        <w:t xml:space="preserve">Муниципальную </w:t>
      </w:r>
      <w:r w:rsidRPr="00556CA4">
        <w:rPr>
          <w:sz w:val="22"/>
          <w:szCs w:val="22"/>
          <w:lang w:eastAsia="ar-SA"/>
        </w:rPr>
        <w:t xml:space="preserve">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предоставляющего </w:t>
      </w:r>
      <w:r w:rsidRPr="00556CA4">
        <w:rPr>
          <w:sz w:val="22"/>
          <w:szCs w:val="22"/>
        </w:rPr>
        <w:t xml:space="preserve">Муниципальную </w:t>
      </w:r>
      <w:r w:rsidRPr="00556CA4">
        <w:rPr>
          <w:sz w:val="22"/>
          <w:szCs w:val="22"/>
          <w:lang w:eastAsia="ar-SA"/>
        </w:rPr>
        <w:t>услугу либо специалиста организации, участвующей в предоставлении Муниципальной услуги, решения и действия (бездействие) которого обжалуются;</w:t>
      </w:r>
    </w:p>
    <w:p w:rsidR="00020DEC" w:rsidRPr="00556CA4" w:rsidRDefault="00020DEC" w:rsidP="00020DEC">
      <w:pPr>
        <w:spacing w:after="0"/>
        <w:ind w:firstLine="568"/>
        <w:contextualSpacing/>
        <w:jc w:val="both"/>
        <w:rPr>
          <w:rFonts w:ascii="Times New Roman" w:hAnsi="Times New Roman"/>
          <w:lang w:eastAsia="ar-SA"/>
        </w:rPr>
      </w:pPr>
      <w:r w:rsidRPr="00556CA4">
        <w:rPr>
          <w:rFonts w:ascii="Times New Roman" w:hAnsi="Times New Roman"/>
          <w:lang w:eastAsia="ar-SA"/>
        </w:rPr>
        <w:t>2)</w:t>
      </w:r>
      <w:r w:rsidRPr="00556CA4">
        <w:rPr>
          <w:rFonts w:ascii="Times New Roman" w:hAnsi="Times New Roman"/>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556CA4">
        <w:rPr>
          <w:rFonts w:ascii="Times New Roman" w:hAnsi="Times New Roman"/>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20DEC" w:rsidRPr="00556CA4" w:rsidRDefault="00020DEC" w:rsidP="00020DEC">
      <w:pPr>
        <w:spacing w:after="0"/>
        <w:ind w:firstLine="568"/>
        <w:contextualSpacing/>
        <w:jc w:val="both"/>
        <w:rPr>
          <w:rFonts w:ascii="Times New Roman" w:hAnsi="Times New Roman"/>
          <w:lang w:eastAsia="ar-SA"/>
        </w:rPr>
      </w:pPr>
      <w:r w:rsidRPr="00556CA4">
        <w:rPr>
          <w:rFonts w:ascii="Times New Roman" w:hAnsi="Times New Roman"/>
          <w:lang w:eastAsia="ar-SA"/>
        </w:rPr>
        <w:t>3)</w:t>
      </w:r>
      <w:r w:rsidRPr="00556CA4">
        <w:rPr>
          <w:rFonts w:ascii="Times New Roman" w:hAnsi="Times New Roman"/>
          <w:lang w:eastAsia="ar-SA"/>
        </w:rPr>
        <w:tab/>
        <w:t>сведения об обжалуемых решениях и действиях (бездействии);</w:t>
      </w:r>
    </w:p>
    <w:p w:rsidR="00020DEC" w:rsidRPr="00556CA4" w:rsidRDefault="00020DEC" w:rsidP="00020DEC">
      <w:pPr>
        <w:spacing w:after="0"/>
        <w:ind w:firstLine="568"/>
        <w:contextualSpacing/>
        <w:jc w:val="both"/>
        <w:rPr>
          <w:rFonts w:ascii="Times New Roman" w:hAnsi="Times New Roman"/>
          <w:lang w:eastAsia="ar-SA"/>
        </w:rPr>
      </w:pPr>
      <w:r w:rsidRPr="00556CA4">
        <w:rPr>
          <w:rFonts w:ascii="Times New Roman" w:hAnsi="Times New Roman"/>
          <w:lang w:eastAsia="ar-SA"/>
        </w:rPr>
        <w:t>4)</w:t>
      </w:r>
      <w:r w:rsidRPr="00556CA4">
        <w:rPr>
          <w:rFonts w:ascii="Times New Roman" w:hAnsi="Times New Roman"/>
          <w:lang w:eastAsia="ar-SA"/>
        </w:rPr>
        <w:tab/>
        <w:t>доводы, на основании которых Заявитель (представитель Заявителя) не согласен с решением и действием (бездействием).</w:t>
      </w:r>
    </w:p>
    <w:p w:rsidR="00020DEC" w:rsidRPr="00556CA4" w:rsidRDefault="00020DEC" w:rsidP="00020DEC">
      <w:pPr>
        <w:suppressAutoHyphens/>
        <w:autoSpaceDE w:val="0"/>
        <w:autoSpaceDN w:val="0"/>
        <w:adjustRightInd w:val="0"/>
        <w:spacing w:after="0"/>
        <w:ind w:firstLine="568"/>
        <w:jc w:val="both"/>
        <w:rPr>
          <w:rFonts w:ascii="Times New Roman" w:eastAsia="Times New Roman" w:hAnsi="Times New Roman"/>
          <w:lang w:eastAsia="ar-SA"/>
        </w:rPr>
      </w:pPr>
      <w:r w:rsidRPr="00556CA4">
        <w:rPr>
          <w:rFonts w:ascii="Times New Roman" w:eastAsia="Times New Roman" w:hAnsi="Times New Roman"/>
          <w:lang w:eastAsia="ar-SA"/>
        </w:rPr>
        <w:t>Заявителем (представителем Заявителя) могут быть представлены документы (при наличии), подтверждающие его доводы, либо их копии.</w:t>
      </w:r>
    </w:p>
    <w:p w:rsidR="00020DEC" w:rsidRPr="00556CA4" w:rsidRDefault="00020DEC" w:rsidP="00020DEC">
      <w:pPr>
        <w:numPr>
          <w:ilvl w:val="1"/>
          <w:numId w:val="0"/>
        </w:num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29.5.</w:t>
      </w:r>
      <w:r w:rsidRPr="00556CA4">
        <w:rPr>
          <w:rFonts w:ascii="Times New Roman" w:hAnsi="Times New Roman"/>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556CA4">
        <w:rPr>
          <w:rFonts w:ascii="Times New Roman" w:hAnsi="Times New Roman"/>
          <w:lang w:eastAsia="ar-SA"/>
        </w:rPr>
        <w:br/>
        <w:t xml:space="preserve">от имени Заявителя. </w:t>
      </w:r>
    </w:p>
    <w:p w:rsidR="00020DEC" w:rsidRPr="00556CA4" w:rsidRDefault="00020DEC" w:rsidP="00020DEC">
      <w:pPr>
        <w:numPr>
          <w:ilvl w:val="1"/>
          <w:numId w:val="0"/>
        </w:num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29.6.</w:t>
      </w:r>
      <w:r w:rsidRPr="00556CA4">
        <w:rPr>
          <w:rFonts w:ascii="Times New Roman" w:hAnsi="Times New Roman"/>
          <w:lang w:eastAsia="ar-SA"/>
        </w:rPr>
        <w:tab/>
        <w:t>Жалоба, поступившая в</w:t>
      </w:r>
      <w:r w:rsidRPr="00556CA4">
        <w:rPr>
          <w:rFonts w:ascii="Times New Roman" w:hAnsi="Times New Roman"/>
        </w:rPr>
        <w:t xml:space="preserve"> Администрацию</w:t>
      </w:r>
      <w:r w:rsidRPr="00556CA4">
        <w:rPr>
          <w:rFonts w:ascii="Times New Roman" w:hAnsi="Times New Roman"/>
          <w:lang w:eastAsia="ar-SA"/>
        </w:rPr>
        <w:t>, подлежит рассмотрению должностным лицом, уполномоченным на рассмотрение жалоб, который обеспечивает:</w:t>
      </w:r>
    </w:p>
    <w:p w:rsidR="00020DEC" w:rsidRPr="00556CA4" w:rsidRDefault="00020DEC" w:rsidP="00020DEC">
      <w:pPr>
        <w:pStyle w:val="a9"/>
        <w:numPr>
          <w:ilvl w:val="0"/>
          <w:numId w:val="10"/>
        </w:numPr>
        <w:autoSpaceDE w:val="0"/>
        <w:autoSpaceDN w:val="0"/>
        <w:adjustRightInd w:val="0"/>
        <w:spacing w:after="0"/>
        <w:ind w:left="0" w:firstLine="568"/>
        <w:jc w:val="both"/>
        <w:rPr>
          <w:rFonts w:ascii="Times New Roman" w:hAnsi="Times New Roman"/>
          <w:lang w:eastAsia="ar-SA"/>
        </w:rPr>
      </w:pPr>
      <w:r w:rsidRPr="00556CA4">
        <w:rPr>
          <w:rFonts w:ascii="Times New Roman" w:hAnsi="Times New Roman"/>
          <w:lang w:eastAsia="ar-SA"/>
        </w:rPr>
        <w:t xml:space="preserve">прием и рассмотрение жалоб в соответствии с требованиями Федерального </w:t>
      </w:r>
      <w:hyperlink r:id="rId7" w:history="1">
        <w:r w:rsidRPr="00556CA4">
          <w:rPr>
            <w:rFonts w:ascii="Times New Roman" w:hAnsi="Times New Roman"/>
            <w:lang w:eastAsia="ar-SA"/>
          </w:rPr>
          <w:t>закона</w:t>
        </w:r>
      </w:hyperlink>
      <w:r w:rsidRPr="00556CA4">
        <w:rPr>
          <w:rFonts w:ascii="Times New Roman" w:hAnsi="Times New Roman"/>
          <w:lang w:eastAsia="ar-SA"/>
        </w:rPr>
        <w:t xml:space="preserve"> от 27.07.2010 № 210-ФЗ «Об организации предоставления государственных и муниципальных услуг»;</w:t>
      </w:r>
    </w:p>
    <w:p w:rsidR="00020DEC" w:rsidRPr="00556CA4" w:rsidRDefault="00020DEC" w:rsidP="00020DEC">
      <w:pPr>
        <w:pStyle w:val="10"/>
        <w:numPr>
          <w:ilvl w:val="0"/>
          <w:numId w:val="10"/>
        </w:numPr>
        <w:ind w:left="0" w:firstLine="568"/>
        <w:rPr>
          <w:sz w:val="22"/>
          <w:szCs w:val="22"/>
          <w:lang w:eastAsia="ar-SA"/>
        </w:rPr>
      </w:pPr>
      <w:r w:rsidRPr="00556CA4">
        <w:rPr>
          <w:sz w:val="22"/>
          <w:szCs w:val="22"/>
          <w:lang w:eastAsia="ar-SA"/>
        </w:rPr>
        <w:t xml:space="preserve">информирование Заявителей </w:t>
      </w:r>
      <w:r w:rsidRPr="00556CA4">
        <w:rPr>
          <w:sz w:val="22"/>
          <w:szCs w:val="22"/>
        </w:rPr>
        <w:t>(представителей Заявителей)</w:t>
      </w:r>
      <w:r w:rsidRPr="00556CA4">
        <w:rPr>
          <w:sz w:val="22"/>
          <w:szCs w:val="22"/>
          <w:lang w:eastAsia="ar-SA"/>
        </w:rPr>
        <w:t xml:space="preserve"> о порядке обжалования решений и действий (бездействия), нарушающих их права и законные интересы.</w:t>
      </w:r>
    </w:p>
    <w:p w:rsidR="00020DEC" w:rsidRPr="00556CA4" w:rsidRDefault="00020DEC" w:rsidP="00020DEC">
      <w:pPr>
        <w:pStyle w:val="a2"/>
        <w:numPr>
          <w:ilvl w:val="0"/>
          <w:numId w:val="0"/>
        </w:numPr>
        <w:ind w:firstLine="568"/>
        <w:rPr>
          <w:sz w:val="22"/>
          <w:szCs w:val="22"/>
          <w:lang w:eastAsia="ar-SA"/>
        </w:rPr>
      </w:pPr>
      <w:r w:rsidRPr="00556CA4">
        <w:rPr>
          <w:sz w:val="22"/>
          <w:szCs w:val="22"/>
          <w:lang w:eastAsia="ar-SA"/>
        </w:rPr>
        <w:t>29.7.</w:t>
      </w:r>
      <w:r w:rsidRPr="00556CA4">
        <w:rPr>
          <w:sz w:val="22"/>
          <w:szCs w:val="22"/>
          <w:lang w:eastAsia="ar-SA"/>
        </w:rPr>
        <w:tab/>
        <w:t xml:space="preserve">Жалоба, поступившая в </w:t>
      </w:r>
      <w:r w:rsidRPr="00556CA4">
        <w:rPr>
          <w:sz w:val="22"/>
          <w:szCs w:val="22"/>
        </w:rPr>
        <w:t xml:space="preserve">Администрацию, </w:t>
      </w:r>
      <w:r w:rsidRPr="00556CA4">
        <w:rPr>
          <w:sz w:val="22"/>
          <w:szCs w:val="22"/>
          <w:lang w:eastAsia="ar-SA"/>
        </w:rPr>
        <w:t>подлежит регистрации не позднее следующего рабочего дня со дня ее поступления.</w:t>
      </w:r>
    </w:p>
    <w:p w:rsidR="00020DEC" w:rsidRPr="00556CA4" w:rsidRDefault="00020DEC" w:rsidP="00020DEC">
      <w:pPr>
        <w:suppressAutoHyphens/>
        <w:autoSpaceDE w:val="0"/>
        <w:autoSpaceDN w:val="0"/>
        <w:adjustRightInd w:val="0"/>
        <w:spacing w:after="0"/>
        <w:ind w:firstLine="568"/>
        <w:jc w:val="both"/>
        <w:rPr>
          <w:rFonts w:ascii="Times New Roman" w:eastAsia="Times New Roman" w:hAnsi="Times New Roman"/>
          <w:lang w:eastAsia="ar-SA"/>
        </w:rPr>
      </w:pPr>
      <w:r w:rsidRPr="00556CA4">
        <w:rPr>
          <w:rFonts w:ascii="Times New Roman" w:eastAsia="Times New Roman" w:hAnsi="Times New Roman"/>
          <w:lang w:eastAsia="ar-SA"/>
        </w:rPr>
        <w:t>29.8. Жалоба подлежит рассмотрению:</w:t>
      </w:r>
    </w:p>
    <w:p w:rsidR="00020DEC" w:rsidRPr="00556CA4" w:rsidRDefault="00020DEC" w:rsidP="00020DEC">
      <w:pPr>
        <w:pStyle w:val="a9"/>
        <w:numPr>
          <w:ilvl w:val="0"/>
          <w:numId w:val="11"/>
        </w:numPr>
        <w:autoSpaceDE w:val="0"/>
        <w:autoSpaceDN w:val="0"/>
        <w:adjustRightInd w:val="0"/>
        <w:spacing w:after="0"/>
        <w:ind w:left="0" w:firstLine="568"/>
        <w:jc w:val="both"/>
        <w:rPr>
          <w:rFonts w:ascii="Times New Roman" w:hAnsi="Times New Roman"/>
          <w:i/>
        </w:rPr>
      </w:pPr>
      <w:r w:rsidRPr="00556CA4">
        <w:rPr>
          <w:rFonts w:ascii="Times New Roman" w:hAnsi="Times New Roman"/>
        </w:rPr>
        <w:t>в течение 15 рабочих дней со дня ее регистрации в Администрации;</w:t>
      </w:r>
    </w:p>
    <w:p w:rsidR="00020DEC" w:rsidRPr="00556CA4" w:rsidRDefault="00020DEC" w:rsidP="00020DEC">
      <w:pPr>
        <w:pStyle w:val="a9"/>
        <w:numPr>
          <w:ilvl w:val="0"/>
          <w:numId w:val="11"/>
        </w:numPr>
        <w:autoSpaceDE w:val="0"/>
        <w:autoSpaceDN w:val="0"/>
        <w:adjustRightInd w:val="0"/>
        <w:spacing w:after="0"/>
        <w:ind w:left="0" w:firstLine="568"/>
        <w:jc w:val="both"/>
        <w:rPr>
          <w:rFonts w:ascii="Times New Roman" w:hAnsi="Times New Roman"/>
        </w:rPr>
      </w:pPr>
      <w:r w:rsidRPr="00556CA4">
        <w:rPr>
          <w:rFonts w:ascii="Times New Roman" w:hAnsi="Times New Roman"/>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020DEC" w:rsidRPr="00556CA4" w:rsidRDefault="00020DEC" w:rsidP="00020DEC">
      <w:pPr>
        <w:pStyle w:val="a2"/>
        <w:numPr>
          <w:ilvl w:val="0"/>
          <w:numId w:val="0"/>
        </w:numPr>
        <w:spacing w:line="276" w:lineRule="auto"/>
        <w:ind w:firstLine="568"/>
        <w:rPr>
          <w:sz w:val="22"/>
          <w:szCs w:val="22"/>
          <w:lang w:eastAsia="ar-SA"/>
        </w:rPr>
      </w:pPr>
      <w:r w:rsidRPr="00556CA4">
        <w:rPr>
          <w:sz w:val="22"/>
          <w:szCs w:val="22"/>
          <w:lang w:eastAsia="ar-SA"/>
        </w:rPr>
        <w:t>29.9.</w:t>
      </w:r>
      <w:r w:rsidRPr="00556CA4">
        <w:rPr>
          <w:sz w:val="22"/>
          <w:szCs w:val="22"/>
          <w:lang w:eastAsia="ar-SA"/>
        </w:rPr>
        <w:tab/>
        <w:t xml:space="preserve">В случае если Заявителем (представителем Заявителя) в </w:t>
      </w:r>
      <w:r w:rsidRPr="00556CA4">
        <w:rPr>
          <w:sz w:val="22"/>
          <w:szCs w:val="22"/>
        </w:rPr>
        <w:t xml:space="preserve">Администрацию </w:t>
      </w:r>
      <w:r w:rsidRPr="00556CA4">
        <w:rPr>
          <w:sz w:val="22"/>
          <w:szCs w:val="22"/>
          <w:lang w:eastAsia="ar-SA"/>
        </w:rPr>
        <w:t xml:space="preserve">подана жалоба, рассмотрение которой не входит в его компетенцию, в течение 3 рабочих дней со дня ее регистрации в </w:t>
      </w:r>
      <w:r w:rsidRPr="00556CA4">
        <w:rPr>
          <w:sz w:val="22"/>
          <w:szCs w:val="22"/>
        </w:rPr>
        <w:t>Администрации жалоба</w:t>
      </w:r>
      <w:r w:rsidRPr="00556CA4">
        <w:rPr>
          <w:sz w:val="22"/>
          <w:szCs w:val="22"/>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rPr>
        <w:t xml:space="preserve">При этом срок рассмотрения жалобы исчисляется со дня регистрации жалобы </w:t>
      </w:r>
      <w:r w:rsidRPr="00556CA4">
        <w:rPr>
          <w:rFonts w:ascii="Times New Roman" w:hAnsi="Times New Roman"/>
        </w:rPr>
        <w:br/>
        <w:t>в уполномоченном на ее рассмотрение органе.</w:t>
      </w:r>
    </w:p>
    <w:p w:rsidR="00020DEC" w:rsidRPr="00556CA4" w:rsidRDefault="00020DEC" w:rsidP="00020DEC">
      <w:pPr>
        <w:pStyle w:val="a2"/>
        <w:numPr>
          <w:ilvl w:val="0"/>
          <w:numId w:val="0"/>
        </w:numPr>
        <w:tabs>
          <w:tab w:val="clear" w:pos="992"/>
          <w:tab w:val="clear" w:pos="1134"/>
          <w:tab w:val="clear" w:pos="9781"/>
        </w:tabs>
        <w:spacing w:line="276" w:lineRule="auto"/>
        <w:ind w:firstLine="568"/>
        <w:rPr>
          <w:sz w:val="22"/>
          <w:szCs w:val="22"/>
          <w:lang w:eastAsia="ar-SA"/>
        </w:rPr>
      </w:pPr>
      <w:r w:rsidRPr="00556CA4">
        <w:rPr>
          <w:sz w:val="22"/>
          <w:szCs w:val="22"/>
          <w:lang w:eastAsia="ar-SA"/>
        </w:rPr>
        <w:t>29.10.</w:t>
      </w:r>
      <w:r w:rsidRPr="00556CA4">
        <w:rPr>
          <w:sz w:val="22"/>
          <w:szCs w:val="22"/>
          <w:lang w:eastAsia="ar-SA"/>
        </w:rPr>
        <w:tab/>
        <w:t>По результатам рассмотрения жалобы Администрация принимает одно из следующих решений:</w:t>
      </w:r>
    </w:p>
    <w:p w:rsidR="00020DEC" w:rsidRPr="00556CA4" w:rsidRDefault="00020DEC" w:rsidP="00020DEC">
      <w:pPr>
        <w:pStyle w:val="a9"/>
        <w:numPr>
          <w:ilvl w:val="0"/>
          <w:numId w:val="12"/>
        </w:numPr>
        <w:autoSpaceDE w:val="0"/>
        <w:autoSpaceDN w:val="0"/>
        <w:adjustRightInd w:val="0"/>
        <w:spacing w:after="0"/>
        <w:ind w:left="0" w:firstLine="568"/>
        <w:jc w:val="both"/>
        <w:rPr>
          <w:rFonts w:ascii="Times New Roman" w:hAnsi="Times New Roman"/>
          <w:lang w:eastAsia="ar-SA"/>
        </w:rPr>
      </w:pPr>
      <w:r w:rsidRPr="00556CA4">
        <w:rPr>
          <w:rFonts w:ascii="Times New Roman" w:hAnsi="Times New Roman"/>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556CA4">
        <w:rPr>
          <w:rFonts w:ascii="Times New Roman" w:hAnsi="Times New Roman"/>
        </w:rPr>
        <w:t>услуги</w:t>
      </w:r>
      <w:r w:rsidRPr="00556CA4">
        <w:rPr>
          <w:rFonts w:ascii="Times New Roman" w:hAnsi="Times New Roman"/>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20DEC" w:rsidRPr="00556CA4" w:rsidRDefault="00020DEC" w:rsidP="00020DEC">
      <w:pPr>
        <w:pStyle w:val="a9"/>
        <w:numPr>
          <w:ilvl w:val="0"/>
          <w:numId w:val="12"/>
        </w:numPr>
        <w:autoSpaceDE w:val="0"/>
        <w:autoSpaceDN w:val="0"/>
        <w:adjustRightInd w:val="0"/>
        <w:spacing w:after="0"/>
        <w:ind w:left="0" w:firstLine="568"/>
        <w:jc w:val="both"/>
        <w:rPr>
          <w:rFonts w:ascii="Times New Roman" w:hAnsi="Times New Roman"/>
          <w:lang w:eastAsia="ar-SA"/>
        </w:rPr>
      </w:pPr>
      <w:r w:rsidRPr="00556CA4">
        <w:rPr>
          <w:rFonts w:ascii="Times New Roman" w:hAnsi="Times New Roman"/>
          <w:lang w:eastAsia="ar-SA"/>
        </w:rPr>
        <w:t>отказывает в удовлетворении жалобы.</w:t>
      </w:r>
    </w:p>
    <w:p w:rsidR="00020DEC" w:rsidRPr="00556CA4" w:rsidRDefault="00020DEC" w:rsidP="00020DEC">
      <w:pPr>
        <w:pStyle w:val="a2"/>
        <w:numPr>
          <w:ilvl w:val="0"/>
          <w:numId w:val="0"/>
        </w:numPr>
        <w:tabs>
          <w:tab w:val="clear" w:pos="992"/>
          <w:tab w:val="clear" w:pos="1134"/>
          <w:tab w:val="clear" w:pos="9781"/>
        </w:tabs>
        <w:spacing w:line="276" w:lineRule="auto"/>
        <w:ind w:firstLine="568"/>
        <w:rPr>
          <w:sz w:val="22"/>
          <w:szCs w:val="22"/>
          <w:lang w:eastAsia="ar-SA"/>
        </w:rPr>
      </w:pPr>
      <w:r w:rsidRPr="00556CA4">
        <w:rPr>
          <w:sz w:val="22"/>
          <w:szCs w:val="22"/>
          <w:lang w:eastAsia="ar-SA"/>
        </w:rPr>
        <w:t>29.11.</w:t>
      </w:r>
      <w:r w:rsidRPr="00556CA4">
        <w:rPr>
          <w:sz w:val="22"/>
          <w:szCs w:val="22"/>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20DEC" w:rsidRPr="00556CA4" w:rsidRDefault="00020DEC" w:rsidP="00020DEC">
      <w:pPr>
        <w:pStyle w:val="a2"/>
        <w:numPr>
          <w:ilvl w:val="0"/>
          <w:numId w:val="0"/>
        </w:numPr>
        <w:tabs>
          <w:tab w:val="clear" w:pos="992"/>
          <w:tab w:val="clear" w:pos="1134"/>
          <w:tab w:val="clear" w:pos="9781"/>
        </w:tabs>
        <w:spacing w:line="276" w:lineRule="auto"/>
        <w:ind w:firstLine="568"/>
        <w:rPr>
          <w:sz w:val="22"/>
          <w:szCs w:val="22"/>
          <w:lang w:eastAsia="ar-SA"/>
        </w:rPr>
      </w:pPr>
      <w:r w:rsidRPr="00556CA4">
        <w:rPr>
          <w:sz w:val="22"/>
          <w:szCs w:val="22"/>
          <w:lang w:eastAsia="ar-SA"/>
        </w:rPr>
        <w:t>29.12.</w:t>
      </w:r>
      <w:r w:rsidRPr="00556CA4">
        <w:rPr>
          <w:sz w:val="22"/>
          <w:szCs w:val="22"/>
          <w:lang w:eastAsia="ar-SA"/>
        </w:rPr>
        <w:tab/>
        <w:t xml:space="preserve">При удовлетворении жалобы </w:t>
      </w:r>
      <w:r w:rsidRPr="00556CA4">
        <w:rPr>
          <w:sz w:val="22"/>
          <w:szCs w:val="22"/>
        </w:rPr>
        <w:t xml:space="preserve">Администрация </w:t>
      </w:r>
      <w:r w:rsidRPr="00556CA4">
        <w:rPr>
          <w:sz w:val="22"/>
          <w:szCs w:val="22"/>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556CA4">
        <w:rPr>
          <w:sz w:val="22"/>
          <w:szCs w:val="22"/>
        </w:rPr>
        <w:t>у</w:t>
      </w:r>
      <w:r w:rsidRPr="00556CA4">
        <w:rPr>
          <w:sz w:val="22"/>
          <w:szCs w:val="22"/>
          <w:lang w:eastAsia="ar-SA"/>
        </w:rPr>
        <w:t>слуги, не позднее срока, установленного пунктом 8 настоящего Административного регламента со дня принятия решения.</w:t>
      </w:r>
    </w:p>
    <w:p w:rsidR="00020DEC" w:rsidRPr="00556CA4" w:rsidRDefault="00020DEC" w:rsidP="00020DEC">
      <w:pPr>
        <w:pStyle w:val="a2"/>
        <w:numPr>
          <w:ilvl w:val="0"/>
          <w:numId w:val="0"/>
        </w:numPr>
        <w:tabs>
          <w:tab w:val="clear" w:pos="992"/>
          <w:tab w:val="clear" w:pos="1134"/>
          <w:tab w:val="clear" w:pos="9781"/>
        </w:tabs>
        <w:spacing w:line="276" w:lineRule="auto"/>
        <w:ind w:firstLine="568"/>
        <w:rPr>
          <w:sz w:val="22"/>
          <w:szCs w:val="22"/>
          <w:lang w:eastAsia="ar-SA"/>
        </w:rPr>
      </w:pPr>
      <w:r w:rsidRPr="00556CA4">
        <w:rPr>
          <w:sz w:val="22"/>
          <w:szCs w:val="22"/>
          <w:lang w:eastAsia="ar-SA"/>
        </w:rPr>
        <w:t>29.13.</w:t>
      </w:r>
      <w:r w:rsidRPr="00556CA4">
        <w:rPr>
          <w:sz w:val="22"/>
          <w:szCs w:val="22"/>
          <w:lang w:eastAsia="ar-SA"/>
        </w:rPr>
        <w:tab/>
        <w:t>Администрация отказывает в удовлетворении жалобы в следующих случаях:</w:t>
      </w:r>
    </w:p>
    <w:p w:rsidR="00020DEC" w:rsidRPr="00556CA4" w:rsidRDefault="00020DEC" w:rsidP="00020DEC">
      <w:pPr>
        <w:autoSpaceDE w:val="0"/>
        <w:autoSpaceDN w:val="0"/>
        <w:adjustRightInd w:val="0"/>
        <w:spacing w:after="0"/>
        <w:ind w:firstLine="568"/>
        <w:jc w:val="both"/>
        <w:rPr>
          <w:rFonts w:ascii="Times New Roman" w:hAnsi="Times New Roman"/>
        </w:rPr>
      </w:pPr>
      <w:r w:rsidRPr="00556CA4">
        <w:rPr>
          <w:rFonts w:ascii="Times New Roman" w:hAnsi="Times New Roman"/>
        </w:rPr>
        <w:t>1)</w:t>
      </w:r>
      <w:r w:rsidRPr="00556CA4">
        <w:rPr>
          <w:rFonts w:ascii="Times New Roman" w:hAnsi="Times New Roman"/>
        </w:rPr>
        <w:tab/>
        <w:t>наличия вступившего в законную силу решения суда, арбитражного суда по жалобе о том же предмете и по тем же основаниям;</w:t>
      </w:r>
    </w:p>
    <w:p w:rsidR="00020DEC" w:rsidRPr="00556CA4" w:rsidRDefault="00020DEC" w:rsidP="00020DEC">
      <w:pPr>
        <w:autoSpaceDE w:val="0"/>
        <w:autoSpaceDN w:val="0"/>
        <w:adjustRightInd w:val="0"/>
        <w:spacing w:after="0"/>
        <w:ind w:firstLine="568"/>
        <w:jc w:val="both"/>
        <w:rPr>
          <w:rFonts w:ascii="Times New Roman" w:hAnsi="Times New Roman"/>
        </w:rPr>
      </w:pPr>
      <w:r w:rsidRPr="00556CA4">
        <w:rPr>
          <w:rFonts w:ascii="Times New Roman" w:hAnsi="Times New Roman"/>
        </w:rPr>
        <w:lastRenderedPageBreak/>
        <w:t>2)</w:t>
      </w:r>
      <w:r w:rsidRPr="00556CA4">
        <w:rPr>
          <w:rFonts w:ascii="Times New Roman" w:hAnsi="Times New Roman"/>
        </w:rPr>
        <w:tab/>
        <w:t>подачи жалобы лицом, полномочия которого не подтверждены в порядке, установленном законодательством Российской Федерации;</w:t>
      </w:r>
    </w:p>
    <w:p w:rsidR="00020DEC" w:rsidRPr="00556CA4" w:rsidRDefault="00020DEC" w:rsidP="00020DEC">
      <w:pPr>
        <w:autoSpaceDE w:val="0"/>
        <w:autoSpaceDN w:val="0"/>
        <w:adjustRightInd w:val="0"/>
        <w:spacing w:after="0"/>
        <w:ind w:firstLine="568"/>
        <w:jc w:val="both"/>
        <w:rPr>
          <w:rFonts w:ascii="Times New Roman" w:hAnsi="Times New Roman"/>
        </w:rPr>
      </w:pPr>
      <w:r w:rsidRPr="00556CA4">
        <w:rPr>
          <w:rFonts w:ascii="Times New Roman" w:hAnsi="Times New Roman"/>
        </w:rPr>
        <w:t>3)</w:t>
      </w:r>
      <w:r w:rsidRPr="00556CA4">
        <w:rPr>
          <w:rFonts w:ascii="Times New Roman" w:hAnsi="Times New Roman"/>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020DEC" w:rsidRPr="00556CA4" w:rsidRDefault="00020DEC" w:rsidP="00020DEC">
      <w:pPr>
        <w:autoSpaceDE w:val="0"/>
        <w:autoSpaceDN w:val="0"/>
        <w:adjustRightInd w:val="0"/>
        <w:spacing w:after="0"/>
        <w:ind w:firstLine="568"/>
        <w:jc w:val="both"/>
        <w:rPr>
          <w:rFonts w:ascii="Times New Roman" w:hAnsi="Times New Roman"/>
        </w:rPr>
      </w:pPr>
      <w:r w:rsidRPr="00556CA4">
        <w:rPr>
          <w:rFonts w:ascii="Times New Roman" w:hAnsi="Times New Roman"/>
        </w:rPr>
        <w:t>4)</w:t>
      </w:r>
      <w:r w:rsidRPr="00556CA4">
        <w:rPr>
          <w:rFonts w:ascii="Times New Roman" w:hAnsi="Times New Roman"/>
        </w:rPr>
        <w:tab/>
        <w:t>признания жалобы необоснованной.</w:t>
      </w:r>
    </w:p>
    <w:p w:rsidR="00020DEC" w:rsidRPr="00556CA4" w:rsidRDefault="00020DEC" w:rsidP="00020DEC">
      <w:pPr>
        <w:pStyle w:val="a2"/>
        <w:numPr>
          <w:ilvl w:val="0"/>
          <w:numId w:val="0"/>
        </w:numPr>
        <w:tabs>
          <w:tab w:val="clear" w:pos="9781"/>
        </w:tabs>
        <w:spacing w:line="276" w:lineRule="auto"/>
        <w:ind w:firstLine="568"/>
        <w:rPr>
          <w:sz w:val="22"/>
          <w:szCs w:val="22"/>
          <w:lang w:eastAsia="ar-SA"/>
        </w:rPr>
      </w:pPr>
      <w:r w:rsidRPr="00556CA4">
        <w:rPr>
          <w:sz w:val="22"/>
          <w:szCs w:val="22"/>
          <w:lang w:eastAsia="ar-SA"/>
        </w:rPr>
        <w:t>29.14.</w:t>
      </w:r>
      <w:r w:rsidRPr="00556CA4">
        <w:rPr>
          <w:sz w:val="22"/>
          <w:szCs w:val="22"/>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020DEC" w:rsidRPr="00556CA4" w:rsidRDefault="00020DEC" w:rsidP="00020DEC">
      <w:pPr>
        <w:pStyle w:val="a2"/>
        <w:numPr>
          <w:ilvl w:val="0"/>
          <w:numId w:val="0"/>
        </w:numPr>
        <w:tabs>
          <w:tab w:val="clear" w:pos="992"/>
          <w:tab w:val="clear" w:pos="1134"/>
          <w:tab w:val="clear" w:pos="9781"/>
        </w:tabs>
        <w:spacing w:line="276" w:lineRule="auto"/>
        <w:ind w:firstLine="568"/>
        <w:rPr>
          <w:sz w:val="22"/>
          <w:szCs w:val="22"/>
          <w:lang w:eastAsia="ar-SA"/>
        </w:rPr>
      </w:pPr>
      <w:r w:rsidRPr="00556CA4">
        <w:rPr>
          <w:sz w:val="22"/>
          <w:szCs w:val="22"/>
          <w:lang w:eastAsia="ar-SA"/>
        </w:rPr>
        <w:t>29.15.</w:t>
      </w:r>
      <w:r w:rsidRPr="00556CA4">
        <w:rPr>
          <w:sz w:val="22"/>
          <w:szCs w:val="22"/>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0DEC" w:rsidRPr="00556CA4" w:rsidRDefault="00020DEC" w:rsidP="00020DEC">
      <w:pPr>
        <w:numPr>
          <w:ilvl w:val="1"/>
          <w:numId w:val="0"/>
        </w:num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29.16.</w:t>
      </w:r>
      <w:r w:rsidRPr="00556CA4">
        <w:rPr>
          <w:rFonts w:ascii="Times New Roman" w:hAnsi="Times New Roman"/>
          <w:lang w:eastAsia="ar-SA"/>
        </w:rPr>
        <w:tab/>
        <w:t>В ответе по результатам рассмотрения жалобы указываются:</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1)</w:t>
      </w:r>
      <w:r w:rsidRPr="00556CA4">
        <w:rPr>
          <w:rFonts w:ascii="Times New Roman" w:hAnsi="Times New Roman"/>
          <w:lang w:eastAsia="ar-SA"/>
        </w:rPr>
        <w:tab/>
        <w:t>должность, фамилия, имя, отчество (при наличии) должностного лица Администрации, принявшего решение по жалобе;</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w:t>
      </w:r>
      <w:r w:rsidRPr="00556CA4">
        <w:rPr>
          <w:rFonts w:ascii="Times New Roman" w:hAnsi="Times New Roman"/>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3)</w:t>
      </w:r>
      <w:r w:rsidRPr="00556CA4">
        <w:rPr>
          <w:rFonts w:ascii="Times New Roman" w:hAnsi="Times New Roman"/>
          <w:lang w:eastAsia="ar-SA"/>
        </w:rPr>
        <w:tab/>
        <w:t>фамилия, имя, отчество (при наличии) или наименование Заявителя;</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4)</w:t>
      </w:r>
      <w:r w:rsidRPr="00556CA4">
        <w:rPr>
          <w:rFonts w:ascii="Times New Roman" w:hAnsi="Times New Roman"/>
          <w:lang w:eastAsia="ar-SA"/>
        </w:rPr>
        <w:tab/>
        <w:t>основания для принятия решения по жалобе;</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5)</w:t>
      </w:r>
      <w:r w:rsidRPr="00556CA4">
        <w:rPr>
          <w:rFonts w:ascii="Times New Roman" w:hAnsi="Times New Roman"/>
          <w:lang w:eastAsia="ar-SA"/>
        </w:rPr>
        <w:tab/>
        <w:t>принятое по жалобе решение;</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6)</w:t>
      </w:r>
      <w:r w:rsidRPr="00556CA4">
        <w:rPr>
          <w:rFonts w:ascii="Times New Roman" w:hAnsi="Times New Roman"/>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556CA4">
        <w:rPr>
          <w:rFonts w:ascii="Times New Roman" w:hAnsi="Times New Roman"/>
        </w:rPr>
        <w:t>у</w:t>
      </w:r>
      <w:r w:rsidRPr="00556CA4">
        <w:rPr>
          <w:rFonts w:ascii="Times New Roman" w:hAnsi="Times New Roman"/>
          <w:lang w:eastAsia="ar-SA"/>
        </w:rPr>
        <w:t>слуги;</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7)</w:t>
      </w:r>
      <w:r w:rsidRPr="00556CA4">
        <w:rPr>
          <w:rFonts w:ascii="Times New Roman" w:hAnsi="Times New Roman"/>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556CA4">
        <w:rPr>
          <w:rFonts w:ascii="Times New Roman" w:hAnsi="Times New Roman"/>
        </w:rPr>
        <w:t>(представителя Заявителя)</w:t>
      </w:r>
      <w:r w:rsidRPr="00556CA4">
        <w:rPr>
          <w:rFonts w:ascii="Times New Roman" w:hAnsi="Times New Roman"/>
          <w:lang w:eastAsia="ar-SA"/>
        </w:rPr>
        <w:t xml:space="preserve"> обжаловать принятое решение в судебном порядке;</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8) сведения о порядке обжалования принятого по жалобе решения.</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556CA4">
        <w:rPr>
          <w:rFonts w:ascii="Times New Roman" w:hAnsi="Times New Roman"/>
        </w:rPr>
        <w:t>.</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29.18.</w:t>
      </w:r>
      <w:r w:rsidRPr="00556CA4">
        <w:rPr>
          <w:rFonts w:ascii="Times New Roman" w:hAnsi="Times New Roman"/>
        </w:rPr>
        <w:t xml:space="preserve"> Администрация </w:t>
      </w:r>
      <w:r w:rsidRPr="00556CA4">
        <w:rPr>
          <w:rFonts w:ascii="Times New Roman" w:hAnsi="Times New Roman"/>
          <w:lang w:eastAsia="ar-SA"/>
        </w:rPr>
        <w:t>вправе оставить жалобу без ответа в следующих случаях:</w:t>
      </w:r>
    </w:p>
    <w:p w:rsidR="00020DEC" w:rsidRPr="00556CA4" w:rsidRDefault="00020DEC" w:rsidP="00020DEC">
      <w:pPr>
        <w:pStyle w:val="a9"/>
        <w:numPr>
          <w:ilvl w:val="0"/>
          <w:numId w:val="13"/>
        </w:numPr>
        <w:autoSpaceDE w:val="0"/>
        <w:autoSpaceDN w:val="0"/>
        <w:adjustRightInd w:val="0"/>
        <w:spacing w:after="0"/>
        <w:ind w:left="0" w:firstLine="568"/>
        <w:jc w:val="both"/>
        <w:rPr>
          <w:rFonts w:ascii="Times New Roman" w:hAnsi="Times New Roman"/>
          <w:lang w:eastAsia="ar-SA"/>
        </w:rPr>
      </w:pPr>
      <w:r w:rsidRPr="00556CA4">
        <w:rPr>
          <w:rFonts w:ascii="Times New Roman" w:hAnsi="Times New Roman"/>
          <w:lang w:eastAsia="ar-SA"/>
        </w:rPr>
        <w:t>отсутствия в жалобе фамилии Заявителя или почтового адреса (адреса электронной почты), по которому должен быть направлен ответ;</w:t>
      </w:r>
    </w:p>
    <w:p w:rsidR="00020DEC" w:rsidRPr="00556CA4" w:rsidRDefault="00020DEC" w:rsidP="00020DEC">
      <w:pPr>
        <w:pStyle w:val="a9"/>
        <w:numPr>
          <w:ilvl w:val="0"/>
          <w:numId w:val="13"/>
        </w:numPr>
        <w:autoSpaceDE w:val="0"/>
        <w:autoSpaceDN w:val="0"/>
        <w:adjustRightInd w:val="0"/>
        <w:spacing w:after="0"/>
        <w:ind w:left="0" w:firstLine="568"/>
        <w:jc w:val="both"/>
        <w:rPr>
          <w:rFonts w:ascii="Times New Roman" w:hAnsi="Times New Roman"/>
          <w:lang w:eastAsia="ar-SA"/>
        </w:rPr>
      </w:pPr>
      <w:r w:rsidRPr="00556CA4">
        <w:rPr>
          <w:rFonts w:ascii="Times New Roman" w:hAnsi="Times New Roman"/>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556CA4">
        <w:rPr>
          <w:rFonts w:ascii="Times New Roman" w:hAnsi="Times New Roman"/>
        </w:rPr>
        <w:t>(представителю Заявителя)</w:t>
      </w:r>
      <w:r w:rsidRPr="00556CA4">
        <w:rPr>
          <w:rFonts w:ascii="Times New Roman" w:hAnsi="Times New Roman"/>
          <w:lang w:eastAsia="ar-SA"/>
        </w:rPr>
        <w:t xml:space="preserve"> сообщается о недопустимости злоупотребления правом);</w:t>
      </w:r>
    </w:p>
    <w:p w:rsidR="00020DEC" w:rsidRPr="00556CA4" w:rsidRDefault="00020DEC" w:rsidP="00020DEC">
      <w:pPr>
        <w:pStyle w:val="a9"/>
        <w:numPr>
          <w:ilvl w:val="0"/>
          <w:numId w:val="13"/>
        </w:numPr>
        <w:autoSpaceDE w:val="0"/>
        <w:autoSpaceDN w:val="0"/>
        <w:adjustRightInd w:val="0"/>
        <w:spacing w:after="0"/>
        <w:ind w:left="0" w:firstLine="568"/>
        <w:jc w:val="both"/>
        <w:rPr>
          <w:rFonts w:ascii="Times New Roman" w:hAnsi="Times New Roman"/>
          <w:lang w:eastAsia="ar-SA"/>
        </w:rPr>
      </w:pPr>
      <w:r w:rsidRPr="00556CA4">
        <w:rPr>
          <w:rFonts w:ascii="Times New Roman" w:hAnsi="Times New Roman"/>
          <w:lang w:eastAsia="ar-SA"/>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w:t>
      </w:r>
      <w:r w:rsidRPr="00556CA4">
        <w:rPr>
          <w:rFonts w:ascii="Times New Roman" w:hAnsi="Times New Roman"/>
        </w:rPr>
        <w:t>(представителю Заявителя)</w:t>
      </w:r>
      <w:r w:rsidRPr="00556CA4">
        <w:rPr>
          <w:rFonts w:ascii="Times New Roman" w:hAnsi="Times New Roman"/>
          <w:lang w:eastAsia="ar-SA"/>
        </w:rPr>
        <w:t xml:space="preserve">, если его фамилия и почтовый адрес поддаются прочтению).  </w:t>
      </w:r>
    </w:p>
    <w:p w:rsidR="00020DEC" w:rsidRPr="00556CA4" w:rsidRDefault="00020DEC" w:rsidP="00020DEC">
      <w:pPr>
        <w:autoSpaceDE w:val="0"/>
        <w:autoSpaceDN w:val="0"/>
        <w:adjustRightInd w:val="0"/>
        <w:spacing w:after="0"/>
        <w:ind w:firstLine="568"/>
        <w:jc w:val="both"/>
        <w:rPr>
          <w:rFonts w:ascii="Times New Roman" w:hAnsi="Times New Roman"/>
          <w:lang w:eastAsia="ar-SA"/>
        </w:rPr>
      </w:pPr>
      <w:r w:rsidRPr="00556CA4">
        <w:rPr>
          <w:rFonts w:ascii="Times New Roman" w:hAnsi="Times New Roman"/>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20DEC" w:rsidRPr="00556CA4" w:rsidRDefault="00020DEC" w:rsidP="00020DEC">
      <w:pPr>
        <w:pStyle w:val="11"/>
        <w:numPr>
          <w:ilvl w:val="0"/>
          <w:numId w:val="0"/>
        </w:numPr>
        <w:ind w:firstLine="568"/>
        <w:rPr>
          <w:sz w:val="22"/>
          <w:szCs w:val="22"/>
          <w:lang w:eastAsia="ar-SA"/>
        </w:rPr>
      </w:pPr>
      <w:r w:rsidRPr="00556CA4">
        <w:rPr>
          <w:sz w:val="22"/>
          <w:szCs w:val="22"/>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556CA4">
        <w:rPr>
          <w:sz w:val="22"/>
          <w:szCs w:val="22"/>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556CA4">
        <w:rPr>
          <w:sz w:val="22"/>
          <w:szCs w:val="22"/>
          <w:lang w:eastAsia="ar-SA"/>
        </w:rPr>
        <w:t>.</w:t>
      </w:r>
    </w:p>
    <w:p w:rsidR="00020DEC" w:rsidRPr="00556CA4" w:rsidRDefault="00020DEC" w:rsidP="00020DEC">
      <w:pPr>
        <w:pStyle w:val="a2"/>
        <w:numPr>
          <w:ilvl w:val="0"/>
          <w:numId w:val="0"/>
        </w:numPr>
        <w:tabs>
          <w:tab w:val="clear" w:pos="992"/>
          <w:tab w:val="clear" w:pos="1134"/>
          <w:tab w:val="left" w:pos="1276"/>
        </w:tabs>
        <w:ind w:firstLine="426"/>
        <w:rPr>
          <w:sz w:val="22"/>
          <w:szCs w:val="22"/>
        </w:rPr>
      </w:pPr>
    </w:p>
    <w:p w:rsidR="00020DEC" w:rsidRPr="00556CA4" w:rsidRDefault="00020DEC" w:rsidP="00020DEC">
      <w:pPr>
        <w:pStyle w:val="a2"/>
        <w:numPr>
          <w:ilvl w:val="0"/>
          <w:numId w:val="0"/>
        </w:numPr>
        <w:tabs>
          <w:tab w:val="clear" w:pos="992"/>
          <w:tab w:val="clear" w:pos="1134"/>
          <w:tab w:val="left" w:pos="1276"/>
        </w:tabs>
        <w:ind w:firstLine="426"/>
        <w:rPr>
          <w:sz w:val="22"/>
          <w:szCs w:val="22"/>
        </w:rPr>
      </w:pPr>
    </w:p>
    <w:p w:rsidR="00004AF3" w:rsidRPr="00556CA4" w:rsidRDefault="00004AF3" w:rsidP="00020DEC">
      <w:pPr>
        <w:pStyle w:val="a2"/>
        <w:numPr>
          <w:ilvl w:val="0"/>
          <w:numId w:val="0"/>
        </w:numPr>
        <w:tabs>
          <w:tab w:val="clear" w:pos="992"/>
          <w:tab w:val="clear" w:pos="1134"/>
          <w:tab w:val="left" w:pos="1276"/>
        </w:tabs>
        <w:ind w:firstLine="426"/>
        <w:rPr>
          <w:sz w:val="22"/>
          <w:szCs w:val="22"/>
        </w:rPr>
      </w:pPr>
    </w:p>
    <w:p w:rsidR="00004AF3" w:rsidRPr="00556CA4" w:rsidRDefault="00004AF3" w:rsidP="00020DEC">
      <w:pPr>
        <w:pStyle w:val="a2"/>
        <w:numPr>
          <w:ilvl w:val="0"/>
          <w:numId w:val="0"/>
        </w:numPr>
        <w:tabs>
          <w:tab w:val="clear" w:pos="992"/>
          <w:tab w:val="clear" w:pos="1134"/>
          <w:tab w:val="left" w:pos="1276"/>
        </w:tabs>
        <w:ind w:firstLine="426"/>
        <w:rPr>
          <w:sz w:val="22"/>
          <w:szCs w:val="22"/>
        </w:rPr>
      </w:pPr>
    </w:p>
    <w:p w:rsidR="00020DEC" w:rsidRPr="00556CA4" w:rsidRDefault="00020DEC" w:rsidP="00020DEC">
      <w:pPr>
        <w:pStyle w:val="a2"/>
        <w:numPr>
          <w:ilvl w:val="0"/>
          <w:numId w:val="0"/>
        </w:numPr>
        <w:tabs>
          <w:tab w:val="clear" w:pos="992"/>
          <w:tab w:val="clear" w:pos="1134"/>
          <w:tab w:val="left" w:pos="1276"/>
        </w:tabs>
        <w:ind w:firstLine="426"/>
        <w:rPr>
          <w:vanish/>
          <w:sz w:val="22"/>
          <w:szCs w:val="22"/>
        </w:rPr>
      </w:pPr>
    </w:p>
    <w:p w:rsidR="00020DEC" w:rsidRPr="00556CA4" w:rsidRDefault="00020DEC" w:rsidP="00020DEC">
      <w:pPr>
        <w:pStyle w:val="1-"/>
        <w:ind w:firstLine="426"/>
        <w:rPr>
          <w:sz w:val="22"/>
          <w:szCs w:val="22"/>
        </w:rPr>
      </w:pPr>
      <w:bookmarkStart w:id="182" w:name="_Toc478059899"/>
      <w:r w:rsidRPr="00556CA4">
        <w:rPr>
          <w:sz w:val="22"/>
          <w:szCs w:val="22"/>
        </w:rPr>
        <w:t>Раздел VI. Правила обработки персональных данных при предоставлении Муниципальной услуги</w:t>
      </w:r>
      <w:bookmarkEnd w:id="145"/>
      <w:bookmarkEnd w:id="146"/>
      <w:bookmarkEnd w:id="147"/>
      <w:bookmarkEnd w:id="148"/>
      <w:bookmarkEnd w:id="182"/>
    </w:p>
    <w:p w:rsidR="00020DEC" w:rsidRPr="00556CA4" w:rsidRDefault="00020DEC" w:rsidP="00020DEC">
      <w:pPr>
        <w:numPr>
          <w:ilvl w:val="0"/>
          <w:numId w:val="1"/>
        </w:numPr>
        <w:autoSpaceDE w:val="0"/>
        <w:autoSpaceDN w:val="0"/>
        <w:adjustRightInd w:val="0"/>
        <w:spacing w:before="360" w:after="240" w:line="240" w:lineRule="auto"/>
        <w:ind w:left="426" w:firstLine="698"/>
        <w:jc w:val="center"/>
        <w:outlineLvl w:val="1"/>
        <w:rPr>
          <w:rFonts w:ascii="Times New Roman" w:hAnsi="Times New Roman"/>
          <w:b/>
          <w:vanish/>
          <w:lang w:eastAsia="ar-SA"/>
        </w:rPr>
      </w:pPr>
      <w:bookmarkStart w:id="183" w:name="_Toc438372093"/>
      <w:bookmarkStart w:id="184" w:name="_Toc438374279"/>
      <w:bookmarkStart w:id="185" w:name="_Toc438375739"/>
      <w:bookmarkStart w:id="186" w:name="_Toc438376259"/>
      <w:bookmarkStart w:id="187" w:name="_Toc438480272"/>
      <w:bookmarkStart w:id="188" w:name="_Toc465341759"/>
      <w:bookmarkStart w:id="189" w:name="_Toc478059900"/>
      <w:bookmarkStart w:id="190" w:name="_Toc441496566"/>
      <w:bookmarkEnd w:id="183"/>
      <w:bookmarkEnd w:id="184"/>
      <w:bookmarkEnd w:id="185"/>
      <w:bookmarkEnd w:id="186"/>
      <w:bookmarkEnd w:id="187"/>
      <w:r w:rsidRPr="00556CA4">
        <w:rPr>
          <w:rFonts w:ascii="Times New Roman" w:hAnsi="Times New Roman"/>
          <w:b/>
        </w:rPr>
        <w:t>Правила обработки персональных данных при предоставлении Муниципальной услуги</w:t>
      </w:r>
      <w:bookmarkEnd w:id="188"/>
      <w:bookmarkEnd w:id="189"/>
    </w:p>
    <w:p w:rsidR="00020DEC" w:rsidRPr="00556CA4" w:rsidRDefault="00020DEC" w:rsidP="00020DEC">
      <w:pPr>
        <w:autoSpaceDE w:val="0"/>
        <w:autoSpaceDN w:val="0"/>
        <w:adjustRightInd w:val="0"/>
        <w:spacing w:after="0"/>
        <w:jc w:val="both"/>
        <w:rPr>
          <w:rFonts w:ascii="Times New Roman" w:hAnsi="Times New Roman"/>
          <w:lang w:eastAsia="ar-SA"/>
        </w:rPr>
      </w:pP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Обработка персональных данных при предоставлении</w:t>
      </w:r>
      <w:r w:rsidRPr="00556CA4">
        <w:rPr>
          <w:rFonts w:ascii="Times New Roman" w:hAnsi="Times New Roman"/>
        </w:rPr>
        <w:t xml:space="preserve"> М</w:t>
      </w:r>
      <w:r w:rsidRPr="00556CA4">
        <w:rPr>
          <w:rFonts w:ascii="Times New Roman" w:hAnsi="Times New Roman"/>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Обработка персональных данных при предоставлении</w:t>
      </w:r>
      <w:r w:rsidRPr="00556CA4">
        <w:rPr>
          <w:rFonts w:ascii="Times New Roman" w:hAnsi="Times New Roman"/>
        </w:rPr>
        <w:t xml:space="preserve"> М</w:t>
      </w:r>
      <w:r w:rsidRPr="00556CA4">
        <w:rPr>
          <w:rFonts w:ascii="Times New Roman" w:hAnsi="Times New Roman"/>
          <w:lang w:eastAsia="ru-RU"/>
        </w:rPr>
        <w:t>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Обработке подлежат только персональные данные, которые отвечают целям их обработки.</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bookmarkStart w:id="191" w:name="_Ref438372417"/>
      <w:r w:rsidRPr="00556CA4">
        <w:rPr>
          <w:rFonts w:ascii="Times New Roman" w:hAnsi="Times New Roman"/>
          <w:lang w:eastAsia="ru-RU"/>
        </w:rPr>
        <w:t>Целью обработки персональных данных является исполнение должностных обязанностей и полномочий специалистами</w:t>
      </w:r>
      <w:r w:rsidRPr="00556CA4">
        <w:rPr>
          <w:rFonts w:ascii="Times New Roman" w:hAnsi="Times New Roman"/>
        </w:rPr>
        <w:t xml:space="preserve"> Администрации </w:t>
      </w:r>
      <w:r w:rsidRPr="00556CA4">
        <w:rPr>
          <w:rFonts w:ascii="Times New Roman" w:hAnsi="Times New Roman"/>
          <w:lang w:eastAsia="ru-RU"/>
        </w:rPr>
        <w:t>в процессе предоставления</w:t>
      </w:r>
      <w:r w:rsidRPr="00556CA4">
        <w:rPr>
          <w:rFonts w:ascii="Times New Roman" w:hAnsi="Times New Roman"/>
        </w:rPr>
        <w:t xml:space="preserve"> М</w:t>
      </w:r>
      <w:r w:rsidRPr="00556CA4">
        <w:rPr>
          <w:rFonts w:ascii="Times New Roman" w:hAnsi="Times New Roman"/>
          <w:lang w:eastAsia="ru-RU"/>
        </w:rPr>
        <w:t>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56CA4">
        <w:rPr>
          <w:rFonts w:ascii="Times New Roman" w:hAnsi="Times New Roman"/>
        </w:rPr>
        <w:t xml:space="preserve"> М</w:t>
      </w:r>
      <w:r w:rsidRPr="00556CA4">
        <w:rPr>
          <w:rFonts w:ascii="Times New Roman" w:hAnsi="Times New Roman"/>
          <w:lang w:eastAsia="ru-RU"/>
        </w:rPr>
        <w:t>униципальной услуги.</w:t>
      </w:r>
      <w:bookmarkEnd w:id="191"/>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При обработке персональных данных в целях предоставления</w:t>
      </w:r>
      <w:r w:rsidRPr="00556CA4">
        <w:rPr>
          <w:rFonts w:ascii="Times New Roman" w:hAnsi="Times New Roman"/>
        </w:rPr>
        <w:t xml:space="preserve"> Муниципальной</w:t>
      </w:r>
      <w:r w:rsidRPr="00556CA4">
        <w:rPr>
          <w:rFonts w:ascii="Times New Roman" w:hAnsi="Times New Roman"/>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556CA4">
        <w:rPr>
          <w:rFonts w:ascii="Times New Roman" w:hAnsi="Times New Roman"/>
        </w:rPr>
        <w:t>Администрации должны</w:t>
      </w:r>
      <w:r w:rsidRPr="00556CA4">
        <w:rPr>
          <w:rFonts w:ascii="Times New Roman" w:hAnsi="Times New Roman"/>
          <w:lang w:eastAsia="ru-RU"/>
        </w:rPr>
        <w:t xml:space="preserve"> принимать необходимые меры либо обеспечивать их принятие по удалению или уточнению неполных, или неточных данных.</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20DEC" w:rsidRPr="00556CA4" w:rsidRDefault="00020DEC" w:rsidP="00020DEC">
      <w:pPr>
        <w:pStyle w:val="11"/>
        <w:ind w:left="0" w:firstLine="567"/>
        <w:rPr>
          <w:sz w:val="22"/>
          <w:szCs w:val="22"/>
          <w:lang w:eastAsia="ru-RU"/>
        </w:rPr>
      </w:pPr>
      <w:r w:rsidRPr="00556CA4">
        <w:rPr>
          <w:sz w:val="22"/>
          <w:szCs w:val="22"/>
          <w:lang w:eastAsia="ru-RU"/>
        </w:rP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020DEC" w:rsidRPr="00556CA4" w:rsidRDefault="00020DEC" w:rsidP="00020DEC">
      <w:pPr>
        <w:pStyle w:val="11"/>
        <w:ind w:left="0" w:firstLine="567"/>
        <w:rPr>
          <w:sz w:val="22"/>
          <w:szCs w:val="22"/>
          <w:lang w:eastAsia="ru-RU"/>
        </w:rPr>
      </w:pPr>
      <w:r w:rsidRPr="00556CA4">
        <w:rPr>
          <w:sz w:val="22"/>
          <w:szCs w:val="22"/>
          <w:lang w:eastAsia="ru-RU"/>
        </w:rPr>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w:t>
      </w:r>
      <w:r w:rsidRPr="00556CA4">
        <w:rPr>
          <w:sz w:val="22"/>
          <w:szCs w:val="22"/>
          <w:lang w:eastAsia="ru-RU"/>
        </w:rPr>
        <w:lastRenderedPageBreak/>
        <w:t>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020DEC" w:rsidRPr="00556CA4" w:rsidRDefault="00020DEC" w:rsidP="00020DEC">
      <w:pPr>
        <w:pStyle w:val="11"/>
        <w:ind w:left="0" w:firstLine="567"/>
        <w:rPr>
          <w:sz w:val="22"/>
          <w:szCs w:val="22"/>
          <w:lang w:eastAsia="ru-RU"/>
        </w:rPr>
      </w:pPr>
      <w:r w:rsidRPr="00556CA4">
        <w:rPr>
          <w:sz w:val="22"/>
          <w:szCs w:val="22"/>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В случае достижения цели обработки персональных данных </w:t>
      </w:r>
      <w:r w:rsidRPr="00556CA4">
        <w:rPr>
          <w:rFonts w:ascii="Times New Roman" w:hAnsi="Times New Roman"/>
        </w:rPr>
        <w:t>Администрация</w:t>
      </w:r>
      <w:r w:rsidRPr="00556CA4">
        <w:rPr>
          <w:rFonts w:ascii="Times New Roman" w:hAnsi="Times New Roman"/>
          <w:lang w:eastAsia="ru-RU"/>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556CA4">
        <w:rPr>
          <w:rFonts w:ascii="Times New Roman" w:hAnsi="Times New Roman"/>
        </w:rPr>
        <w:t>Администрация</w:t>
      </w:r>
      <w:r w:rsidRPr="00556CA4">
        <w:rPr>
          <w:rFonts w:ascii="Times New Roman" w:hAnsi="Times New Roman"/>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 В случае отзыва субъектом персональных данных согласия на обработку его персональных данных </w:t>
      </w:r>
      <w:r w:rsidRPr="00556CA4">
        <w:rPr>
          <w:rFonts w:ascii="Times New Roman" w:hAnsi="Times New Roman"/>
        </w:rPr>
        <w:t>Администрация</w:t>
      </w:r>
      <w:r w:rsidRPr="00556CA4">
        <w:rPr>
          <w:rFonts w:ascii="Times New Roman" w:hAnsi="Times New Roman"/>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sidRPr="00556CA4">
        <w:rPr>
          <w:rFonts w:ascii="Times New Roman" w:hAnsi="Times New Roman"/>
        </w:rPr>
        <w:t xml:space="preserve"> Администрации </w:t>
      </w:r>
      <w:r w:rsidRPr="00556CA4">
        <w:rPr>
          <w:rFonts w:ascii="Times New Roman" w:hAnsi="Times New Roman"/>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556CA4">
        <w:rPr>
          <w:rFonts w:ascii="Times New Roman" w:hAnsi="Times New Roman"/>
        </w:rPr>
        <w:t>Администрации</w:t>
      </w:r>
      <w:r w:rsidRPr="00556CA4">
        <w:rPr>
          <w:rFonts w:ascii="Times New Roman" w:hAnsi="Times New Roman"/>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556CA4">
        <w:rPr>
          <w:rFonts w:ascii="Times New Roman" w:hAnsi="Times New Roman"/>
        </w:rPr>
        <w:t xml:space="preserve">Администрация </w:t>
      </w:r>
      <w:r w:rsidRPr="00556CA4">
        <w:rPr>
          <w:rFonts w:ascii="Times New Roman" w:hAnsi="Times New Roman"/>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Уполномоченные лица на получение, обработку, хранение, передачу и любое другое использование персональных данных обязаны:</w:t>
      </w:r>
    </w:p>
    <w:p w:rsidR="00020DEC" w:rsidRPr="00556CA4" w:rsidRDefault="00020DEC" w:rsidP="00020DEC">
      <w:pPr>
        <w:numPr>
          <w:ilvl w:val="0"/>
          <w:numId w:val="16"/>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 знать и выполнять требования законодательства в области обеспечения защиты персональных данных, настоящего Административного регламента;</w:t>
      </w:r>
    </w:p>
    <w:p w:rsidR="00020DEC" w:rsidRPr="00556CA4" w:rsidRDefault="00020DEC" w:rsidP="00020DEC">
      <w:pPr>
        <w:numPr>
          <w:ilvl w:val="0"/>
          <w:numId w:val="16"/>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20DEC" w:rsidRPr="00556CA4" w:rsidRDefault="00020DEC" w:rsidP="00020DEC">
      <w:pPr>
        <w:numPr>
          <w:ilvl w:val="0"/>
          <w:numId w:val="16"/>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 соблюдать правила использования персональных данных, порядок их учета и хранения, исключить доступ к ним посторонних лиц;</w:t>
      </w:r>
    </w:p>
    <w:p w:rsidR="00020DEC" w:rsidRPr="00556CA4" w:rsidRDefault="00020DEC" w:rsidP="00020DEC">
      <w:pPr>
        <w:numPr>
          <w:ilvl w:val="0"/>
          <w:numId w:val="16"/>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 xml:space="preserve"> обрабатывать только те персональные данные, к которым получен доступ в силу исполнения служебных обязанностей;</w:t>
      </w:r>
    </w:p>
    <w:p w:rsidR="00020DEC" w:rsidRPr="00556CA4" w:rsidRDefault="00020DEC" w:rsidP="00020DEC">
      <w:pPr>
        <w:pStyle w:val="11"/>
        <w:ind w:left="0" w:firstLine="567"/>
        <w:rPr>
          <w:sz w:val="22"/>
          <w:szCs w:val="22"/>
          <w:lang w:eastAsia="ru-RU"/>
        </w:rPr>
      </w:pPr>
      <w:r w:rsidRPr="00556CA4">
        <w:rPr>
          <w:sz w:val="22"/>
          <w:szCs w:val="22"/>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20DEC" w:rsidRPr="00556CA4" w:rsidRDefault="00020DEC" w:rsidP="00020DEC">
      <w:pPr>
        <w:pStyle w:val="11"/>
        <w:numPr>
          <w:ilvl w:val="1"/>
          <w:numId w:val="17"/>
        </w:numPr>
        <w:ind w:left="0" w:firstLine="567"/>
        <w:rPr>
          <w:sz w:val="22"/>
          <w:szCs w:val="22"/>
          <w:lang w:eastAsia="ru-RU"/>
        </w:rPr>
      </w:pPr>
      <w:r w:rsidRPr="00556CA4">
        <w:rPr>
          <w:sz w:val="22"/>
          <w:szCs w:val="22"/>
          <w:lang w:eastAsia="ru-RU"/>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20DEC" w:rsidRPr="00556CA4" w:rsidRDefault="00020DEC" w:rsidP="00020DEC">
      <w:pPr>
        <w:pStyle w:val="11"/>
        <w:numPr>
          <w:ilvl w:val="1"/>
          <w:numId w:val="17"/>
        </w:numPr>
        <w:ind w:left="0" w:firstLine="567"/>
        <w:rPr>
          <w:sz w:val="22"/>
          <w:szCs w:val="22"/>
          <w:lang w:eastAsia="ru-RU"/>
        </w:rPr>
      </w:pPr>
      <w:r w:rsidRPr="00556CA4">
        <w:rPr>
          <w:sz w:val="22"/>
          <w:szCs w:val="22"/>
          <w:lang w:eastAsia="ru-RU"/>
        </w:rPr>
        <w:lastRenderedPageBreak/>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20DEC" w:rsidRPr="00556CA4" w:rsidRDefault="00020DEC" w:rsidP="00020DEC">
      <w:pPr>
        <w:pStyle w:val="11"/>
        <w:numPr>
          <w:ilvl w:val="1"/>
          <w:numId w:val="17"/>
        </w:numPr>
        <w:ind w:left="0" w:firstLine="567"/>
        <w:rPr>
          <w:sz w:val="22"/>
          <w:szCs w:val="22"/>
          <w:lang w:eastAsia="ru-RU"/>
        </w:rPr>
      </w:pPr>
      <w:r w:rsidRPr="00556CA4">
        <w:rPr>
          <w:sz w:val="22"/>
          <w:szCs w:val="22"/>
          <w:lang w:eastAsia="ru-RU"/>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20DEC" w:rsidRPr="00556CA4" w:rsidRDefault="00020DEC" w:rsidP="00020DEC">
      <w:pPr>
        <w:numPr>
          <w:ilvl w:val="1"/>
          <w:numId w:val="1"/>
        </w:numPr>
        <w:autoSpaceDE w:val="0"/>
        <w:autoSpaceDN w:val="0"/>
        <w:adjustRightInd w:val="0"/>
        <w:spacing w:after="0"/>
        <w:ind w:left="0" w:firstLine="567"/>
        <w:jc w:val="both"/>
        <w:rPr>
          <w:rFonts w:ascii="Times New Roman" w:hAnsi="Times New Roman"/>
          <w:lang w:eastAsia="ru-RU"/>
        </w:rPr>
      </w:pPr>
      <w:r w:rsidRPr="00556CA4">
        <w:rPr>
          <w:rFonts w:ascii="Times New Roman" w:hAnsi="Times New Roman"/>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020DEC" w:rsidRPr="00556CA4" w:rsidRDefault="00020DEC" w:rsidP="00020DEC">
      <w:pPr>
        <w:numPr>
          <w:ilvl w:val="1"/>
          <w:numId w:val="1"/>
        </w:numPr>
        <w:suppressAutoHyphens/>
        <w:autoSpaceDE w:val="0"/>
        <w:autoSpaceDN w:val="0"/>
        <w:adjustRightInd w:val="0"/>
        <w:spacing w:after="0"/>
        <w:ind w:left="0" w:firstLine="567"/>
        <w:jc w:val="both"/>
        <w:rPr>
          <w:rFonts w:ascii="Times New Roman" w:eastAsia="Times New Roman" w:hAnsi="Times New Roman"/>
          <w:lang w:eastAsia="ru-RU"/>
        </w:rPr>
      </w:pPr>
      <w:r w:rsidRPr="00556CA4">
        <w:rPr>
          <w:rFonts w:ascii="Times New Roman" w:hAnsi="Times New Roman"/>
        </w:rPr>
        <w:t>Администрация</w:t>
      </w:r>
      <w:r w:rsidRPr="00556CA4">
        <w:rPr>
          <w:rFonts w:ascii="Times New Roman" w:hAnsi="Times New Roman"/>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End w:id="190"/>
      <w:r w:rsidRPr="00556CA4">
        <w:rPr>
          <w:rFonts w:ascii="Times New Roman" w:eastAsia="Times New Roman" w:hAnsi="Times New Roman"/>
          <w:lang w:eastAsia="ru-RU"/>
        </w:rPr>
        <w:br w:type="page"/>
      </w:r>
    </w:p>
    <w:p w:rsidR="00020DEC" w:rsidRPr="00556CA4" w:rsidRDefault="00020DEC" w:rsidP="00020DEC">
      <w:pPr>
        <w:pStyle w:val="1-"/>
        <w:spacing w:before="0" w:after="0"/>
        <w:ind w:left="6521"/>
        <w:jc w:val="left"/>
        <w:rPr>
          <w:b w:val="0"/>
          <w:sz w:val="22"/>
          <w:szCs w:val="22"/>
        </w:rPr>
      </w:pPr>
      <w:bookmarkStart w:id="192" w:name="_Toc478059901"/>
      <w:bookmarkStart w:id="193" w:name="_Toc441496567"/>
      <w:bookmarkStart w:id="194" w:name="_Toc475791622"/>
      <w:bookmarkStart w:id="195" w:name="_Ref437966912"/>
      <w:bookmarkStart w:id="196" w:name="_Ref437728886"/>
      <w:bookmarkStart w:id="197" w:name="_Ref437728890"/>
      <w:bookmarkStart w:id="198" w:name="_Ref437728891"/>
      <w:bookmarkStart w:id="199" w:name="_Ref437728892"/>
      <w:bookmarkStart w:id="200" w:name="_Ref437728900"/>
      <w:bookmarkStart w:id="201" w:name="_Ref437728907"/>
      <w:bookmarkStart w:id="202" w:name="_Ref437729729"/>
      <w:bookmarkStart w:id="203" w:name="_Ref437729738"/>
      <w:bookmarkStart w:id="204" w:name="_Toc437973323"/>
      <w:bookmarkStart w:id="205" w:name="_Toc438110065"/>
      <w:bookmarkStart w:id="206" w:name="_Toc438376277"/>
      <w:bookmarkStart w:id="207" w:name="_Toc465341762"/>
      <w:r w:rsidRPr="00556CA4">
        <w:rPr>
          <w:b w:val="0"/>
          <w:sz w:val="22"/>
          <w:szCs w:val="22"/>
        </w:rPr>
        <w:lastRenderedPageBreak/>
        <w:t>Приложение 1</w:t>
      </w:r>
      <w:bookmarkEnd w:id="192"/>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административного регламента предоставления Муниципальной услуги</w:t>
      </w:r>
    </w:p>
    <w:p w:rsidR="00020DEC" w:rsidRPr="00556CA4" w:rsidRDefault="00020DEC" w:rsidP="00020DEC">
      <w:pPr>
        <w:pStyle w:val="22"/>
        <w:rPr>
          <w:sz w:val="22"/>
          <w:szCs w:val="22"/>
        </w:rPr>
      </w:pPr>
      <w:bookmarkStart w:id="208" w:name="_Toc478059902"/>
      <w:bookmarkStart w:id="209" w:name="_Toc475791621"/>
      <w:bookmarkEnd w:id="193"/>
      <w:r w:rsidRPr="00556CA4">
        <w:rPr>
          <w:sz w:val="22"/>
          <w:szCs w:val="22"/>
        </w:rPr>
        <w:t>Термины и определения</w:t>
      </w:r>
      <w:bookmarkEnd w:id="208"/>
      <w:r w:rsidRPr="00556CA4">
        <w:rPr>
          <w:sz w:val="22"/>
          <w:szCs w:val="22"/>
        </w:rPr>
        <w:t xml:space="preserve"> </w:t>
      </w:r>
      <w:bookmarkEnd w:id="209"/>
    </w:p>
    <w:p w:rsidR="00020DEC" w:rsidRPr="00556CA4" w:rsidRDefault="00020DEC" w:rsidP="00020DEC">
      <w:pPr>
        <w:pStyle w:val="ab"/>
        <w:rPr>
          <w:sz w:val="22"/>
          <w:szCs w:val="22"/>
        </w:rPr>
      </w:pPr>
      <w:r w:rsidRPr="00556CA4">
        <w:rPr>
          <w:sz w:val="22"/>
          <w:szCs w:val="22"/>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Административный регламент</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 xml:space="preserve">административный регламент </w:t>
            </w:r>
            <w:r w:rsidRPr="00556CA4">
              <w:rPr>
                <w:rFonts w:ascii="Times New Roman" w:hAnsi="Times New Roman"/>
                <w:lang w:eastAsia="ru-RU"/>
              </w:rPr>
              <w:t>предоставления Администрацией _________ (указать полное наименование) Московской области</w:t>
            </w:r>
            <w:r w:rsidRPr="00556CA4">
              <w:rPr>
                <w:rFonts w:ascii="Times New Roman" w:hAnsi="Times New Roman"/>
              </w:rPr>
              <w:t xml:space="preserve"> </w:t>
            </w:r>
            <w:r w:rsidRPr="00556CA4">
              <w:rPr>
                <w:rFonts w:ascii="Times New Roman" w:hAnsi="Times New Roman"/>
                <w:lang w:eastAsia="ru-RU"/>
              </w:rPr>
              <w:t>муниципальной услуги по присвоению объекту адресации адреса и аннулирование такого адреса</w:t>
            </w:r>
            <w:r w:rsidRPr="00556CA4">
              <w:rPr>
                <w:rFonts w:ascii="Times New Roman" w:eastAsia="Times New Roman" w:hAnsi="Times New Roman"/>
                <w:color w:val="000000"/>
                <w:lang w:eastAsia="ru-RU"/>
              </w:rPr>
              <w:t>;</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Администрация</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___________________________</w:t>
            </w:r>
            <w:proofErr w:type="gramStart"/>
            <w:r w:rsidRPr="00556CA4">
              <w:rPr>
                <w:rFonts w:ascii="Times New Roman" w:eastAsia="Times New Roman" w:hAnsi="Times New Roman"/>
                <w:color w:val="000000"/>
                <w:lang w:eastAsia="ru-RU"/>
              </w:rPr>
              <w:t>_(</w:t>
            </w:r>
            <w:proofErr w:type="gramEnd"/>
            <w:r w:rsidRPr="00556CA4">
              <w:rPr>
                <w:rFonts w:ascii="Times New Roman" w:eastAsia="Times New Roman" w:hAnsi="Times New Roman"/>
                <w:color w:val="000000"/>
                <w:lang w:eastAsia="ru-RU"/>
              </w:rPr>
              <w:t>указать наименование).</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proofErr w:type="spellStart"/>
            <w:r w:rsidRPr="00556CA4">
              <w:rPr>
                <w:rFonts w:ascii="Times New Roman" w:eastAsia="Times New Roman" w:hAnsi="Times New Roman"/>
                <w:color w:val="000000"/>
                <w:lang w:eastAsia="ru-RU"/>
              </w:rPr>
              <w:t>Главархитектура</w:t>
            </w:r>
            <w:proofErr w:type="spellEnd"/>
            <w:r w:rsidRPr="00556CA4">
              <w:rPr>
                <w:rFonts w:ascii="Times New Roman" w:eastAsia="Times New Roman" w:hAnsi="Times New Roman"/>
                <w:color w:val="000000"/>
                <w:lang w:eastAsia="ru-RU"/>
              </w:rPr>
              <w:t xml:space="preserve"> МО</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Главное управление архитектуры и градостроительства Московской области;</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Заявитель</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лицо, обращающееся с заявлением о предоставлении муниципальной услуги;</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Заявление</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ИС</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информационная система;</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ИСОГД МО</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Информационные системы обеспечения градостроительной деятельности Московской области;</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Личный кабинет</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сервис РПГУ, позволяющий Заявителю получать информацию о ходе обработки заявлений, поданных посредством РПГУ;</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Модуль оказания услуг ЕИС ОУ</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модуль оказания услуг единой информационной системы оказания услуг, установленный в Администрации;</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Муниципальная услуга</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муниципальная услуга по присвоению объекту адресации адреса и аннулирование такого адреса;</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МФЦ</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многофункциональный центр предоставления государственных и муниципальных услуг в Московской области;</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Объект адресации</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Органы власти</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государственные органы, участвующие в предоставлении государственных и муниципальных услуг;</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РПГУ</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Сервис РПГУ</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сервис РПГУ, позволяющий получить актуальную информацию о текущем статусе (этапе) раннее поданного Заявления;</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сеть Интернет</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информационно-телекоммуникационная сеть «Интернет»;</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СНИЛС</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страховой номер индивидуального лицевого счёта;</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lastRenderedPageBreak/>
              <w:t>Усиленная квалифицированная электронная подпись (ЭП)</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Файл документа</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электронный образ документа, полученный путем сканирования документа в бумажной форме;</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ФИАС</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Федеральная информационная адресная система</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Электронный документ</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020DEC" w:rsidRPr="00556CA4" w:rsidTr="00020DEC">
        <w:trPr>
          <w:trHeight w:val="20"/>
        </w:trPr>
        <w:tc>
          <w:tcPr>
            <w:tcW w:w="2276"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Электронный образ документа</w:t>
            </w:r>
          </w:p>
        </w:tc>
        <w:tc>
          <w:tcPr>
            <w:tcW w:w="559" w:type="dxa"/>
            <w:tcBorders>
              <w:top w:val="nil"/>
              <w:left w:val="nil"/>
              <w:bottom w:val="nil"/>
              <w:right w:val="nil"/>
            </w:tcBorders>
            <w:shd w:val="clear" w:color="auto" w:fill="auto"/>
            <w:hideMark/>
          </w:tcPr>
          <w:p w:rsidR="00020DEC" w:rsidRPr="00556CA4" w:rsidRDefault="00020DEC" w:rsidP="00020DEC">
            <w:pPr>
              <w:spacing w:after="0" w:line="240" w:lineRule="auto"/>
              <w:rPr>
                <w:rFonts w:ascii="Times New Roman" w:eastAsia="Times New Roman" w:hAnsi="Times New Roman"/>
                <w:color w:val="000000"/>
                <w:lang w:eastAsia="ru-RU"/>
              </w:rPr>
            </w:pPr>
            <w:r w:rsidRPr="00556CA4">
              <w:rPr>
                <w:rFonts w:ascii="Times New Roman" w:eastAsia="Times New Roman" w:hAnsi="Times New Roman"/>
                <w:color w:val="000000"/>
                <w:lang w:eastAsia="ru-RU"/>
              </w:rPr>
              <w:t>–</w:t>
            </w:r>
          </w:p>
        </w:tc>
        <w:tc>
          <w:tcPr>
            <w:tcW w:w="6946" w:type="dxa"/>
            <w:tcBorders>
              <w:top w:val="nil"/>
              <w:left w:val="nil"/>
              <w:bottom w:val="nil"/>
              <w:right w:val="nil"/>
            </w:tcBorders>
            <w:shd w:val="clear" w:color="auto" w:fill="auto"/>
            <w:hideMark/>
          </w:tcPr>
          <w:p w:rsidR="00020DEC" w:rsidRPr="00556CA4" w:rsidRDefault="00020DEC" w:rsidP="00020DEC">
            <w:pPr>
              <w:spacing w:after="0" w:line="240" w:lineRule="auto"/>
              <w:jc w:val="both"/>
              <w:rPr>
                <w:rFonts w:ascii="Times New Roman" w:eastAsia="Times New Roman" w:hAnsi="Times New Roman"/>
                <w:color w:val="000000"/>
                <w:lang w:eastAsia="ru-RU"/>
              </w:rPr>
            </w:pPr>
            <w:r w:rsidRPr="00556CA4">
              <w:rPr>
                <w:rFonts w:ascii="Times New Roman" w:eastAsia="Times New Roman" w:hAnsi="Times New Roman"/>
                <w:color w:val="000000"/>
                <w:lang w:eastAsia="ru-RU"/>
              </w:rPr>
              <w:t>документ на бумажном носителе, преобразованный в электронную форму путем сканирования с сохранением его реквизитов;</w:t>
            </w:r>
          </w:p>
        </w:tc>
      </w:tr>
    </w:tbl>
    <w:p w:rsidR="00020DEC" w:rsidRPr="00556CA4" w:rsidRDefault="00020DEC" w:rsidP="00020DEC">
      <w:pPr>
        <w:pStyle w:val="1-"/>
        <w:spacing w:before="0" w:after="0"/>
        <w:ind w:left="5103"/>
        <w:jc w:val="left"/>
        <w:rPr>
          <w:b w:val="0"/>
          <w:sz w:val="22"/>
          <w:szCs w:val="22"/>
        </w:rPr>
      </w:pPr>
    </w:p>
    <w:p w:rsidR="00020DEC" w:rsidRPr="00556CA4" w:rsidRDefault="00020DEC" w:rsidP="00020DEC">
      <w:pPr>
        <w:spacing w:after="0" w:line="240" w:lineRule="auto"/>
        <w:rPr>
          <w:rFonts w:ascii="Times New Roman" w:eastAsia="Times New Roman" w:hAnsi="Times New Roman"/>
          <w:bCs/>
          <w:iCs/>
          <w:lang w:eastAsia="ru-RU"/>
        </w:rPr>
      </w:pPr>
      <w:r w:rsidRPr="00556CA4">
        <w:rPr>
          <w:rFonts w:ascii="Times New Roman" w:hAnsi="Times New Roman"/>
          <w:b/>
        </w:rPr>
        <w:br w:type="page"/>
      </w:r>
    </w:p>
    <w:p w:rsidR="00020DEC" w:rsidRPr="00556CA4" w:rsidRDefault="00020DEC" w:rsidP="00020DEC">
      <w:pPr>
        <w:pStyle w:val="1-"/>
        <w:spacing w:before="0" w:after="0"/>
        <w:ind w:left="6521"/>
        <w:jc w:val="left"/>
        <w:rPr>
          <w:b w:val="0"/>
          <w:sz w:val="22"/>
          <w:szCs w:val="22"/>
        </w:rPr>
      </w:pPr>
      <w:bookmarkStart w:id="210" w:name="_Toc478059903"/>
      <w:r w:rsidRPr="00556CA4">
        <w:rPr>
          <w:b w:val="0"/>
          <w:sz w:val="22"/>
          <w:szCs w:val="22"/>
        </w:rPr>
        <w:lastRenderedPageBreak/>
        <w:t>Приложение 2</w:t>
      </w:r>
      <w:bookmarkEnd w:id="194"/>
      <w:bookmarkEnd w:id="210"/>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административного регламента предоставления Муниципальной услуги</w:t>
      </w:r>
    </w:p>
    <w:p w:rsidR="00020DEC" w:rsidRPr="00556CA4" w:rsidRDefault="00020DEC" w:rsidP="00020DEC">
      <w:pPr>
        <w:pStyle w:val="1-"/>
        <w:spacing w:before="0" w:after="0"/>
        <w:ind w:left="6521"/>
        <w:jc w:val="left"/>
        <w:outlineLvl w:val="9"/>
        <w:rPr>
          <w:b w:val="0"/>
          <w:bCs w:val="0"/>
          <w:iCs w:val="0"/>
          <w:sz w:val="22"/>
          <w:szCs w:val="22"/>
          <w:lang w:eastAsia="ar-SA"/>
        </w:rPr>
      </w:pPr>
    </w:p>
    <w:p w:rsidR="00020DEC" w:rsidRPr="00556CA4" w:rsidRDefault="00020DEC" w:rsidP="00020DEC">
      <w:pPr>
        <w:pStyle w:val="22"/>
        <w:rPr>
          <w:sz w:val="22"/>
          <w:szCs w:val="22"/>
        </w:rPr>
      </w:pPr>
      <w:bookmarkStart w:id="211" w:name="_Toc475791623"/>
      <w:bookmarkStart w:id="212" w:name="_Toc478059904"/>
      <w:r w:rsidRPr="00556CA4">
        <w:rPr>
          <w:sz w:val="22"/>
          <w:szCs w:val="22"/>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p>
    <w:p w:rsidR="00020DEC" w:rsidRPr="00556CA4" w:rsidRDefault="00612DB3" w:rsidP="00612DB3">
      <w:pPr>
        <w:pStyle w:val="a9"/>
        <w:spacing w:after="0"/>
        <w:ind w:left="142"/>
        <w:rPr>
          <w:rFonts w:ascii="Times New Roman" w:hAnsi="Times New Roman"/>
          <w:b/>
        </w:rPr>
      </w:pPr>
      <w:r w:rsidRPr="00556CA4">
        <w:rPr>
          <w:rFonts w:ascii="Times New Roman" w:hAnsi="Times New Roman"/>
          <w:b/>
        </w:rPr>
        <w:t>1.Администрация городского округа Звенигород</w:t>
      </w:r>
    </w:p>
    <w:p w:rsidR="00020DEC" w:rsidRPr="00556CA4" w:rsidRDefault="00020DEC" w:rsidP="00020DEC">
      <w:pPr>
        <w:suppressAutoHyphens/>
        <w:autoSpaceDE w:val="0"/>
        <w:autoSpaceDN w:val="0"/>
        <w:adjustRightInd w:val="0"/>
        <w:spacing w:after="0"/>
        <w:ind w:firstLine="142"/>
        <w:rPr>
          <w:rFonts w:ascii="Times New Roman" w:hAnsi="Times New Roman"/>
          <w:i/>
          <w:color w:val="FF0000"/>
        </w:rPr>
      </w:pPr>
      <w:r w:rsidRPr="00556CA4">
        <w:rPr>
          <w:rFonts w:ascii="Times New Roman" w:eastAsia="Times New Roman" w:hAnsi="Times New Roman"/>
          <w:lang w:eastAsia="ar-SA"/>
        </w:rPr>
        <w:t>М</w:t>
      </w:r>
      <w:r w:rsidR="00612DB3" w:rsidRPr="00556CA4">
        <w:rPr>
          <w:rFonts w:ascii="Times New Roman" w:eastAsia="Times New Roman" w:hAnsi="Times New Roman"/>
          <w:lang w:eastAsia="ar-SA"/>
        </w:rPr>
        <w:t xml:space="preserve">есто нахождения: РФ, Московская область, городской округа Звенигород, г. </w:t>
      </w:r>
      <w:proofErr w:type="gramStart"/>
      <w:r w:rsidR="00612DB3" w:rsidRPr="00556CA4">
        <w:rPr>
          <w:rFonts w:ascii="Times New Roman" w:eastAsia="Times New Roman" w:hAnsi="Times New Roman"/>
          <w:lang w:eastAsia="ar-SA"/>
        </w:rPr>
        <w:t xml:space="preserve">Звенигород,   </w:t>
      </w:r>
      <w:proofErr w:type="gramEnd"/>
      <w:r w:rsidR="00612DB3" w:rsidRPr="00556CA4">
        <w:rPr>
          <w:rFonts w:ascii="Times New Roman" w:eastAsia="Times New Roman" w:hAnsi="Times New Roman"/>
          <w:lang w:eastAsia="ar-SA"/>
        </w:rPr>
        <w:t xml:space="preserve">               ул. Ленина, д.28. </w:t>
      </w:r>
    </w:p>
    <w:p w:rsidR="00020DEC" w:rsidRPr="00556CA4" w:rsidRDefault="00020DEC" w:rsidP="00020DEC">
      <w:pPr>
        <w:spacing w:after="0"/>
        <w:ind w:firstLine="142"/>
        <w:rPr>
          <w:rFonts w:ascii="Times New Roman" w:hAnsi="Times New Roman"/>
        </w:rPr>
      </w:pPr>
      <w:r w:rsidRPr="00556CA4">
        <w:rPr>
          <w:rFonts w:ascii="Times New Roman" w:hAnsi="Times New Roman"/>
        </w:rPr>
        <w:t xml:space="preserve">Почтовый адрес: </w:t>
      </w:r>
      <w:r w:rsidR="00612DB3" w:rsidRPr="00556CA4">
        <w:rPr>
          <w:rFonts w:ascii="Times New Roman" w:hAnsi="Times New Roman"/>
        </w:rPr>
        <w:t>143180, РФ, Московская область, городской округ Звенигород, г. Звенигород, ул. Ленина, д.28.</w:t>
      </w:r>
    </w:p>
    <w:p w:rsidR="00020DEC" w:rsidRPr="00556CA4" w:rsidRDefault="00020DEC" w:rsidP="00020DEC">
      <w:pPr>
        <w:spacing w:after="0"/>
        <w:ind w:firstLine="142"/>
        <w:rPr>
          <w:rFonts w:ascii="Times New Roman" w:hAnsi="Times New Roman"/>
        </w:rPr>
      </w:pPr>
      <w:r w:rsidRPr="00556CA4">
        <w:rPr>
          <w:rFonts w:ascii="Times New Roman" w:hAnsi="Times New Roman"/>
        </w:rPr>
        <w:t xml:space="preserve">Контактный телефон: </w:t>
      </w:r>
      <w:r w:rsidR="00612DB3" w:rsidRPr="00556CA4">
        <w:rPr>
          <w:rFonts w:ascii="Times New Roman" w:hAnsi="Times New Roman"/>
        </w:rPr>
        <w:t>8(498)697-</w:t>
      </w:r>
      <w:r w:rsidR="00567FF9" w:rsidRPr="00556CA4">
        <w:rPr>
          <w:rFonts w:ascii="Times New Roman" w:hAnsi="Times New Roman"/>
        </w:rPr>
        <w:t>15-10</w:t>
      </w:r>
      <w:r w:rsidR="00612DB3" w:rsidRPr="00556CA4">
        <w:rPr>
          <w:rFonts w:ascii="Times New Roman" w:hAnsi="Times New Roman"/>
        </w:rPr>
        <w:t>, 8(498)697-45-04</w:t>
      </w:r>
    </w:p>
    <w:p w:rsidR="00020DEC" w:rsidRPr="00556CA4" w:rsidRDefault="00020DEC" w:rsidP="00020DEC">
      <w:pPr>
        <w:spacing w:after="0"/>
        <w:ind w:firstLine="142"/>
        <w:rPr>
          <w:rFonts w:ascii="Times New Roman" w:hAnsi="Times New Roman"/>
        </w:rPr>
      </w:pPr>
      <w:r w:rsidRPr="00556CA4">
        <w:rPr>
          <w:rFonts w:ascii="Times New Roman" w:hAnsi="Times New Roman"/>
        </w:rPr>
        <w:t>Горячая линия Губернатора Московской области: 8-800-550-50-30</w:t>
      </w:r>
    </w:p>
    <w:p w:rsidR="00020DEC" w:rsidRPr="00556CA4" w:rsidRDefault="00020DEC" w:rsidP="00020DEC">
      <w:pPr>
        <w:spacing w:after="0"/>
        <w:ind w:firstLine="142"/>
        <w:rPr>
          <w:rFonts w:ascii="Times New Roman" w:hAnsi="Times New Roman"/>
        </w:rPr>
      </w:pPr>
      <w:r w:rsidRPr="00556CA4">
        <w:rPr>
          <w:rFonts w:ascii="Times New Roman" w:hAnsi="Times New Roman"/>
        </w:rPr>
        <w:t>Официальный сайт в информационно-коммуникационной сети «Интернет»: </w:t>
      </w:r>
      <w:r w:rsidR="00612DB3" w:rsidRPr="00556CA4">
        <w:rPr>
          <w:rFonts w:ascii="Times New Roman" w:hAnsi="Times New Roman"/>
          <w:lang w:val="en-US"/>
        </w:rPr>
        <w:t>www</w:t>
      </w:r>
      <w:r w:rsidR="00612DB3" w:rsidRPr="00556CA4">
        <w:rPr>
          <w:rFonts w:ascii="Times New Roman" w:hAnsi="Times New Roman"/>
        </w:rPr>
        <w:t>.</w:t>
      </w:r>
      <w:proofErr w:type="spellStart"/>
      <w:r w:rsidR="00612DB3" w:rsidRPr="00556CA4">
        <w:rPr>
          <w:rFonts w:ascii="Times New Roman" w:hAnsi="Times New Roman"/>
          <w:lang w:val="en-US"/>
        </w:rPr>
        <w:t>zvenigorod</w:t>
      </w:r>
      <w:proofErr w:type="spellEnd"/>
      <w:r w:rsidR="00612DB3" w:rsidRPr="00556CA4">
        <w:rPr>
          <w:rFonts w:ascii="Times New Roman" w:hAnsi="Times New Roman"/>
        </w:rPr>
        <w:t>.</w:t>
      </w:r>
      <w:proofErr w:type="spellStart"/>
      <w:r w:rsidR="00612DB3" w:rsidRPr="00556CA4">
        <w:rPr>
          <w:rFonts w:ascii="Times New Roman" w:hAnsi="Times New Roman"/>
          <w:lang w:val="en-US"/>
        </w:rPr>
        <w:t>ru</w:t>
      </w:r>
      <w:proofErr w:type="spellEnd"/>
    </w:p>
    <w:p w:rsidR="00020DEC" w:rsidRPr="00556CA4" w:rsidRDefault="00020DEC" w:rsidP="00020DEC">
      <w:pPr>
        <w:spacing w:after="0"/>
        <w:ind w:firstLine="142"/>
        <w:rPr>
          <w:rFonts w:ascii="Times New Roman" w:hAnsi="Times New Roman"/>
        </w:rPr>
      </w:pPr>
      <w:r w:rsidRPr="00556CA4">
        <w:rPr>
          <w:rFonts w:ascii="Times New Roman" w:hAnsi="Times New Roman"/>
        </w:rPr>
        <w:t xml:space="preserve">Адрес электронной почты в сети Интернет: </w:t>
      </w:r>
      <w:proofErr w:type="spellStart"/>
      <w:r w:rsidR="00612DB3" w:rsidRPr="00556CA4">
        <w:rPr>
          <w:rFonts w:ascii="Times New Roman" w:hAnsi="Times New Roman"/>
          <w:lang w:val="en-US"/>
        </w:rPr>
        <w:t>zvenigor</w:t>
      </w:r>
      <w:proofErr w:type="spellEnd"/>
      <w:r w:rsidR="00612DB3" w:rsidRPr="00556CA4">
        <w:rPr>
          <w:rFonts w:ascii="Times New Roman" w:hAnsi="Times New Roman"/>
        </w:rPr>
        <w:t>@</w:t>
      </w:r>
      <w:proofErr w:type="spellStart"/>
      <w:r w:rsidR="00612DB3" w:rsidRPr="00556CA4">
        <w:rPr>
          <w:rFonts w:ascii="Times New Roman" w:hAnsi="Times New Roman"/>
          <w:lang w:val="en-US"/>
        </w:rPr>
        <w:t>bk</w:t>
      </w:r>
      <w:proofErr w:type="spellEnd"/>
      <w:r w:rsidR="00612DB3" w:rsidRPr="00556CA4">
        <w:rPr>
          <w:rFonts w:ascii="Times New Roman" w:hAnsi="Times New Roman"/>
        </w:rPr>
        <w:t>.</w:t>
      </w:r>
      <w:proofErr w:type="spellStart"/>
      <w:r w:rsidR="00612DB3" w:rsidRPr="00556CA4">
        <w:rPr>
          <w:rFonts w:ascii="Times New Roman" w:hAnsi="Times New Roman"/>
          <w:lang w:val="en-US"/>
        </w:rPr>
        <w:t>ru</w:t>
      </w:r>
      <w:proofErr w:type="spellEnd"/>
    </w:p>
    <w:p w:rsidR="00020DEC" w:rsidRPr="00556CA4" w:rsidRDefault="00020DEC" w:rsidP="00020DEC">
      <w:pPr>
        <w:spacing w:after="0" w:line="240" w:lineRule="auto"/>
        <w:ind w:firstLine="142"/>
        <w:rPr>
          <w:rFonts w:ascii="Times New Roman" w:hAnsi="Times New Roman"/>
        </w:rPr>
      </w:pPr>
    </w:p>
    <w:p w:rsidR="00020DEC" w:rsidRPr="00556CA4" w:rsidRDefault="00020DEC" w:rsidP="00020DEC">
      <w:pPr>
        <w:spacing w:after="0"/>
        <w:ind w:firstLine="142"/>
        <w:jc w:val="both"/>
        <w:rPr>
          <w:rFonts w:ascii="Times New Roman" w:hAnsi="Times New Roman"/>
          <w:b/>
        </w:rPr>
      </w:pPr>
      <w:r w:rsidRPr="00556CA4">
        <w:rPr>
          <w:rFonts w:ascii="Times New Roman" w:hAnsi="Times New Roman"/>
          <w:b/>
        </w:rPr>
        <w:t>2. Справочная информация о месте нахождения МФЦ, графике работы, контактных телефонах, адресах электронной почты</w:t>
      </w:r>
    </w:p>
    <w:p w:rsidR="00020DEC" w:rsidRPr="00556CA4" w:rsidRDefault="00020DEC" w:rsidP="00020DEC">
      <w:pPr>
        <w:spacing w:after="0"/>
        <w:ind w:left="708"/>
        <w:rPr>
          <w:rFonts w:ascii="Times New Roman" w:hAnsi="Times New Roman"/>
        </w:rPr>
      </w:pPr>
      <w:r w:rsidRPr="00556CA4">
        <w:rPr>
          <w:rFonts w:ascii="Times New Roman" w:hAnsi="Times New Roman"/>
        </w:rPr>
        <w:t>Информация приведена на сайтах:</w:t>
      </w:r>
    </w:p>
    <w:p w:rsidR="00020DEC" w:rsidRPr="00556CA4" w:rsidRDefault="00020DEC" w:rsidP="00020DEC">
      <w:pPr>
        <w:spacing w:after="0"/>
        <w:ind w:left="708"/>
        <w:rPr>
          <w:rFonts w:ascii="Times New Roman" w:hAnsi="Times New Roman"/>
        </w:rPr>
      </w:pPr>
      <w:r w:rsidRPr="00556CA4">
        <w:rPr>
          <w:rFonts w:ascii="Times New Roman" w:hAnsi="Times New Roman"/>
        </w:rPr>
        <w:t>- РПГУ: uslugi.mosreg.ru</w:t>
      </w:r>
    </w:p>
    <w:p w:rsidR="00020DEC" w:rsidRPr="00556CA4" w:rsidRDefault="00020DEC" w:rsidP="00020DEC">
      <w:pPr>
        <w:spacing w:after="0"/>
        <w:ind w:left="708"/>
        <w:rPr>
          <w:rFonts w:ascii="Times New Roman" w:hAnsi="Times New Roman"/>
        </w:rPr>
      </w:pPr>
      <w:r w:rsidRPr="00556CA4">
        <w:rPr>
          <w:rFonts w:ascii="Times New Roman" w:hAnsi="Times New Roman"/>
        </w:rPr>
        <w:t xml:space="preserve">- МФЦ: mfc.mosreg.ru </w:t>
      </w:r>
    </w:p>
    <w:p w:rsidR="00612DB3" w:rsidRPr="00556CA4" w:rsidRDefault="00612DB3" w:rsidP="00020DEC">
      <w:pPr>
        <w:spacing w:after="0"/>
        <w:ind w:left="708"/>
        <w:rPr>
          <w:rFonts w:ascii="Times New Roman" w:hAnsi="Times New Roman"/>
        </w:rPr>
      </w:pPr>
      <w:r w:rsidRPr="00556CA4">
        <w:rPr>
          <w:rFonts w:ascii="Times New Roman" w:hAnsi="Times New Roman"/>
        </w:rPr>
        <w:t xml:space="preserve">- Администрация </w:t>
      </w:r>
      <w:proofErr w:type="spellStart"/>
      <w:r w:rsidRPr="00556CA4">
        <w:rPr>
          <w:rFonts w:ascii="Times New Roman" w:hAnsi="Times New Roman"/>
        </w:rPr>
        <w:t>г.о.Звенигород</w:t>
      </w:r>
      <w:proofErr w:type="spellEnd"/>
      <w:r w:rsidRPr="00556CA4">
        <w:rPr>
          <w:rFonts w:ascii="Times New Roman" w:hAnsi="Times New Roman"/>
        </w:rPr>
        <w:t xml:space="preserve">: </w:t>
      </w:r>
      <w:proofErr w:type="spellStart"/>
      <w:r w:rsidR="00C24F7A" w:rsidRPr="00556CA4">
        <w:rPr>
          <w:rFonts w:ascii="Times New Roman" w:hAnsi="Times New Roman"/>
          <w:lang w:val="en-US"/>
        </w:rPr>
        <w:t>zvenigor</w:t>
      </w:r>
      <w:proofErr w:type="spellEnd"/>
      <w:r w:rsidR="00C24F7A" w:rsidRPr="00556CA4">
        <w:rPr>
          <w:rFonts w:ascii="Times New Roman" w:hAnsi="Times New Roman"/>
        </w:rPr>
        <w:t>@</w:t>
      </w:r>
      <w:proofErr w:type="spellStart"/>
      <w:r w:rsidR="00C24F7A" w:rsidRPr="00556CA4">
        <w:rPr>
          <w:rFonts w:ascii="Times New Roman" w:hAnsi="Times New Roman"/>
          <w:lang w:val="en-US"/>
        </w:rPr>
        <w:t>bk</w:t>
      </w:r>
      <w:proofErr w:type="spellEnd"/>
      <w:r w:rsidR="00C24F7A" w:rsidRPr="00556CA4">
        <w:rPr>
          <w:rFonts w:ascii="Times New Roman" w:hAnsi="Times New Roman"/>
        </w:rPr>
        <w:t>.</w:t>
      </w:r>
      <w:proofErr w:type="spellStart"/>
      <w:r w:rsidR="00C24F7A" w:rsidRPr="00556CA4">
        <w:rPr>
          <w:rFonts w:ascii="Times New Roman" w:hAnsi="Times New Roman"/>
          <w:lang w:val="en-US"/>
        </w:rPr>
        <w:t>ru</w:t>
      </w:r>
      <w:proofErr w:type="spellEnd"/>
    </w:p>
    <w:p w:rsidR="00020DEC" w:rsidRPr="00556CA4" w:rsidRDefault="00020DEC" w:rsidP="00020DEC">
      <w:pPr>
        <w:pStyle w:val="1-"/>
        <w:spacing w:before="0" w:after="0"/>
        <w:ind w:left="6521"/>
        <w:jc w:val="left"/>
        <w:rPr>
          <w:b w:val="0"/>
          <w:sz w:val="22"/>
          <w:szCs w:val="22"/>
        </w:rPr>
      </w:pPr>
      <w:r w:rsidRPr="00556CA4">
        <w:rPr>
          <w:sz w:val="22"/>
          <w:szCs w:val="22"/>
        </w:rPr>
        <w:br w:type="page"/>
      </w:r>
      <w:bookmarkStart w:id="213" w:name="_Приложение_№_9."/>
      <w:bookmarkStart w:id="214" w:name="_Toc475791624"/>
      <w:bookmarkStart w:id="215" w:name="_Toc478059905"/>
      <w:bookmarkEnd w:id="195"/>
      <w:bookmarkEnd w:id="196"/>
      <w:bookmarkEnd w:id="197"/>
      <w:bookmarkEnd w:id="198"/>
      <w:bookmarkEnd w:id="199"/>
      <w:bookmarkEnd w:id="200"/>
      <w:bookmarkEnd w:id="201"/>
      <w:bookmarkEnd w:id="202"/>
      <w:bookmarkEnd w:id="203"/>
      <w:bookmarkEnd w:id="204"/>
      <w:bookmarkEnd w:id="205"/>
      <w:bookmarkEnd w:id="206"/>
      <w:bookmarkEnd w:id="207"/>
      <w:bookmarkEnd w:id="213"/>
      <w:r w:rsidRPr="00556CA4">
        <w:rPr>
          <w:b w:val="0"/>
          <w:sz w:val="22"/>
          <w:szCs w:val="22"/>
        </w:rPr>
        <w:lastRenderedPageBreak/>
        <w:t>Приложение 3</w:t>
      </w:r>
      <w:bookmarkEnd w:id="214"/>
      <w:bookmarkEnd w:id="215"/>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административного регламента предоставления Муниципальной услуги</w:t>
      </w:r>
    </w:p>
    <w:p w:rsidR="00020DEC" w:rsidRPr="00556CA4" w:rsidRDefault="00020DEC" w:rsidP="00020DEC">
      <w:pPr>
        <w:pStyle w:val="1-"/>
        <w:spacing w:before="0" w:after="0"/>
        <w:ind w:left="6521"/>
        <w:jc w:val="left"/>
        <w:outlineLvl w:val="9"/>
        <w:rPr>
          <w:b w:val="0"/>
          <w:bCs w:val="0"/>
          <w:iCs w:val="0"/>
          <w:sz w:val="22"/>
          <w:szCs w:val="22"/>
          <w:lang w:eastAsia="ar-SA"/>
        </w:rPr>
      </w:pPr>
    </w:p>
    <w:p w:rsidR="00020DEC" w:rsidRPr="00556CA4" w:rsidRDefault="00020DEC" w:rsidP="00020DEC">
      <w:pPr>
        <w:pStyle w:val="22"/>
        <w:rPr>
          <w:sz w:val="22"/>
          <w:szCs w:val="22"/>
        </w:rPr>
      </w:pPr>
      <w:bookmarkStart w:id="216" w:name="_Toc475791625"/>
      <w:bookmarkStart w:id="217" w:name="_Toc478059906"/>
      <w:r w:rsidRPr="00556CA4">
        <w:rPr>
          <w:sz w:val="22"/>
          <w:szCs w:val="2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6"/>
      <w:bookmarkEnd w:id="217"/>
    </w:p>
    <w:p w:rsidR="00020DEC" w:rsidRPr="00556CA4" w:rsidRDefault="00020DEC" w:rsidP="00020DEC">
      <w:pPr>
        <w:pStyle w:val="1"/>
        <w:numPr>
          <w:ilvl w:val="0"/>
          <w:numId w:val="14"/>
        </w:numPr>
        <w:rPr>
          <w:sz w:val="22"/>
          <w:szCs w:val="22"/>
        </w:rPr>
      </w:pPr>
      <w:r w:rsidRPr="00556CA4">
        <w:rPr>
          <w:sz w:val="22"/>
          <w:szCs w:val="22"/>
        </w:rPr>
        <w:t xml:space="preserve"> Информация о предоставлении Муниципальной услуги размещается в электронном виде:</w:t>
      </w:r>
    </w:p>
    <w:p w:rsidR="00020DEC" w:rsidRPr="00556CA4" w:rsidRDefault="00020DEC" w:rsidP="00020DEC">
      <w:pPr>
        <w:pStyle w:val="a"/>
        <w:ind w:left="1134" w:hanging="425"/>
        <w:rPr>
          <w:sz w:val="22"/>
          <w:szCs w:val="22"/>
        </w:rPr>
      </w:pPr>
      <w:r w:rsidRPr="00556CA4">
        <w:rPr>
          <w:sz w:val="22"/>
          <w:szCs w:val="22"/>
        </w:rPr>
        <w:t xml:space="preserve">на официальном сайте Администрации - </w:t>
      </w:r>
      <w:r w:rsidR="00D911EB" w:rsidRPr="00556CA4">
        <w:rPr>
          <w:sz w:val="22"/>
          <w:szCs w:val="22"/>
          <w:lang w:val="en-US"/>
        </w:rPr>
        <w:t>www</w:t>
      </w:r>
      <w:r w:rsidR="00D911EB" w:rsidRPr="00556CA4">
        <w:rPr>
          <w:sz w:val="22"/>
          <w:szCs w:val="22"/>
        </w:rPr>
        <w:t>.</w:t>
      </w:r>
      <w:proofErr w:type="spellStart"/>
      <w:r w:rsidR="00D911EB" w:rsidRPr="00556CA4">
        <w:rPr>
          <w:sz w:val="22"/>
          <w:szCs w:val="22"/>
          <w:lang w:val="en-US"/>
        </w:rPr>
        <w:t>zvenigorod</w:t>
      </w:r>
      <w:proofErr w:type="spellEnd"/>
      <w:r w:rsidR="00D911EB" w:rsidRPr="00556CA4">
        <w:rPr>
          <w:sz w:val="22"/>
          <w:szCs w:val="22"/>
        </w:rPr>
        <w:t>.</w:t>
      </w:r>
      <w:proofErr w:type="spellStart"/>
      <w:r w:rsidR="00D911EB" w:rsidRPr="00556CA4">
        <w:rPr>
          <w:sz w:val="22"/>
          <w:szCs w:val="22"/>
          <w:lang w:val="en-US"/>
        </w:rPr>
        <w:t>ru</w:t>
      </w:r>
      <w:proofErr w:type="spellEnd"/>
      <w:r w:rsidR="00D911EB" w:rsidRPr="00556CA4">
        <w:rPr>
          <w:sz w:val="22"/>
          <w:szCs w:val="22"/>
        </w:rPr>
        <w:t>;</w:t>
      </w:r>
    </w:p>
    <w:p w:rsidR="00020DEC" w:rsidRPr="00556CA4" w:rsidRDefault="00020DEC" w:rsidP="00020DEC">
      <w:pPr>
        <w:pStyle w:val="a"/>
        <w:ind w:left="1134" w:hanging="425"/>
        <w:rPr>
          <w:sz w:val="22"/>
          <w:szCs w:val="22"/>
        </w:rPr>
      </w:pPr>
      <w:r w:rsidRPr="00556CA4">
        <w:rPr>
          <w:sz w:val="22"/>
          <w:szCs w:val="22"/>
        </w:rPr>
        <w:t>на официальном сайте МФЦ;</w:t>
      </w:r>
    </w:p>
    <w:p w:rsidR="00020DEC" w:rsidRPr="00556CA4" w:rsidRDefault="00020DEC" w:rsidP="00020DEC">
      <w:pPr>
        <w:pStyle w:val="a"/>
        <w:ind w:left="1134" w:hanging="425"/>
        <w:rPr>
          <w:sz w:val="22"/>
          <w:szCs w:val="22"/>
        </w:rPr>
      </w:pPr>
      <w:r w:rsidRPr="00556CA4">
        <w:rPr>
          <w:sz w:val="22"/>
          <w:szCs w:val="22"/>
        </w:rPr>
        <w:t xml:space="preserve">на порталах </w:t>
      </w:r>
      <w:proofErr w:type="spellStart"/>
      <w:r w:rsidRPr="00556CA4">
        <w:rPr>
          <w:sz w:val="22"/>
          <w:szCs w:val="22"/>
          <w:lang w:val="en-US"/>
        </w:rPr>
        <w:t>uslugi</w:t>
      </w:r>
      <w:proofErr w:type="spellEnd"/>
      <w:r w:rsidRPr="00556CA4">
        <w:rPr>
          <w:sz w:val="22"/>
          <w:szCs w:val="22"/>
        </w:rPr>
        <w:t>.</w:t>
      </w:r>
      <w:proofErr w:type="spellStart"/>
      <w:r w:rsidRPr="00556CA4">
        <w:rPr>
          <w:sz w:val="22"/>
          <w:szCs w:val="22"/>
          <w:lang w:val="en-US"/>
        </w:rPr>
        <w:t>mosreg</w:t>
      </w:r>
      <w:proofErr w:type="spellEnd"/>
      <w:r w:rsidRPr="00556CA4">
        <w:rPr>
          <w:sz w:val="22"/>
          <w:szCs w:val="22"/>
        </w:rPr>
        <w:t>.</w:t>
      </w:r>
      <w:proofErr w:type="spellStart"/>
      <w:r w:rsidRPr="00556CA4">
        <w:rPr>
          <w:sz w:val="22"/>
          <w:szCs w:val="22"/>
          <w:lang w:val="en-US"/>
        </w:rPr>
        <w:t>ru</w:t>
      </w:r>
      <w:proofErr w:type="spellEnd"/>
      <w:r w:rsidRPr="00556CA4">
        <w:rPr>
          <w:sz w:val="22"/>
          <w:szCs w:val="22"/>
        </w:rPr>
        <w:t xml:space="preserve">, </w:t>
      </w:r>
      <w:proofErr w:type="spellStart"/>
      <w:r w:rsidRPr="00556CA4">
        <w:rPr>
          <w:sz w:val="22"/>
          <w:szCs w:val="22"/>
          <w:lang w:val="en-US"/>
        </w:rPr>
        <w:t>gosuslugi</w:t>
      </w:r>
      <w:proofErr w:type="spellEnd"/>
      <w:r w:rsidRPr="00556CA4">
        <w:rPr>
          <w:sz w:val="22"/>
          <w:szCs w:val="22"/>
        </w:rPr>
        <w:t>.</w:t>
      </w:r>
      <w:proofErr w:type="spellStart"/>
      <w:r w:rsidRPr="00556CA4">
        <w:rPr>
          <w:sz w:val="22"/>
          <w:szCs w:val="22"/>
          <w:lang w:val="en-US"/>
        </w:rPr>
        <w:t>ru</w:t>
      </w:r>
      <w:proofErr w:type="spellEnd"/>
      <w:r w:rsidRPr="00556CA4">
        <w:rPr>
          <w:sz w:val="22"/>
          <w:szCs w:val="22"/>
        </w:rPr>
        <w:t xml:space="preserve"> на страницах, посвященных Услуге.</w:t>
      </w:r>
    </w:p>
    <w:p w:rsidR="00020DEC" w:rsidRPr="00556CA4" w:rsidRDefault="00020DEC" w:rsidP="00020DEC">
      <w:pPr>
        <w:pStyle w:val="1"/>
        <w:numPr>
          <w:ilvl w:val="0"/>
          <w:numId w:val="14"/>
        </w:numPr>
        <w:rPr>
          <w:sz w:val="22"/>
          <w:szCs w:val="22"/>
        </w:rPr>
      </w:pPr>
      <w:r w:rsidRPr="00556CA4">
        <w:rPr>
          <w:sz w:val="22"/>
          <w:szCs w:val="22"/>
        </w:rPr>
        <w:t>Размещенная в электронном виде информация о предоставлении</w:t>
      </w:r>
      <w:r w:rsidRPr="00556CA4" w:rsidDel="00744A6A">
        <w:rPr>
          <w:sz w:val="22"/>
          <w:szCs w:val="22"/>
        </w:rPr>
        <w:t xml:space="preserve"> </w:t>
      </w:r>
      <w:r w:rsidRPr="00556CA4">
        <w:rPr>
          <w:sz w:val="22"/>
          <w:szCs w:val="22"/>
        </w:rPr>
        <w:t>Муниципальной услуги должна включать в себя:</w:t>
      </w:r>
    </w:p>
    <w:p w:rsidR="00020DEC" w:rsidRPr="00556CA4" w:rsidRDefault="00020DEC" w:rsidP="00020DEC">
      <w:pPr>
        <w:pStyle w:val="a"/>
        <w:numPr>
          <w:ilvl w:val="0"/>
          <w:numId w:val="7"/>
        </w:numPr>
        <w:ind w:left="1134" w:hanging="425"/>
        <w:rPr>
          <w:sz w:val="22"/>
          <w:szCs w:val="22"/>
        </w:rPr>
      </w:pPr>
      <w:r w:rsidRPr="00556CA4">
        <w:rPr>
          <w:sz w:val="22"/>
          <w:szCs w:val="22"/>
        </w:rPr>
        <w:t>наименование, почтовые адреса, справочные номера телефонов, адреса электронной почты, адреса сайтов Администрации и МФЦ;</w:t>
      </w:r>
    </w:p>
    <w:p w:rsidR="00020DEC" w:rsidRPr="00556CA4" w:rsidRDefault="00020DEC" w:rsidP="00020DEC">
      <w:pPr>
        <w:pStyle w:val="a"/>
        <w:numPr>
          <w:ilvl w:val="0"/>
          <w:numId w:val="7"/>
        </w:numPr>
        <w:ind w:left="1134" w:hanging="425"/>
        <w:rPr>
          <w:sz w:val="22"/>
          <w:szCs w:val="22"/>
        </w:rPr>
      </w:pPr>
      <w:r w:rsidRPr="00556CA4">
        <w:rPr>
          <w:sz w:val="22"/>
          <w:szCs w:val="22"/>
        </w:rPr>
        <w:t>график работы Администрации и МФЦ;</w:t>
      </w:r>
    </w:p>
    <w:p w:rsidR="00020DEC" w:rsidRPr="00556CA4" w:rsidRDefault="00020DEC" w:rsidP="00020DEC">
      <w:pPr>
        <w:pStyle w:val="a"/>
        <w:numPr>
          <w:ilvl w:val="0"/>
          <w:numId w:val="7"/>
        </w:numPr>
        <w:ind w:left="1134" w:hanging="425"/>
        <w:rPr>
          <w:sz w:val="22"/>
          <w:szCs w:val="22"/>
        </w:rPr>
      </w:pPr>
      <w:r w:rsidRPr="00556CA4">
        <w:rPr>
          <w:sz w:val="22"/>
          <w:szCs w:val="22"/>
        </w:rPr>
        <w:t>требования к заявлению и прилагаемым к нему документам (включая их перечень);</w:t>
      </w:r>
    </w:p>
    <w:p w:rsidR="00020DEC" w:rsidRPr="00556CA4" w:rsidRDefault="00020DEC" w:rsidP="00020DEC">
      <w:pPr>
        <w:pStyle w:val="a"/>
        <w:numPr>
          <w:ilvl w:val="0"/>
          <w:numId w:val="7"/>
        </w:numPr>
        <w:ind w:left="1134" w:hanging="425"/>
        <w:rPr>
          <w:sz w:val="22"/>
          <w:szCs w:val="22"/>
        </w:rPr>
      </w:pPr>
      <w:r w:rsidRPr="00556CA4">
        <w:rPr>
          <w:sz w:val="22"/>
          <w:szCs w:val="22"/>
        </w:rPr>
        <w:t>выдержки из правовых актов, в части касающейся Муниципальной услуги;</w:t>
      </w:r>
    </w:p>
    <w:p w:rsidR="00020DEC" w:rsidRPr="00556CA4" w:rsidRDefault="00020DEC" w:rsidP="00020DEC">
      <w:pPr>
        <w:pStyle w:val="a"/>
        <w:numPr>
          <w:ilvl w:val="0"/>
          <w:numId w:val="7"/>
        </w:numPr>
        <w:ind w:left="1134" w:hanging="425"/>
        <w:rPr>
          <w:sz w:val="22"/>
          <w:szCs w:val="22"/>
        </w:rPr>
      </w:pPr>
      <w:r w:rsidRPr="00556CA4">
        <w:rPr>
          <w:sz w:val="22"/>
          <w:szCs w:val="22"/>
        </w:rPr>
        <w:t>текст Административного регламента с приложениями;</w:t>
      </w:r>
    </w:p>
    <w:p w:rsidR="00020DEC" w:rsidRPr="00556CA4" w:rsidRDefault="00020DEC" w:rsidP="00020DEC">
      <w:pPr>
        <w:pStyle w:val="a"/>
        <w:numPr>
          <w:ilvl w:val="0"/>
          <w:numId w:val="7"/>
        </w:numPr>
        <w:ind w:left="1134" w:hanging="425"/>
        <w:rPr>
          <w:sz w:val="22"/>
          <w:szCs w:val="22"/>
        </w:rPr>
      </w:pPr>
      <w:r w:rsidRPr="00556CA4">
        <w:rPr>
          <w:sz w:val="22"/>
          <w:szCs w:val="22"/>
        </w:rPr>
        <w:t xml:space="preserve">краткое описание порядка предоставления Муниципальной услуги; </w:t>
      </w:r>
    </w:p>
    <w:p w:rsidR="00020DEC" w:rsidRPr="00556CA4" w:rsidRDefault="00020DEC" w:rsidP="00020DEC">
      <w:pPr>
        <w:pStyle w:val="a"/>
        <w:numPr>
          <w:ilvl w:val="0"/>
          <w:numId w:val="7"/>
        </w:numPr>
        <w:ind w:left="1134" w:hanging="425"/>
        <w:rPr>
          <w:sz w:val="22"/>
          <w:szCs w:val="22"/>
        </w:rPr>
      </w:pPr>
      <w:r w:rsidRPr="00556CA4">
        <w:rPr>
          <w:sz w:val="22"/>
          <w:szCs w:val="22"/>
        </w:rPr>
        <w:t>образцы оформления документов, необходимых для получения Муниципальной услуги, и требования к ним;</w:t>
      </w:r>
    </w:p>
    <w:p w:rsidR="00020DEC" w:rsidRPr="00556CA4" w:rsidRDefault="00020DEC" w:rsidP="00020DEC">
      <w:pPr>
        <w:pStyle w:val="a"/>
        <w:numPr>
          <w:ilvl w:val="0"/>
          <w:numId w:val="7"/>
        </w:numPr>
        <w:ind w:left="1134" w:hanging="425"/>
        <w:rPr>
          <w:sz w:val="22"/>
          <w:szCs w:val="22"/>
        </w:rPr>
      </w:pPr>
      <w:r w:rsidRPr="00556CA4">
        <w:rPr>
          <w:sz w:val="22"/>
          <w:szCs w:val="22"/>
        </w:rPr>
        <w:t>перечень типовых, наиболее актуальных вопросов, относящихся к Услуге, и ответы на них.</w:t>
      </w:r>
    </w:p>
    <w:p w:rsidR="00020DEC" w:rsidRPr="00556CA4" w:rsidRDefault="00020DEC" w:rsidP="00020DEC">
      <w:pPr>
        <w:pStyle w:val="1"/>
        <w:numPr>
          <w:ilvl w:val="0"/>
          <w:numId w:val="14"/>
        </w:numPr>
        <w:ind w:left="644"/>
        <w:rPr>
          <w:sz w:val="22"/>
          <w:szCs w:val="22"/>
        </w:rPr>
      </w:pPr>
      <w:r w:rsidRPr="00556CA4">
        <w:rPr>
          <w:sz w:val="22"/>
          <w:szCs w:val="22"/>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020DEC" w:rsidRPr="00556CA4" w:rsidRDefault="00020DEC" w:rsidP="00020DEC">
      <w:pPr>
        <w:pStyle w:val="a"/>
        <w:numPr>
          <w:ilvl w:val="0"/>
          <w:numId w:val="7"/>
        </w:numPr>
        <w:ind w:left="1134" w:hanging="425"/>
        <w:rPr>
          <w:sz w:val="22"/>
          <w:szCs w:val="22"/>
        </w:rPr>
      </w:pPr>
      <w:r w:rsidRPr="00556CA4">
        <w:rPr>
          <w:sz w:val="22"/>
          <w:szCs w:val="22"/>
        </w:rPr>
        <w:t>Лично в МФЦ;</w:t>
      </w:r>
    </w:p>
    <w:p w:rsidR="00020DEC" w:rsidRPr="00556CA4" w:rsidRDefault="00020DEC" w:rsidP="00020DEC">
      <w:pPr>
        <w:pStyle w:val="a"/>
        <w:numPr>
          <w:ilvl w:val="0"/>
          <w:numId w:val="7"/>
        </w:numPr>
        <w:ind w:left="1134" w:hanging="425"/>
        <w:rPr>
          <w:sz w:val="22"/>
          <w:szCs w:val="22"/>
        </w:rPr>
      </w:pPr>
      <w:r w:rsidRPr="00556CA4">
        <w:rPr>
          <w:sz w:val="22"/>
          <w:szCs w:val="22"/>
        </w:rPr>
        <w:t>по почте, в том числе электронной;</w:t>
      </w:r>
    </w:p>
    <w:p w:rsidR="00020DEC" w:rsidRPr="00556CA4" w:rsidRDefault="00020DEC" w:rsidP="00020DEC">
      <w:pPr>
        <w:pStyle w:val="a"/>
        <w:numPr>
          <w:ilvl w:val="0"/>
          <w:numId w:val="7"/>
        </w:numPr>
        <w:ind w:left="1134" w:hanging="425"/>
        <w:rPr>
          <w:sz w:val="22"/>
          <w:szCs w:val="22"/>
        </w:rPr>
      </w:pPr>
      <w:r w:rsidRPr="00556CA4">
        <w:rPr>
          <w:sz w:val="22"/>
          <w:szCs w:val="22"/>
        </w:rPr>
        <w:t xml:space="preserve">по телефонам, указанным в </w:t>
      </w:r>
      <w:hyperlink w:anchor="Приложение2" w:history="1">
        <w:r w:rsidRPr="00556CA4">
          <w:rPr>
            <w:rStyle w:val="a7"/>
            <w:color w:val="auto"/>
            <w:sz w:val="22"/>
            <w:szCs w:val="22"/>
            <w:u w:val="none"/>
          </w:rPr>
          <w:t>Приложении 2</w:t>
        </w:r>
      </w:hyperlink>
      <w:r w:rsidRPr="00556CA4">
        <w:rPr>
          <w:sz w:val="22"/>
          <w:szCs w:val="22"/>
        </w:rPr>
        <w:t xml:space="preserve"> к настоящему Административному регламенту.</w:t>
      </w:r>
    </w:p>
    <w:p w:rsidR="00020DEC" w:rsidRPr="00556CA4" w:rsidRDefault="00020DEC" w:rsidP="00020DEC">
      <w:pPr>
        <w:pStyle w:val="1"/>
        <w:numPr>
          <w:ilvl w:val="0"/>
          <w:numId w:val="14"/>
        </w:numPr>
        <w:ind w:left="644"/>
        <w:rPr>
          <w:sz w:val="22"/>
          <w:szCs w:val="22"/>
        </w:rPr>
      </w:pPr>
      <w:r w:rsidRPr="00556CA4">
        <w:rPr>
          <w:sz w:val="22"/>
          <w:szCs w:val="22"/>
        </w:rPr>
        <w:t>Консультирование по вопросам предоставления Муниципальной услуги специалистами Администрации осуществляется бесплатно.</w:t>
      </w:r>
    </w:p>
    <w:p w:rsidR="00020DEC" w:rsidRPr="00556CA4" w:rsidRDefault="00020DEC" w:rsidP="00020DEC">
      <w:pPr>
        <w:pStyle w:val="1"/>
        <w:numPr>
          <w:ilvl w:val="0"/>
          <w:numId w:val="14"/>
        </w:numPr>
        <w:ind w:left="644"/>
        <w:rPr>
          <w:sz w:val="22"/>
          <w:szCs w:val="22"/>
        </w:rPr>
      </w:pPr>
      <w:r w:rsidRPr="00556CA4">
        <w:rPr>
          <w:sz w:val="22"/>
          <w:szCs w:val="22"/>
        </w:rPr>
        <w:t>Информирование Заявителей о порядке предоставления</w:t>
      </w:r>
      <w:r w:rsidRPr="00556CA4" w:rsidDel="00744A6A">
        <w:rPr>
          <w:sz w:val="22"/>
          <w:szCs w:val="22"/>
        </w:rPr>
        <w:t xml:space="preserve"> </w:t>
      </w:r>
      <w:r w:rsidRPr="00556CA4">
        <w:rPr>
          <w:sz w:val="22"/>
          <w:szCs w:val="22"/>
        </w:rPr>
        <w:t>Муниципальной услуги осуществляется также по телефону «горячей линии» 8-800-550-50-30.</w:t>
      </w:r>
    </w:p>
    <w:p w:rsidR="00020DEC" w:rsidRPr="00556CA4" w:rsidRDefault="00020DEC" w:rsidP="00020DEC">
      <w:pPr>
        <w:pStyle w:val="1"/>
        <w:numPr>
          <w:ilvl w:val="0"/>
          <w:numId w:val="14"/>
        </w:numPr>
        <w:ind w:left="644"/>
        <w:rPr>
          <w:sz w:val="22"/>
          <w:szCs w:val="22"/>
        </w:rPr>
      </w:pPr>
      <w:r w:rsidRPr="00556CA4">
        <w:rPr>
          <w:sz w:val="22"/>
          <w:szCs w:val="22"/>
        </w:rPr>
        <w:t>Информация о предоставлении</w:t>
      </w:r>
      <w:r w:rsidRPr="00556CA4" w:rsidDel="00744A6A">
        <w:rPr>
          <w:sz w:val="22"/>
          <w:szCs w:val="22"/>
        </w:rPr>
        <w:t xml:space="preserve"> </w:t>
      </w:r>
      <w:r w:rsidRPr="00556CA4">
        <w:rPr>
          <w:sz w:val="22"/>
          <w:szCs w:val="22"/>
        </w:rPr>
        <w:t>Муниципальной услуги размещается в помещениях Администрации и МФЦ, предназначенных для приема Заявителей.</w:t>
      </w:r>
    </w:p>
    <w:p w:rsidR="00020DEC" w:rsidRPr="00556CA4" w:rsidRDefault="00020DEC" w:rsidP="00020DEC">
      <w:pPr>
        <w:pStyle w:val="1"/>
        <w:numPr>
          <w:ilvl w:val="0"/>
          <w:numId w:val="14"/>
        </w:numPr>
        <w:ind w:left="644"/>
        <w:rPr>
          <w:sz w:val="22"/>
          <w:szCs w:val="22"/>
        </w:rPr>
      </w:pPr>
      <w:r w:rsidRPr="00556CA4">
        <w:rPr>
          <w:sz w:val="22"/>
          <w:szCs w:val="22"/>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020DEC" w:rsidRPr="00556CA4" w:rsidRDefault="00020DEC" w:rsidP="00020DEC">
      <w:pPr>
        <w:pStyle w:val="1"/>
        <w:numPr>
          <w:ilvl w:val="0"/>
          <w:numId w:val="14"/>
        </w:numPr>
        <w:ind w:left="644"/>
        <w:rPr>
          <w:sz w:val="22"/>
          <w:szCs w:val="22"/>
        </w:rPr>
      </w:pPr>
      <w:r w:rsidRPr="00556CA4">
        <w:rPr>
          <w:sz w:val="22"/>
          <w:szCs w:val="22"/>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04AF3" w:rsidRPr="00556CA4" w:rsidRDefault="00004AF3" w:rsidP="00004AF3">
      <w:pPr>
        <w:pStyle w:val="1"/>
        <w:numPr>
          <w:ilvl w:val="0"/>
          <w:numId w:val="0"/>
        </w:numPr>
        <w:ind w:left="644"/>
        <w:rPr>
          <w:sz w:val="22"/>
          <w:szCs w:val="22"/>
        </w:rPr>
      </w:pPr>
    </w:p>
    <w:p w:rsidR="00020DEC" w:rsidRPr="00556CA4" w:rsidRDefault="00020DEC" w:rsidP="00020DEC">
      <w:pPr>
        <w:pStyle w:val="1-"/>
        <w:spacing w:before="0" w:after="0"/>
        <w:ind w:left="6521"/>
        <w:jc w:val="left"/>
        <w:rPr>
          <w:b w:val="0"/>
          <w:sz w:val="22"/>
          <w:szCs w:val="22"/>
        </w:rPr>
      </w:pPr>
      <w:bookmarkStart w:id="218" w:name="_Toc478059907"/>
      <w:r w:rsidRPr="00556CA4">
        <w:rPr>
          <w:b w:val="0"/>
          <w:sz w:val="22"/>
          <w:szCs w:val="22"/>
        </w:rPr>
        <w:t>Приложение 4</w:t>
      </w:r>
      <w:bookmarkEnd w:id="218"/>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 xml:space="preserve">административного регламента предоставления Муниципальной услуги                   </w:t>
      </w:r>
    </w:p>
    <w:p w:rsidR="00020DEC" w:rsidRPr="00556CA4" w:rsidRDefault="00020DEC" w:rsidP="00020DEC">
      <w:pPr>
        <w:pStyle w:val="22"/>
        <w:rPr>
          <w:sz w:val="22"/>
          <w:szCs w:val="22"/>
        </w:rPr>
      </w:pPr>
      <w:r w:rsidRPr="00556CA4">
        <w:rPr>
          <w:sz w:val="22"/>
          <w:szCs w:val="22"/>
        </w:rPr>
        <w:t xml:space="preserve">Форма предоставления Муниципальной услуги </w:t>
      </w:r>
    </w:p>
    <w:p w:rsidR="00020DEC" w:rsidRPr="00556CA4" w:rsidRDefault="00020DEC" w:rsidP="00020DEC">
      <w:pPr>
        <w:pStyle w:val="affff7"/>
        <w:jc w:val="center"/>
        <w:rPr>
          <w:rFonts w:ascii="Times New Roman" w:hAnsi="Times New Roman"/>
        </w:rPr>
      </w:pPr>
      <w:r w:rsidRPr="00556CA4">
        <w:rPr>
          <w:rFonts w:ascii="Times New Roman" w:hAnsi="Times New Roman"/>
        </w:rPr>
        <w:t>(оформляется на бланке Администрации)</w:t>
      </w:r>
    </w:p>
    <w:p w:rsidR="00020DEC" w:rsidRPr="00556CA4" w:rsidRDefault="00020DEC" w:rsidP="00020DEC">
      <w:pPr>
        <w:pStyle w:val="1-"/>
        <w:rPr>
          <w:sz w:val="22"/>
          <w:szCs w:val="22"/>
        </w:rPr>
      </w:pPr>
    </w:p>
    <w:p w:rsidR="00020DEC" w:rsidRPr="00556CA4" w:rsidRDefault="00020DEC" w:rsidP="00020DEC">
      <w:pPr>
        <w:spacing w:after="0" w:line="240" w:lineRule="auto"/>
        <w:ind w:left="5103"/>
        <w:rPr>
          <w:rFonts w:ascii="Times New Roman" w:hAnsi="Times New Roman"/>
        </w:rPr>
      </w:pPr>
    </w:p>
    <w:p w:rsidR="00020DEC" w:rsidRPr="00556CA4" w:rsidRDefault="00020DEC" w:rsidP="00020DEC">
      <w:pPr>
        <w:pBdr>
          <w:top w:val="single" w:sz="4" w:space="1" w:color="auto"/>
        </w:pBdr>
        <w:spacing w:after="0" w:line="240" w:lineRule="auto"/>
        <w:ind w:left="5103"/>
        <w:rPr>
          <w:rFonts w:ascii="Times New Roman" w:hAnsi="Times New Roman"/>
        </w:rPr>
      </w:pPr>
    </w:p>
    <w:p w:rsidR="00020DEC" w:rsidRPr="00556CA4" w:rsidRDefault="00020DEC" w:rsidP="00020DEC">
      <w:pPr>
        <w:spacing w:after="0" w:line="240" w:lineRule="auto"/>
        <w:ind w:left="5103"/>
        <w:rPr>
          <w:rFonts w:ascii="Times New Roman" w:hAnsi="Times New Roman"/>
        </w:rPr>
      </w:pPr>
    </w:p>
    <w:p w:rsidR="00020DEC" w:rsidRPr="00556CA4" w:rsidRDefault="00020DEC" w:rsidP="00020DEC">
      <w:pPr>
        <w:pBdr>
          <w:top w:val="single" w:sz="4" w:space="1" w:color="auto"/>
        </w:pBdr>
        <w:spacing w:after="0" w:line="240" w:lineRule="auto"/>
        <w:ind w:left="5103"/>
        <w:jc w:val="center"/>
        <w:rPr>
          <w:rFonts w:ascii="Times New Roman" w:hAnsi="Times New Roman"/>
          <w:vertAlign w:val="superscript"/>
        </w:rPr>
      </w:pPr>
      <w:r w:rsidRPr="00556CA4">
        <w:rPr>
          <w:rFonts w:ascii="Times New Roman" w:hAnsi="Times New Roman"/>
          <w:vertAlign w:val="superscript"/>
        </w:rPr>
        <w:t>(Ф.И.О., адрес заявителя (Представителя) заявителя)</w:t>
      </w:r>
    </w:p>
    <w:p w:rsidR="00020DEC" w:rsidRPr="00556CA4" w:rsidRDefault="00020DEC" w:rsidP="00020DEC">
      <w:pPr>
        <w:spacing w:after="0" w:line="240" w:lineRule="auto"/>
        <w:ind w:left="5103"/>
        <w:rPr>
          <w:rFonts w:ascii="Times New Roman" w:hAnsi="Times New Roman"/>
        </w:rPr>
      </w:pPr>
    </w:p>
    <w:p w:rsidR="00020DEC" w:rsidRPr="00556CA4" w:rsidRDefault="00020DEC" w:rsidP="00020DEC">
      <w:pPr>
        <w:pBdr>
          <w:top w:val="single" w:sz="4" w:space="1" w:color="auto"/>
        </w:pBdr>
        <w:spacing w:after="0" w:line="240" w:lineRule="auto"/>
        <w:ind w:left="5103"/>
        <w:jc w:val="center"/>
        <w:rPr>
          <w:rFonts w:ascii="Times New Roman" w:hAnsi="Times New Roman"/>
          <w:vertAlign w:val="superscript"/>
        </w:rPr>
      </w:pPr>
      <w:r w:rsidRPr="00556CA4">
        <w:rPr>
          <w:rFonts w:ascii="Times New Roman" w:hAnsi="Times New Roman"/>
          <w:vertAlign w:val="superscript"/>
        </w:rPr>
        <w:t>(регистрационный номер заявления о присвоении объекту адресации адреса или аннулировании его адреса)</w:t>
      </w:r>
    </w:p>
    <w:p w:rsidR="00020DEC" w:rsidRPr="00556CA4" w:rsidRDefault="00020DEC" w:rsidP="00020DEC">
      <w:pPr>
        <w:pBdr>
          <w:top w:val="single" w:sz="4" w:space="1" w:color="auto"/>
        </w:pBdr>
        <w:spacing w:after="0" w:line="240" w:lineRule="auto"/>
        <w:ind w:left="5103"/>
        <w:jc w:val="center"/>
        <w:rPr>
          <w:rFonts w:ascii="Times New Roman" w:hAnsi="Times New Roman"/>
        </w:rPr>
      </w:pPr>
    </w:p>
    <w:p w:rsidR="00020DEC" w:rsidRPr="00556CA4" w:rsidRDefault="00020DEC" w:rsidP="00020DEC">
      <w:pPr>
        <w:spacing w:after="0" w:line="240" w:lineRule="auto"/>
        <w:jc w:val="center"/>
        <w:rPr>
          <w:rFonts w:ascii="Times New Roman" w:hAnsi="Times New Roman"/>
          <w:b/>
          <w:bCs/>
        </w:rPr>
      </w:pPr>
      <w:r w:rsidRPr="00556CA4">
        <w:rPr>
          <w:rFonts w:ascii="Times New Roman" w:hAnsi="Times New Roman"/>
          <w:b/>
          <w:bCs/>
        </w:rPr>
        <w:t xml:space="preserve">Постановление\Решение о присвоении или аннулировании адреса объекта адресации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20DEC" w:rsidRPr="00556CA4" w:rsidTr="00020DEC">
        <w:trPr>
          <w:jc w:val="center"/>
        </w:trPr>
        <w:tc>
          <w:tcPr>
            <w:tcW w:w="340" w:type="dxa"/>
            <w:tcBorders>
              <w:top w:val="nil"/>
              <w:left w:val="nil"/>
              <w:bottom w:val="nil"/>
              <w:right w:val="nil"/>
            </w:tcBorders>
            <w:vAlign w:val="bottom"/>
          </w:tcPr>
          <w:p w:rsidR="00020DEC" w:rsidRPr="00556CA4" w:rsidRDefault="00020DEC" w:rsidP="00020DEC">
            <w:pPr>
              <w:spacing w:after="0" w:line="240" w:lineRule="auto"/>
              <w:ind w:right="57"/>
              <w:jc w:val="right"/>
              <w:rPr>
                <w:rFonts w:ascii="Times New Roman" w:hAnsi="Times New Roman"/>
              </w:rPr>
            </w:pPr>
            <w:r w:rsidRPr="00556CA4">
              <w:rPr>
                <w:rFonts w:ascii="Times New Roman" w:hAnsi="Times New Roman"/>
              </w:rPr>
              <w:t>от</w:t>
            </w:r>
          </w:p>
        </w:tc>
        <w:tc>
          <w:tcPr>
            <w:tcW w:w="1588" w:type="dxa"/>
            <w:tcBorders>
              <w:top w:val="nil"/>
              <w:left w:val="nil"/>
              <w:bottom w:val="single" w:sz="4" w:space="0" w:color="auto"/>
              <w:right w:val="nil"/>
            </w:tcBorders>
            <w:vAlign w:val="bottom"/>
          </w:tcPr>
          <w:p w:rsidR="00020DEC" w:rsidRPr="00556CA4" w:rsidRDefault="00020DEC" w:rsidP="00020DEC">
            <w:pPr>
              <w:spacing w:after="0" w:line="240" w:lineRule="auto"/>
              <w:jc w:val="center"/>
              <w:rPr>
                <w:rFonts w:ascii="Times New Roman" w:hAnsi="Times New Roman"/>
              </w:rPr>
            </w:pPr>
          </w:p>
        </w:tc>
        <w:tc>
          <w:tcPr>
            <w:tcW w:w="1134" w:type="dxa"/>
            <w:tcBorders>
              <w:top w:val="nil"/>
              <w:left w:val="nil"/>
              <w:bottom w:val="nil"/>
              <w:right w:val="nil"/>
            </w:tcBorders>
            <w:vAlign w:val="bottom"/>
          </w:tcPr>
          <w:p w:rsidR="00020DEC" w:rsidRPr="00556CA4" w:rsidRDefault="00020DEC" w:rsidP="00020DEC">
            <w:pPr>
              <w:spacing w:after="0" w:line="240" w:lineRule="auto"/>
              <w:ind w:right="57"/>
              <w:jc w:val="right"/>
              <w:rPr>
                <w:rFonts w:ascii="Times New Roman" w:hAnsi="Times New Roman"/>
              </w:rPr>
            </w:pPr>
            <w:r w:rsidRPr="00556CA4">
              <w:rPr>
                <w:rFonts w:ascii="Times New Roman" w:hAnsi="Times New Roman"/>
              </w:rPr>
              <w:t>№</w:t>
            </w:r>
          </w:p>
        </w:tc>
        <w:tc>
          <w:tcPr>
            <w:tcW w:w="1134" w:type="dxa"/>
            <w:tcBorders>
              <w:top w:val="nil"/>
              <w:left w:val="nil"/>
              <w:bottom w:val="single" w:sz="4" w:space="0" w:color="auto"/>
              <w:right w:val="nil"/>
            </w:tcBorders>
            <w:vAlign w:val="bottom"/>
          </w:tcPr>
          <w:p w:rsidR="00020DEC" w:rsidRPr="00556CA4" w:rsidRDefault="00020DEC" w:rsidP="00020DEC">
            <w:pPr>
              <w:spacing w:after="0" w:line="240" w:lineRule="auto"/>
              <w:jc w:val="center"/>
              <w:rPr>
                <w:rFonts w:ascii="Times New Roman" w:hAnsi="Times New Roman"/>
              </w:rPr>
            </w:pPr>
          </w:p>
        </w:tc>
      </w:tr>
    </w:tbl>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rPr>
          <w:rFonts w:ascii="Times New Roman" w:hAnsi="Times New Roman"/>
        </w:rPr>
      </w:pP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jc w:val="center"/>
        <w:rPr>
          <w:rFonts w:ascii="Times New Roman" w:hAnsi="Times New Roman"/>
          <w:vertAlign w:val="superscript"/>
        </w:rPr>
      </w:pPr>
      <w:r w:rsidRPr="00556CA4">
        <w:rPr>
          <w:rFonts w:ascii="Times New Roman" w:hAnsi="Times New Roman"/>
          <w:vertAlign w:val="superscript"/>
        </w:rPr>
        <w:t>(наименование органа местного самоуправления)</w:t>
      </w:r>
    </w:p>
    <w:p w:rsidR="00020DEC" w:rsidRPr="00556CA4" w:rsidRDefault="00020DEC" w:rsidP="00020DEC">
      <w:pPr>
        <w:tabs>
          <w:tab w:val="right" w:pos="9923"/>
        </w:tabs>
        <w:spacing w:after="0" w:line="240" w:lineRule="auto"/>
        <w:rPr>
          <w:rFonts w:ascii="Times New Roman" w:hAnsi="Times New Roman"/>
        </w:rPr>
      </w:pPr>
      <w:r w:rsidRPr="00556CA4">
        <w:rPr>
          <w:rFonts w:ascii="Times New Roman" w:hAnsi="Times New Roman"/>
        </w:rPr>
        <w:t xml:space="preserve">На основании </w:t>
      </w:r>
      <w:r w:rsidRPr="00556CA4">
        <w:rPr>
          <w:rFonts w:ascii="Times New Roman" w:hAnsi="Times New Roman"/>
        </w:rPr>
        <w:tab/>
        <w:t>,</w:t>
      </w:r>
    </w:p>
    <w:p w:rsidR="00020DEC" w:rsidRPr="00556CA4" w:rsidRDefault="00020DEC" w:rsidP="00020DEC">
      <w:pPr>
        <w:pBdr>
          <w:top w:val="single" w:sz="4" w:space="1" w:color="auto"/>
        </w:pBdr>
        <w:spacing w:after="0" w:line="240" w:lineRule="auto"/>
        <w:ind w:left="1559" w:right="113"/>
        <w:jc w:val="center"/>
        <w:rPr>
          <w:rFonts w:ascii="Times New Roman" w:hAnsi="Times New Roman"/>
          <w:vertAlign w:val="superscript"/>
        </w:rPr>
      </w:pPr>
      <w:r w:rsidRPr="00556CA4">
        <w:rPr>
          <w:rFonts w:ascii="Times New Roman" w:hAnsi="Times New Roman"/>
          <w:vertAlign w:val="superscript"/>
        </w:rPr>
        <w:t>(указывается основание присвоения/аннулирования адреса,</w:t>
      </w:r>
    </w:p>
    <w:p w:rsidR="00020DEC" w:rsidRPr="00556CA4" w:rsidRDefault="00020DEC" w:rsidP="00020DEC">
      <w:pPr>
        <w:spacing w:after="0" w:line="240" w:lineRule="auto"/>
        <w:jc w:val="both"/>
        <w:rPr>
          <w:rFonts w:ascii="Times New Roman" w:hAnsi="Times New Roman"/>
        </w:rPr>
      </w:pPr>
      <w:r w:rsidRPr="00556CA4">
        <w:rPr>
          <w:rFonts w:ascii="Times New Roman" w:hAnsi="Times New Roman"/>
        </w:rPr>
        <w:t xml:space="preserve">и в соответствии с Правилами присвоения, изменения и аннулирования адресов, утвержденных постановлением Правительства Российской Федерации от 19 ноября 2014 г. №1221, </w:t>
      </w:r>
    </w:p>
    <w:p w:rsidR="00020DEC" w:rsidRPr="00556CA4" w:rsidRDefault="00020DEC" w:rsidP="00020DEC">
      <w:pPr>
        <w:spacing w:after="0" w:line="240" w:lineRule="auto"/>
        <w:jc w:val="both"/>
        <w:rPr>
          <w:rFonts w:ascii="Times New Roman" w:hAnsi="Times New Roman"/>
        </w:rPr>
      </w:pPr>
    </w:p>
    <w:p w:rsidR="00020DEC" w:rsidRPr="00556CA4" w:rsidRDefault="00020DEC" w:rsidP="00020DEC">
      <w:pPr>
        <w:spacing w:after="0" w:line="240" w:lineRule="auto"/>
        <w:jc w:val="both"/>
        <w:rPr>
          <w:rFonts w:ascii="Times New Roman" w:hAnsi="Times New Roman"/>
        </w:rPr>
      </w:pPr>
      <w:r w:rsidRPr="00556CA4">
        <w:rPr>
          <w:rFonts w:ascii="Times New Roman" w:hAnsi="Times New Roman"/>
        </w:rPr>
        <w:t>ПОСТАНОВЛЯЮ:</w:t>
      </w:r>
    </w:p>
    <w:p w:rsidR="00020DEC" w:rsidRPr="00556CA4" w:rsidRDefault="00020DEC" w:rsidP="00020DEC">
      <w:pPr>
        <w:spacing w:after="0" w:line="240" w:lineRule="auto"/>
        <w:jc w:val="both"/>
        <w:rPr>
          <w:rFonts w:ascii="Times New Roman" w:hAnsi="Times New Roman"/>
        </w:rPr>
      </w:pPr>
    </w:p>
    <w:p w:rsidR="00020DEC" w:rsidRPr="00556CA4" w:rsidRDefault="00020DEC" w:rsidP="00020DEC">
      <w:pPr>
        <w:spacing w:after="0" w:line="240" w:lineRule="auto"/>
        <w:jc w:val="both"/>
        <w:rPr>
          <w:rFonts w:ascii="Times New Roman" w:hAnsi="Times New Roman"/>
        </w:rPr>
      </w:pPr>
      <w:r w:rsidRPr="00556CA4">
        <w:rPr>
          <w:rFonts w:ascii="Times New Roman" w:hAnsi="Times New Roman"/>
        </w:rPr>
        <w:t>присвоить (аннулировать) адрес объекту адресации: ____________________ следующий адрес:</w:t>
      </w:r>
    </w:p>
    <w:p w:rsidR="00020DEC" w:rsidRPr="00556CA4" w:rsidRDefault="00020DEC" w:rsidP="00020DEC">
      <w:pPr>
        <w:tabs>
          <w:tab w:val="right" w:pos="9921"/>
        </w:tabs>
        <w:spacing w:after="0" w:line="240" w:lineRule="auto"/>
        <w:rPr>
          <w:rFonts w:ascii="Times New Roman" w:hAnsi="Times New Roman"/>
        </w:rPr>
      </w:pPr>
      <w:r w:rsidRPr="00556CA4">
        <w:rPr>
          <w:rFonts w:ascii="Times New Roman" w:hAnsi="Times New Roman"/>
        </w:rPr>
        <w:tab/>
        <w:t>.</w:t>
      </w:r>
    </w:p>
    <w:p w:rsidR="00020DEC" w:rsidRPr="00556CA4" w:rsidRDefault="00020DEC" w:rsidP="00020DEC">
      <w:pPr>
        <w:spacing w:after="0" w:line="240" w:lineRule="auto"/>
        <w:ind w:firstLine="567"/>
        <w:jc w:val="both"/>
        <w:rPr>
          <w:rFonts w:ascii="Times New Roman" w:hAnsi="Times New Roman"/>
        </w:rPr>
      </w:pPr>
    </w:p>
    <w:p w:rsidR="00020DEC" w:rsidRPr="00556CA4" w:rsidRDefault="00020DEC" w:rsidP="00020DEC">
      <w:pPr>
        <w:spacing w:after="0" w:line="240" w:lineRule="auto"/>
        <w:ind w:firstLine="567"/>
        <w:jc w:val="both"/>
        <w:rPr>
          <w:rFonts w:ascii="Times New Roman" w:hAnsi="Times New Roman"/>
        </w:rPr>
      </w:pPr>
      <w:r w:rsidRPr="00556CA4">
        <w:rPr>
          <w:rFonts w:ascii="Times New Roman" w:hAnsi="Times New Roman"/>
        </w:rPr>
        <w:t>Уполномоченное лицо органа местного самоуправления, органа Муниципальной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20DEC" w:rsidRPr="00556CA4" w:rsidRDefault="00020DEC" w:rsidP="00020DEC">
      <w:pPr>
        <w:spacing w:after="0" w:line="240" w:lineRule="auto"/>
        <w:rPr>
          <w:rFonts w:ascii="Times New Roman" w:hAnsi="Times New Roman"/>
          <w:bCs/>
          <w:iCs/>
        </w:rPr>
      </w:pPr>
    </w:p>
    <w:p w:rsidR="00020DEC" w:rsidRPr="00556CA4" w:rsidRDefault="00020DEC" w:rsidP="00020DEC">
      <w:pPr>
        <w:rPr>
          <w:rFonts w:ascii="Times New Roman" w:hAnsi="Times New Roman"/>
          <w:color w:val="000000"/>
        </w:rPr>
      </w:pPr>
      <w:r w:rsidRPr="00556CA4">
        <w:rPr>
          <w:rFonts w:ascii="Times New Roman" w:hAnsi="Times New Roman"/>
          <w:color w:val="000000"/>
        </w:rPr>
        <w:t>Уполномоченное должностное лицо __________________________ (подпись, фамилия, инициалы)</w:t>
      </w:r>
    </w:p>
    <w:p w:rsidR="00020DEC" w:rsidRPr="00556CA4" w:rsidRDefault="00020DEC" w:rsidP="00020DEC">
      <w:pPr>
        <w:spacing w:after="0" w:line="240" w:lineRule="auto"/>
        <w:rPr>
          <w:rFonts w:ascii="Times New Roman" w:eastAsia="Times New Roman" w:hAnsi="Times New Roman"/>
          <w:b/>
          <w:lang w:eastAsia="ru-RU"/>
        </w:rPr>
      </w:pPr>
      <w:r w:rsidRPr="00556CA4">
        <w:rPr>
          <w:rFonts w:ascii="Times New Roman" w:hAnsi="Times New Roman"/>
          <w:bCs/>
          <w:iCs/>
        </w:rPr>
        <w:br w:type="page"/>
      </w:r>
    </w:p>
    <w:p w:rsidR="00020DEC" w:rsidRPr="00556CA4" w:rsidRDefault="00020DEC" w:rsidP="00020DEC">
      <w:pPr>
        <w:pStyle w:val="1-"/>
        <w:spacing w:before="0" w:after="0"/>
        <w:ind w:left="6521"/>
        <w:jc w:val="left"/>
        <w:rPr>
          <w:b w:val="0"/>
          <w:sz w:val="22"/>
          <w:szCs w:val="22"/>
        </w:rPr>
      </w:pPr>
      <w:bookmarkStart w:id="219" w:name="_Toc475791628"/>
      <w:bookmarkStart w:id="220" w:name="_Toc478059909"/>
      <w:bookmarkStart w:id="221" w:name="_Ref437965623"/>
      <w:bookmarkStart w:id="222" w:name="Приложение7"/>
      <w:bookmarkStart w:id="223" w:name="_Toc437973321"/>
      <w:bookmarkStart w:id="224" w:name="_Toc438110063"/>
      <w:bookmarkStart w:id="225" w:name="_Toc438376275"/>
      <w:bookmarkStart w:id="226" w:name="_Toc441496572"/>
      <w:r w:rsidRPr="00556CA4">
        <w:rPr>
          <w:b w:val="0"/>
          <w:sz w:val="22"/>
          <w:szCs w:val="22"/>
        </w:rPr>
        <w:lastRenderedPageBreak/>
        <w:t>Приложение 5</w:t>
      </w:r>
      <w:bookmarkEnd w:id="219"/>
      <w:bookmarkEnd w:id="220"/>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 xml:space="preserve">административного регламента предоставления Муниципальной услуги </w:t>
      </w:r>
    </w:p>
    <w:p w:rsidR="00020DEC" w:rsidRPr="00556CA4" w:rsidRDefault="00020DEC" w:rsidP="00020DEC">
      <w:pPr>
        <w:pStyle w:val="affff7"/>
        <w:jc w:val="center"/>
        <w:rPr>
          <w:rFonts w:ascii="Times New Roman" w:hAnsi="Times New Roman"/>
        </w:rPr>
      </w:pPr>
    </w:p>
    <w:p w:rsidR="00020DEC" w:rsidRPr="00556CA4" w:rsidRDefault="00020DEC" w:rsidP="00020DEC">
      <w:pPr>
        <w:pStyle w:val="22"/>
        <w:rPr>
          <w:sz w:val="22"/>
          <w:szCs w:val="22"/>
        </w:rPr>
      </w:pPr>
      <w:bookmarkStart w:id="227" w:name="_Toc478059910"/>
      <w:r w:rsidRPr="00556CA4">
        <w:rPr>
          <w:sz w:val="22"/>
          <w:szCs w:val="22"/>
        </w:rPr>
        <w:t xml:space="preserve">Форма решения об отказе в предоставлении Муниципальной услуги </w:t>
      </w:r>
      <w:bookmarkEnd w:id="227"/>
    </w:p>
    <w:p w:rsidR="00020DEC" w:rsidRPr="00556CA4" w:rsidRDefault="00020DEC" w:rsidP="00020DEC">
      <w:pPr>
        <w:pStyle w:val="affff7"/>
        <w:jc w:val="center"/>
        <w:rPr>
          <w:rFonts w:ascii="Times New Roman" w:hAnsi="Times New Roman"/>
        </w:rPr>
      </w:pPr>
      <w:r w:rsidRPr="00556CA4">
        <w:rPr>
          <w:rFonts w:ascii="Times New Roman" w:hAnsi="Times New Roman"/>
        </w:rPr>
        <w:t>(оформляется на бланке Администрации)</w:t>
      </w:r>
    </w:p>
    <w:p w:rsidR="00020DEC" w:rsidRPr="00556CA4" w:rsidRDefault="00020DEC" w:rsidP="00020DEC">
      <w:pPr>
        <w:spacing w:after="0" w:line="240" w:lineRule="auto"/>
        <w:ind w:left="5103"/>
        <w:rPr>
          <w:rFonts w:ascii="Times New Roman" w:hAnsi="Times New Roman"/>
        </w:rPr>
      </w:pPr>
    </w:p>
    <w:p w:rsidR="00020DEC" w:rsidRPr="00556CA4" w:rsidRDefault="00020DEC" w:rsidP="00020DEC">
      <w:pPr>
        <w:pBdr>
          <w:top w:val="single" w:sz="4" w:space="1" w:color="auto"/>
        </w:pBdr>
        <w:spacing w:after="0" w:line="240" w:lineRule="auto"/>
        <w:ind w:left="5103"/>
        <w:rPr>
          <w:rFonts w:ascii="Times New Roman" w:hAnsi="Times New Roman"/>
        </w:rPr>
      </w:pPr>
    </w:p>
    <w:p w:rsidR="00020DEC" w:rsidRPr="00556CA4" w:rsidRDefault="00020DEC" w:rsidP="00020DEC">
      <w:pPr>
        <w:spacing w:after="0" w:line="240" w:lineRule="auto"/>
        <w:ind w:left="5103"/>
        <w:rPr>
          <w:rFonts w:ascii="Times New Roman" w:hAnsi="Times New Roman"/>
        </w:rPr>
      </w:pPr>
    </w:p>
    <w:p w:rsidR="00020DEC" w:rsidRPr="00556CA4" w:rsidRDefault="00020DEC" w:rsidP="00020DEC">
      <w:pPr>
        <w:pBdr>
          <w:top w:val="single" w:sz="4" w:space="1" w:color="auto"/>
        </w:pBdr>
        <w:spacing w:after="0" w:line="240" w:lineRule="auto"/>
        <w:ind w:left="5103"/>
        <w:jc w:val="center"/>
        <w:rPr>
          <w:rFonts w:ascii="Times New Roman" w:hAnsi="Times New Roman"/>
          <w:vertAlign w:val="superscript"/>
        </w:rPr>
      </w:pPr>
      <w:r w:rsidRPr="00556CA4">
        <w:rPr>
          <w:rFonts w:ascii="Times New Roman" w:hAnsi="Times New Roman"/>
          <w:vertAlign w:val="superscript"/>
        </w:rPr>
        <w:t>(Ф.И.О., адрес заявителя (Представителя заявителя)</w:t>
      </w:r>
    </w:p>
    <w:p w:rsidR="00020DEC" w:rsidRPr="00556CA4" w:rsidRDefault="00020DEC" w:rsidP="00020DEC">
      <w:pPr>
        <w:spacing w:after="0" w:line="240" w:lineRule="auto"/>
        <w:ind w:left="5103"/>
        <w:rPr>
          <w:rFonts w:ascii="Times New Roman" w:hAnsi="Times New Roman"/>
        </w:rPr>
      </w:pPr>
    </w:p>
    <w:p w:rsidR="00020DEC" w:rsidRPr="00556CA4" w:rsidRDefault="00020DEC" w:rsidP="00020DEC">
      <w:pPr>
        <w:pBdr>
          <w:top w:val="single" w:sz="4" w:space="1" w:color="auto"/>
        </w:pBdr>
        <w:spacing w:after="0" w:line="240" w:lineRule="auto"/>
        <w:ind w:left="5103"/>
        <w:jc w:val="center"/>
        <w:rPr>
          <w:rFonts w:ascii="Times New Roman" w:hAnsi="Times New Roman"/>
          <w:vertAlign w:val="superscript"/>
        </w:rPr>
      </w:pPr>
      <w:r w:rsidRPr="00556CA4">
        <w:rPr>
          <w:rFonts w:ascii="Times New Roman" w:hAnsi="Times New Roman"/>
          <w:vertAlign w:val="superscript"/>
        </w:rPr>
        <w:t>(регистрационный номер заявления о присвоении объекту адресации адреса или аннулировании его адреса)</w:t>
      </w:r>
    </w:p>
    <w:p w:rsidR="00020DEC" w:rsidRPr="00556CA4" w:rsidRDefault="00020DEC" w:rsidP="00020DEC">
      <w:pPr>
        <w:pBdr>
          <w:top w:val="single" w:sz="4" w:space="1" w:color="auto"/>
        </w:pBdr>
        <w:spacing w:after="0" w:line="240" w:lineRule="auto"/>
        <w:ind w:left="5103"/>
        <w:jc w:val="center"/>
        <w:rPr>
          <w:rFonts w:ascii="Times New Roman" w:hAnsi="Times New Roman"/>
        </w:rPr>
      </w:pPr>
    </w:p>
    <w:p w:rsidR="00020DEC" w:rsidRPr="00556CA4" w:rsidRDefault="00020DEC" w:rsidP="00020DEC">
      <w:pPr>
        <w:spacing w:after="0" w:line="240" w:lineRule="auto"/>
        <w:jc w:val="center"/>
        <w:rPr>
          <w:rFonts w:ascii="Times New Roman" w:hAnsi="Times New Roman"/>
          <w:b/>
          <w:bCs/>
        </w:rPr>
      </w:pPr>
      <w:r w:rsidRPr="00556CA4">
        <w:rPr>
          <w:rFonts w:ascii="Times New Roman" w:hAnsi="Times New Roman"/>
          <w:b/>
          <w:bCs/>
        </w:rPr>
        <w:t>Решение об отказе в предоставлении Муниципальной услуги 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20DEC" w:rsidRPr="00556CA4" w:rsidTr="00020DEC">
        <w:trPr>
          <w:jc w:val="center"/>
        </w:trPr>
        <w:tc>
          <w:tcPr>
            <w:tcW w:w="340" w:type="dxa"/>
            <w:tcBorders>
              <w:top w:val="nil"/>
              <w:left w:val="nil"/>
              <w:bottom w:val="nil"/>
              <w:right w:val="nil"/>
            </w:tcBorders>
            <w:vAlign w:val="bottom"/>
          </w:tcPr>
          <w:p w:rsidR="00020DEC" w:rsidRPr="00556CA4" w:rsidRDefault="00020DEC" w:rsidP="00020DEC">
            <w:pPr>
              <w:spacing w:after="0" w:line="240" w:lineRule="auto"/>
              <w:ind w:right="57"/>
              <w:jc w:val="right"/>
              <w:rPr>
                <w:rFonts w:ascii="Times New Roman" w:hAnsi="Times New Roman"/>
              </w:rPr>
            </w:pPr>
            <w:r w:rsidRPr="00556CA4">
              <w:rPr>
                <w:rFonts w:ascii="Times New Roman" w:hAnsi="Times New Roman"/>
              </w:rPr>
              <w:t>от</w:t>
            </w:r>
          </w:p>
        </w:tc>
        <w:tc>
          <w:tcPr>
            <w:tcW w:w="1588" w:type="dxa"/>
            <w:tcBorders>
              <w:top w:val="nil"/>
              <w:left w:val="nil"/>
              <w:bottom w:val="single" w:sz="4" w:space="0" w:color="auto"/>
              <w:right w:val="nil"/>
            </w:tcBorders>
            <w:vAlign w:val="bottom"/>
          </w:tcPr>
          <w:p w:rsidR="00020DEC" w:rsidRPr="00556CA4" w:rsidRDefault="00020DEC" w:rsidP="00020DEC">
            <w:pPr>
              <w:spacing w:after="0" w:line="240" w:lineRule="auto"/>
              <w:jc w:val="center"/>
              <w:rPr>
                <w:rFonts w:ascii="Times New Roman" w:hAnsi="Times New Roman"/>
              </w:rPr>
            </w:pPr>
          </w:p>
        </w:tc>
        <w:tc>
          <w:tcPr>
            <w:tcW w:w="1134" w:type="dxa"/>
            <w:tcBorders>
              <w:top w:val="nil"/>
              <w:left w:val="nil"/>
              <w:bottom w:val="nil"/>
              <w:right w:val="nil"/>
            </w:tcBorders>
            <w:vAlign w:val="bottom"/>
          </w:tcPr>
          <w:p w:rsidR="00020DEC" w:rsidRPr="00556CA4" w:rsidRDefault="00020DEC" w:rsidP="00020DEC">
            <w:pPr>
              <w:spacing w:after="0" w:line="240" w:lineRule="auto"/>
              <w:ind w:right="57"/>
              <w:jc w:val="right"/>
              <w:rPr>
                <w:rFonts w:ascii="Times New Roman" w:hAnsi="Times New Roman"/>
              </w:rPr>
            </w:pPr>
            <w:r w:rsidRPr="00556CA4">
              <w:rPr>
                <w:rFonts w:ascii="Times New Roman" w:hAnsi="Times New Roman"/>
              </w:rPr>
              <w:t>№</w:t>
            </w:r>
          </w:p>
        </w:tc>
        <w:tc>
          <w:tcPr>
            <w:tcW w:w="1134" w:type="dxa"/>
            <w:tcBorders>
              <w:top w:val="nil"/>
              <w:left w:val="nil"/>
              <w:bottom w:val="single" w:sz="4" w:space="0" w:color="auto"/>
              <w:right w:val="nil"/>
            </w:tcBorders>
            <w:vAlign w:val="bottom"/>
          </w:tcPr>
          <w:p w:rsidR="00020DEC" w:rsidRPr="00556CA4" w:rsidRDefault="00020DEC" w:rsidP="00020DEC">
            <w:pPr>
              <w:spacing w:after="0" w:line="240" w:lineRule="auto"/>
              <w:jc w:val="center"/>
              <w:rPr>
                <w:rFonts w:ascii="Times New Roman" w:hAnsi="Times New Roman"/>
              </w:rPr>
            </w:pPr>
          </w:p>
        </w:tc>
      </w:tr>
    </w:tbl>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rPr>
          <w:rFonts w:ascii="Times New Roman" w:hAnsi="Times New Roman"/>
        </w:rPr>
      </w:pP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jc w:val="center"/>
        <w:rPr>
          <w:rFonts w:ascii="Times New Roman" w:hAnsi="Times New Roman"/>
          <w:vertAlign w:val="superscript"/>
        </w:rPr>
      </w:pPr>
      <w:r w:rsidRPr="00556CA4">
        <w:rPr>
          <w:rFonts w:ascii="Times New Roman" w:hAnsi="Times New Roman"/>
          <w:vertAlign w:val="superscript"/>
        </w:rPr>
        <w:t>(наименование органа местного самоуправления)</w:t>
      </w:r>
    </w:p>
    <w:p w:rsidR="00020DEC" w:rsidRPr="00556CA4" w:rsidRDefault="00020DEC" w:rsidP="00020DEC">
      <w:pPr>
        <w:tabs>
          <w:tab w:val="right" w:pos="9923"/>
        </w:tabs>
        <w:spacing w:after="0" w:line="240" w:lineRule="auto"/>
        <w:rPr>
          <w:rFonts w:ascii="Times New Roman" w:hAnsi="Times New Roman"/>
        </w:rPr>
      </w:pPr>
      <w:r w:rsidRPr="00556CA4">
        <w:rPr>
          <w:rFonts w:ascii="Times New Roman" w:hAnsi="Times New Roman"/>
        </w:rPr>
        <w:t xml:space="preserve">сообщает, что </w:t>
      </w:r>
      <w:r w:rsidRPr="00556CA4">
        <w:rPr>
          <w:rFonts w:ascii="Times New Roman" w:hAnsi="Times New Roman"/>
        </w:rPr>
        <w:tab/>
        <w:t>,</w:t>
      </w:r>
    </w:p>
    <w:p w:rsidR="00020DEC" w:rsidRPr="00556CA4" w:rsidRDefault="00020DEC" w:rsidP="00020DEC">
      <w:pPr>
        <w:pBdr>
          <w:top w:val="single" w:sz="4" w:space="1" w:color="auto"/>
        </w:pBdr>
        <w:spacing w:after="0" w:line="240" w:lineRule="auto"/>
        <w:ind w:left="1559" w:right="113"/>
        <w:jc w:val="center"/>
        <w:rPr>
          <w:rFonts w:ascii="Times New Roman" w:hAnsi="Times New Roman"/>
          <w:vertAlign w:val="superscript"/>
        </w:rPr>
      </w:pPr>
      <w:r w:rsidRPr="00556CA4">
        <w:rPr>
          <w:rFonts w:ascii="Times New Roman" w:hAnsi="Times New Roman"/>
          <w:vertAlign w:val="superscript"/>
        </w:rPr>
        <w:t>(Ф.И.О. заявителя в дательном падеже, наименование, номер и дата выдачи документа,</w:t>
      </w: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jc w:val="center"/>
        <w:rPr>
          <w:rFonts w:ascii="Times New Roman" w:hAnsi="Times New Roman"/>
          <w:vertAlign w:val="superscript"/>
        </w:rPr>
      </w:pPr>
      <w:r w:rsidRPr="00556CA4">
        <w:rPr>
          <w:rFonts w:ascii="Times New Roman" w:hAnsi="Times New Roman"/>
          <w:vertAlign w:val="superscript"/>
        </w:rPr>
        <w:t>подтверждающего личность, почтовый адрес – для физического лица; полное наименование, ИНН, КПП (для</w:t>
      </w: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jc w:val="center"/>
        <w:rPr>
          <w:rFonts w:ascii="Times New Roman" w:hAnsi="Times New Roman"/>
          <w:vertAlign w:val="superscript"/>
        </w:rPr>
      </w:pPr>
      <w:r w:rsidRPr="00556CA4">
        <w:rPr>
          <w:rFonts w:ascii="Times New Roman" w:hAnsi="Times New Roman"/>
          <w:vertAlign w:val="superscript"/>
        </w:rPr>
        <w:t>российского юридического лица), страна, дата и номер регистрации (для иностранного юридического лица),</w:t>
      </w:r>
    </w:p>
    <w:p w:rsidR="00020DEC" w:rsidRPr="00556CA4" w:rsidRDefault="00020DEC" w:rsidP="00020DEC">
      <w:pPr>
        <w:tabs>
          <w:tab w:val="right" w:pos="9921"/>
        </w:tabs>
        <w:spacing w:after="0" w:line="240" w:lineRule="auto"/>
        <w:rPr>
          <w:rFonts w:ascii="Times New Roman" w:hAnsi="Times New Roman"/>
        </w:rPr>
      </w:pPr>
      <w:r w:rsidRPr="00556CA4">
        <w:rPr>
          <w:rFonts w:ascii="Times New Roman" w:hAnsi="Times New Roman"/>
        </w:rPr>
        <w:tab/>
        <w:t>,</w:t>
      </w:r>
    </w:p>
    <w:p w:rsidR="00020DEC" w:rsidRPr="00556CA4" w:rsidRDefault="00020DEC" w:rsidP="00020DEC">
      <w:pPr>
        <w:pBdr>
          <w:top w:val="single" w:sz="4" w:space="1" w:color="auto"/>
        </w:pBdr>
        <w:spacing w:after="0" w:line="240" w:lineRule="auto"/>
        <w:ind w:right="113"/>
        <w:jc w:val="center"/>
        <w:rPr>
          <w:rFonts w:ascii="Times New Roman" w:hAnsi="Times New Roman"/>
          <w:vertAlign w:val="superscript"/>
        </w:rPr>
      </w:pPr>
      <w:r w:rsidRPr="00556CA4">
        <w:rPr>
          <w:rFonts w:ascii="Times New Roman" w:hAnsi="Times New Roman"/>
          <w:vertAlign w:val="superscript"/>
        </w:rPr>
        <w:t>почтовый адрес – для юридического лица)</w:t>
      </w:r>
    </w:p>
    <w:p w:rsidR="00020DEC" w:rsidRPr="00556CA4" w:rsidRDefault="00020DEC" w:rsidP="00020DEC">
      <w:pPr>
        <w:spacing w:after="0" w:line="240" w:lineRule="auto"/>
        <w:jc w:val="both"/>
        <w:rPr>
          <w:rFonts w:ascii="Times New Roman" w:hAnsi="Times New Roman"/>
        </w:rPr>
      </w:pPr>
      <w:r w:rsidRPr="00556CA4">
        <w:rPr>
          <w:rFonts w:ascii="Times New Roman" w:hAnsi="Times New Roman"/>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№1221, отказано в присвоении (аннулировании) адреса следующему</w:t>
      </w:r>
    </w:p>
    <w:p w:rsidR="00020DEC" w:rsidRPr="00556CA4" w:rsidRDefault="00020DEC" w:rsidP="00020DEC">
      <w:pPr>
        <w:spacing w:after="0" w:line="240" w:lineRule="auto"/>
        <w:jc w:val="center"/>
        <w:rPr>
          <w:rFonts w:ascii="Times New Roman" w:hAnsi="Times New Roman"/>
          <w:vertAlign w:val="superscript"/>
        </w:rPr>
      </w:pPr>
      <w:r w:rsidRPr="00556CA4">
        <w:rPr>
          <w:rFonts w:ascii="Times New Roman" w:hAnsi="Times New Roman"/>
          <w:vertAlign w:val="superscript"/>
        </w:rPr>
        <w:t>(нужное подчеркнуть)</w:t>
      </w:r>
    </w:p>
    <w:p w:rsidR="00020DEC" w:rsidRPr="00556CA4" w:rsidRDefault="00020DEC" w:rsidP="00020DEC">
      <w:pPr>
        <w:spacing w:after="0" w:line="240" w:lineRule="auto"/>
        <w:rPr>
          <w:rFonts w:ascii="Times New Roman" w:hAnsi="Times New Roman"/>
        </w:rPr>
      </w:pPr>
      <w:r w:rsidRPr="00556CA4">
        <w:rPr>
          <w:rFonts w:ascii="Times New Roman" w:hAnsi="Times New Roman"/>
        </w:rPr>
        <w:t xml:space="preserve">объекту адресации </w:t>
      </w:r>
    </w:p>
    <w:p w:rsidR="00020DEC" w:rsidRPr="00556CA4" w:rsidRDefault="00020DEC" w:rsidP="00020DEC">
      <w:pPr>
        <w:pBdr>
          <w:top w:val="single" w:sz="4" w:space="1" w:color="auto"/>
        </w:pBdr>
        <w:spacing w:after="0" w:line="240" w:lineRule="auto"/>
        <w:ind w:left="2070"/>
        <w:jc w:val="center"/>
        <w:rPr>
          <w:rFonts w:ascii="Times New Roman" w:hAnsi="Times New Roman"/>
          <w:vertAlign w:val="superscript"/>
        </w:rPr>
      </w:pPr>
      <w:r w:rsidRPr="00556CA4">
        <w:rPr>
          <w:rFonts w:ascii="Times New Roman" w:hAnsi="Times New Roman"/>
          <w:vertAlign w:val="superscript"/>
        </w:rPr>
        <w:t>(вид и наименование объекта адресации, описание</w:t>
      </w: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jc w:val="center"/>
        <w:rPr>
          <w:rFonts w:ascii="Times New Roman" w:hAnsi="Times New Roman"/>
          <w:vertAlign w:val="superscript"/>
        </w:rPr>
      </w:pPr>
      <w:r w:rsidRPr="00556CA4">
        <w:rPr>
          <w:rFonts w:ascii="Times New Roman" w:hAnsi="Times New Roman"/>
          <w:vertAlign w:val="superscript"/>
        </w:rPr>
        <w:t>местонахождения объекта адресации в случае обращения заявителя о присвоении объекту адресации адреса,</w:t>
      </w: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jc w:val="center"/>
        <w:rPr>
          <w:rFonts w:ascii="Times New Roman" w:hAnsi="Times New Roman"/>
          <w:vertAlign w:val="superscript"/>
        </w:rPr>
      </w:pPr>
      <w:r w:rsidRPr="00556CA4">
        <w:rPr>
          <w:rFonts w:ascii="Times New Roman" w:hAnsi="Times New Roman"/>
          <w:vertAlign w:val="superscript"/>
        </w:rPr>
        <w:t>адрес объекта адресации в случае обращения заявителя об аннулировании его адреса)</w:t>
      </w:r>
    </w:p>
    <w:p w:rsidR="00020DEC" w:rsidRPr="00556CA4" w:rsidRDefault="00020DEC" w:rsidP="00020DEC">
      <w:pPr>
        <w:spacing w:after="0" w:line="240" w:lineRule="auto"/>
        <w:rPr>
          <w:rFonts w:ascii="Times New Roman" w:hAnsi="Times New Roman"/>
        </w:rPr>
      </w:pPr>
    </w:p>
    <w:p w:rsidR="00020DEC" w:rsidRPr="00556CA4" w:rsidRDefault="00020DEC" w:rsidP="00020DEC">
      <w:pPr>
        <w:pBdr>
          <w:top w:val="single" w:sz="4" w:space="1" w:color="auto"/>
        </w:pBdr>
        <w:spacing w:after="0" w:line="240" w:lineRule="auto"/>
        <w:rPr>
          <w:rFonts w:ascii="Times New Roman" w:hAnsi="Times New Roman"/>
        </w:rPr>
      </w:pPr>
    </w:p>
    <w:p w:rsidR="00020DEC" w:rsidRPr="00556CA4" w:rsidRDefault="00020DEC" w:rsidP="00020DEC">
      <w:pPr>
        <w:spacing w:after="0" w:line="240" w:lineRule="auto"/>
        <w:rPr>
          <w:rFonts w:ascii="Times New Roman" w:hAnsi="Times New Roman"/>
        </w:rPr>
      </w:pPr>
      <w:r w:rsidRPr="00556CA4">
        <w:rPr>
          <w:rFonts w:ascii="Times New Roman" w:hAnsi="Times New Roman"/>
        </w:rPr>
        <w:t xml:space="preserve">по следующим основаниям (выбрать): </w:t>
      </w:r>
    </w:p>
    <w:p w:rsidR="00020DEC" w:rsidRPr="00556CA4" w:rsidRDefault="00020DEC" w:rsidP="00020DEC">
      <w:pPr>
        <w:pStyle w:val="111"/>
        <w:numPr>
          <w:ilvl w:val="2"/>
          <w:numId w:val="29"/>
        </w:numPr>
        <w:ind w:left="709"/>
        <w:rPr>
          <w:sz w:val="22"/>
          <w:szCs w:val="22"/>
        </w:rPr>
      </w:pPr>
      <w:r w:rsidRPr="00556CA4">
        <w:rPr>
          <w:sz w:val="22"/>
          <w:szCs w:val="22"/>
        </w:rPr>
        <w:t>Наличие противоречивых сведений в Заявлении и приложенных к нему документах</w:t>
      </w:r>
      <w:r w:rsidRPr="00556CA4">
        <w:rPr>
          <w:sz w:val="22"/>
          <w:szCs w:val="22"/>
          <w:lang w:eastAsia="ru-RU"/>
        </w:rPr>
        <w:t>.</w:t>
      </w:r>
    </w:p>
    <w:p w:rsidR="00020DEC" w:rsidRPr="00556CA4" w:rsidRDefault="00020DEC" w:rsidP="00020DEC">
      <w:pPr>
        <w:pStyle w:val="111"/>
        <w:numPr>
          <w:ilvl w:val="2"/>
          <w:numId w:val="29"/>
        </w:numPr>
        <w:ind w:left="709"/>
        <w:rPr>
          <w:sz w:val="22"/>
          <w:szCs w:val="22"/>
        </w:rPr>
      </w:pPr>
      <w:r w:rsidRPr="00556CA4">
        <w:rPr>
          <w:sz w:val="22"/>
          <w:szCs w:val="22"/>
        </w:rPr>
        <w:t>Несоответствие категории Заявителя кругу лиц, имеющим право на получение Муниципальной услуги;</w:t>
      </w:r>
    </w:p>
    <w:p w:rsidR="00020DEC" w:rsidRPr="00556CA4" w:rsidRDefault="00020DEC" w:rsidP="00020DEC">
      <w:pPr>
        <w:pStyle w:val="111"/>
        <w:numPr>
          <w:ilvl w:val="2"/>
          <w:numId w:val="29"/>
        </w:numPr>
        <w:ind w:left="709"/>
        <w:rPr>
          <w:sz w:val="22"/>
          <w:szCs w:val="22"/>
        </w:rPr>
      </w:pPr>
      <w:r w:rsidRPr="00556CA4">
        <w:rPr>
          <w:sz w:val="22"/>
          <w:szCs w:val="22"/>
        </w:rPr>
        <w:t>Заявление подано лицом, не имеющим полномочий представлять интересы Заявителя.</w:t>
      </w:r>
    </w:p>
    <w:p w:rsidR="00020DEC" w:rsidRPr="00556CA4" w:rsidRDefault="00020DEC" w:rsidP="00020DEC">
      <w:pPr>
        <w:pStyle w:val="111"/>
        <w:numPr>
          <w:ilvl w:val="2"/>
          <w:numId w:val="29"/>
        </w:numPr>
        <w:ind w:left="709"/>
        <w:rPr>
          <w:sz w:val="22"/>
          <w:szCs w:val="22"/>
        </w:rPr>
      </w:pPr>
      <w:r w:rsidRPr="00556CA4">
        <w:rPr>
          <w:sz w:val="22"/>
          <w:szCs w:val="22"/>
        </w:rPr>
        <w:t xml:space="preserve">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020DEC" w:rsidRPr="00556CA4" w:rsidRDefault="00020DEC" w:rsidP="00020DEC">
      <w:pPr>
        <w:pStyle w:val="111"/>
        <w:numPr>
          <w:ilvl w:val="2"/>
          <w:numId w:val="29"/>
        </w:numPr>
        <w:ind w:left="709"/>
        <w:rPr>
          <w:sz w:val="22"/>
          <w:szCs w:val="22"/>
        </w:rPr>
      </w:pPr>
      <w:r w:rsidRPr="00556CA4">
        <w:rPr>
          <w:sz w:val="22"/>
          <w:szCs w:val="22"/>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0DEC" w:rsidRPr="00556CA4" w:rsidRDefault="00020DEC" w:rsidP="00020DEC">
      <w:pPr>
        <w:pStyle w:val="111"/>
        <w:numPr>
          <w:ilvl w:val="2"/>
          <w:numId w:val="29"/>
        </w:numPr>
        <w:ind w:left="709"/>
        <w:rPr>
          <w:sz w:val="22"/>
          <w:szCs w:val="22"/>
        </w:rPr>
      </w:pPr>
      <w:r w:rsidRPr="00556CA4">
        <w:rPr>
          <w:sz w:val="22"/>
          <w:szCs w:val="22"/>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020DEC" w:rsidRPr="00556CA4" w:rsidRDefault="00020DEC" w:rsidP="00020DEC">
      <w:pPr>
        <w:pStyle w:val="a9"/>
        <w:spacing w:after="0" w:line="240" w:lineRule="auto"/>
        <w:jc w:val="both"/>
        <w:rPr>
          <w:rFonts w:ascii="Times New Roman" w:hAnsi="Times New Roman"/>
        </w:rPr>
      </w:pPr>
    </w:p>
    <w:p w:rsidR="00020DEC" w:rsidRPr="00556CA4" w:rsidRDefault="00020DEC" w:rsidP="00020DEC">
      <w:pPr>
        <w:pStyle w:val="a9"/>
        <w:spacing w:after="0" w:line="240" w:lineRule="auto"/>
        <w:jc w:val="both"/>
        <w:rPr>
          <w:rFonts w:ascii="Times New Roman" w:hAnsi="Times New Roman"/>
        </w:rPr>
      </w:pPr>
    </w:p>
    <w:p w:rsidR="00020DEC" w:rsidRPr="00556CA4" w:rsidRDefault="00020DEC" w:rsidP="00020DEC">
      <w:pPr>
        <w:pBdr>
          <w:top w:val="single" w:sz="4" w:space="1" w:color="auto"/>
        </w:pBdr>
        <w:spacing w:after="0" w:line="240" w:lineRule="auto"/>
        <w:ind w:right="113"/>
        <w:jc w:val="center"/>
        <w:rPr>
          <w:rFonts w:ascii="Times New Roman" w:hAnsi="Times New Roman"/>
        </w:rPr>
      </w:pPr>
      <w:r w:rsidRPr="00556CA4">
        <w:rPr>
          <w:rFonts w:ascii="Times New Roman" w:hAnsi="Times New Roman"/>
        </w:rPr>
        <w:t>(нужное подчеркнуть)</w:t>
      </w:r>
    </w:p>
    <w:p w:rsidR="00020DEC" w:rsidRPr="00556CA4" w:rsidRDefault="00020DEC" w:rsidP="00020DEC">
      <w:pPr>
        <w:tabs>
          <w:tab w:val="right" w:pos="9921"/>
        </w:tabs>
        <w:spacing w:after="0" w:line="240" w:lineRule="auto"/>
        <w:rPr>
          <w:rFonts w:ascii="Times New Roman" w:hAnsi="Times New Roman"/>
        </w:rPr>
      </w:pPr>
      <w:r w:rsidRPr="00556CA4">
        <w:rPr>
          <w:rFonts w:ascii="Times New Roman" w:hAnsi="Times New Roman"/>
        </w:rPr>
        <w:tab/>
        <w:t>.</w:t>
      </w:r>
    </w:p>
    <w:p w:rsidR="00020DEC" w:rsidRPr="00556CA4" w:rsidRDefault="00020DEC" w:rsidP="00020DEC">
      <w:pPr>
        <w:spacing w:after="0" w:line="240" w:lineRule="auto"/>
        <w:ind w:firstLine="567"/>
        <w:jc w:val="both"/>
        <w:rPr>
          <w:rFonts w:ascii="Times New Roman" w:hAnsi="Times New Roman"/>
        </w:rPr>
      </w:pPr>
      <w:r w:rsidRPr="00556CA4">
        <w:rPr>
          <w:rFonts w:ascii="Times New Roman" w:hAnsi="Times New Roman"/>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 __________________________________________________________________________________________________________________________________________________________________________</w:t>
      </w:r>
    </w:p>
    <w:p w:rsidR="00020DEC" w:rsidRPr="00556CA4" w:rsidRDefault="00020DEC" w:rsidP="00020DEC">
      <w:pPr>
        <w:rPr>
          <w:rFonts w:ascii="Times New Roman" w:hAnsi="Times New Roman"/>
          <w:color w:val="000000"/>
        </w:rPr>
      </w:pPr>
    </w:p>
    <w:p w:rsidR="00020DEC" w:rsidRPr="00556CA4" w:rsidRDefault="00020DEC" w:rsidP="00020DEC">
      <w:pPr>
        <w:rPr>
          <w:rFonts w:ascii="Times New Roman" w:hAnsi="Times New Roman"/>
          <w:color w:val="000000"/>
        </w:rPr>
      </w:pPr>
    </w:p>
    <w:p w:rsidR="00020DEC" w:rsidRPr="00556CA4" w:rsidRDefault="00020DEC" w:rsidP="00020DEC">
      <w:pPr>
        <w:rPr>
          <w:rFonts w:ascii="Times New Roman" w:hAnsi="Times New Roman"/>
          <w:color w:val="000000"/>
        </w:rPr>
      </w:pPr>
      <w:r w:rsidRPr="00556CA4">
        <w:rPr>
          <w:rFonts w:ascii="Times New Roman" w:hAnsi="Times New Roman"/>
          <w:color w:val="000000"/>
        </w:rPr>
        <w:t>Уполномоченное должностное лицо __________________________ (подпись, фамилия, инициалы)</w:t>
      </w:r>
    </w:p>
    <w:p w:rsidR="00020DEC" w:rsidRPr="00556CA4" w:rsidRDefault="00020DEC" w:rsidP="00020DEC">
      <w:pPr>
        <w:spacing w:after="0" w:line="240" w:lineRule="auto"/>
        <w:rPr>
          <w:rFonts w:ascii="Times New Roman" w:hAnsi="Times New Roman"/>
          <w:bCs/>
          <w:iCs/>
        </w:rPr>
      </w:pPr>
    </w:p>
    <w:p w:rsidR="00020DEC" w:rsidRPr="00556CA4" w:rsidRDefault="00020DEC" w:rsidP="00020DEC">
      <w:pPr>
        <w:spacing w:after="0" w:line="240" w:lineRule="auto"/>
        <w:rPr>
          <w:rFonts w:ascii="Times New Roman" w:eastAsia="Times New Roman" w:hAnsi="Times New Roman"/>
          <w:b/>
          <w:bCs/>
          <w:iCs/>
          <w:lang w:eastAsia="ru-RU"/>
        </w:rPr>
      </w:pPr>
      <w:bookmarkStart w:id="228" w:name="_Toc441496569"/>
      <w:r w:rsidRPr="00556CA4">
        <w:rPr>
          <w:rFonts w:ascii="Times New Roman" w:hAnsi="Times New Roman"/>
        </w:rPr>
        <w:br w:type="page"/>
      </w:r>
    </w:p>
    <w:p w:rsidR="00020DEC" w:rsidRPr="00556CA4" w:rsidRDefault="00020DEC" w:rsidP="00020DEC">
      <w:pPr>
        <w:pStyle w:val="1-"/>
        <w:spacing w:before="0" w:after="0"/>
        <w:ind w:left="6521"/>
        <w:jc w:val="left"/>
        <w:rPr>
          <w:b w:val="0"/>
          <w:sz w:val="22"/>
          <w:szCs w:val="22"/>
        </w:rPr>
      </w:pPr>
      <w:bookmarkStart w:id="229" w:name="_Toc478059911"/>
      <w:r w:rsidRPr="00556CA4">
        <w:rPr>
          <w:b w:val="0"/>
          <w:sz w:val="22"/>
          <w:szCs w:val="22"/>
        </w:rPr>
        <w:lastRenderedPageBreak/>
        <w:t xml:space="preserve">Приложение </w:t>
      </w:r>
      <w:bookmarkEnd w:id="229"/>
      <w:r w:rsidRPr="00556CA4">
        <w:rPr>
          <w:b w:val="0"/>
          <w:sz w:val="22"/>
          <w:szCs w:val="22"/>
        </w:rPr>
        <w:t>6</w:t>
      </w:r>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 xml:space="preserve">административного регламента предоставления Муниципальной услуги </w:t>
      </w:r>
    </w:p>
    <w:p w:rsidR="00020DEC" w:rsidRPr="00556CA4" w:rsidRDefault="00020DEC" w:rsidP="00020DEC">
      <w:pPr>
        <w:pStyle w:val="1-"/>
        <w:spacing w:before="0" w:after="0"/>
        <w:ind w:left="6521"/>
        <w:jc w:val="left"/>
        <w:outlineLvl w:val="9"/>
        <w:rPr>
          <w:b w:val="0"/>
          <w:bCs w:val="0"/>
          <w:iCs w:val="0"/>
          <w:sz w:val="22"/>
          <w:szCs w:val="22"/>
          <w:lang w:eastAsia="ar-SA"/>
        </w:rPr>
      </w:pPr>
    </w:p>
    <w:p w:rsidR="00020DEC" w:rsidRPr="00556CA4" w:rsidRDefault="00020DEC" w:rsidP="00020DEC">
      <w:pPr>
        <w:pStyle w:val="22"/>
        <w:rPr>
          <w:sz w:val="22"/>
          <w:szCs w:val="22"/>
        </w:rPr>
      </w:pPr>
      <w:bookmarkStart w:id="230" w:name="_Toc478059912"/>
      <w:r w:rsidRPr="00556CA4">
        <w:rPr>
          <w:sz w:val="22"/>
          <w:szCs w:val="22"/>
        </w:rPr>
        <w:t>Список нормативных правовых актов, в соответствии с которыми осуществляется предоставление Муниципальной услуги</w:t>
      </w:r>
      <w:bookmarkEnd w:id="228"/>
      <w:bookmarkEnd w:id="230"/>
    </w:p>
    <w:p w:rsidR="00020DEC" w:rsidRPr="00556CA4" w:rsidRDefault="00020DEC" w:rsidP="00020DEC">
      <w:pPr>
        <w:pStyle w:val="ConsPlusNormal"/>
        <w:spacing w:line="276" w:lineRule="auto"/>
        <w:ind w:firstLine="426"/>
        <w:jc w:val="both"/>
        <w:rPr>
          <w:rFonts w:ascii="Times New Roman" w:hAnsi="Times New Roman" w:cs="Times New Roman"/>
        </w:rPr>
      </w:pPr>
      <w:r w:rsidRPr="00556CA4">
        <w:rPr>
          <w:rFonts w:ascii="Times New Roman" w:hAnsi="Times New Roman" w:cs="Times New Roman"/>
        </w:rPr>
        <w:t>Предоставление Муниципальной услуги осуществляется в соответствии с:</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Федеральным законом от 06.10.2003г. № 131-ФЗ «Об общих принципах организации местного самоуправления в Российской Федерации»;</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Федеральным законом от 02.05.2006г. № 59-ФЗ «О порядке рассмотрения обращений граждан Российской Федерации»;</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Федеральным законом от 27.07.2010г. № 210-ФЗ «Об организации предоставления государственных и муниципальных услуг»;</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Постановлением Правительства Российской Федерации от 19.11.2014г. № 1221 «Об утверждении Правил присвоения, изменения и аннулирования адресов»;</w:t>
      </w:r>
    </w:p>
    <w:p w:rsidR="00020DEC" w:rsidRPr="00556CA4" w:rsidRDefault="00020DEC" w:rsidP="00020DEC">
      <w:pPr>
        <w:pStyle w:val="ConsPlusNormal"/>
        <w:numPr>
          <w:ilvl w:val="0"/>
          <w:numId w:val="22"/>
        </w:numPr>
        <w:jc w:val="both"/>
        <w:rPr>
          <w:rFonts w:ascii="Times New Roman" w:hAnsi="Times New Roman" w:cs="Times New Roman"/>
        </w:rPr>
      </w:pPr>
      <w:r w:rsidRPr="00556CA4">
        <w:rPr>
          <w:rFonts w:ascii="Times New Roman" w:hAnsi="Times New Roman" w:cs="Times New Roman"/>
        </w:rPr>
        <w:t>Федеральный закон от 13.07.2015 № 218-ФЗ «О Муниципальной регистрации недвижимости»;</w:t>
      </w:r>
    </w:p>
    <w:p w:rsidR="00020DEC" w:rsidRPr="00556CA4" w:rsidRDefault="00020DEC" w:rsidP="00020DEC">
      <w:pPr>
        <w:pStyle w:val="ConsPlusNormal"/>
        <w:numPr>
          <w:ilvl w:val="0"/>
          <w:numId w:val="22"/>
        </w:numPr>
        <w:jc w:val="both"/>
        <w:rPr>
          <w:rFonts w:ascii="Times New Roman" w:hAnsi="Times New Roman" w:cs="Times New Roman"/>
        </w:rPr>
      </w:pPr>
      <w:r w:rsidRPr="00556CA4">
        <w:rPr>
          <w:rFonts w:ascii="Times New Roman" w:hAnsi="Times New Roman" w:cs="Times New Roman"/>
        </w:rPr>
        <w:t>Федеральный закон от 24.07.2007 № 221-ФЗ «О кадастровой деятельности»;</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Приказом ФНС РФ от 31.08.2011г. № ММВ-7-6/529 «Об утверждении Порядка ведения адресной системы и предоставления содержащейся в ней адресной информации»;</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Приказом ФНС РФ от 31.08.2011г. № ММВ-7-1/525 «Об утверждении Единых требований к описанию адресов при ведении ведомственных информационных ресурсов»;</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Законом Московской области от 05.10.2006г. № 164/2006-ОЗ «О рассмотрении обращений граждан»;</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rsidR="00020DEC" w:rsidRPr="00556CA4" w:rsidRDefault="00020DEC" w:rsidP="00020DEC">
      <w:pPr>
        <w:pStyle w:val="ConsPlusNormal"/>
        <w:numPr>
          <w:ilvl w:val="0"/>
          <w:numId w:val="22"/>
        </w:numPr>
        <w:ind w:left="0" w:firstLine="426"/>
        <w:jc w:val="both"/>
        <w:rPr>
          <w:rFonts w:ascii="Times New Roman" w:hAnsi="Times New Roman" w:cs="Times New Roman"/>
        </w:rPr>
      </w:pPr>
      <w:r w:rsidRPr="00556CA4">
        <w:rPr>
          <w:rFonts w:ascii="Times New Roman" w:hAnsi="Times New Roman" w:cs="Times New Roman"/>
        </w:rPr>
        <w:lastRenderedPageBreak/>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rsidR="00020DEC" w:rsidRPr="00556CA4" w:rsidRDefault="00020DEC" w:rsidP="00020DEC">
      <w:pPr>
        <w:spacing w:after="0" w:line="240" w:lineRule="auto"/>
        <w:rPr>
          <w:rFonts w:ascii="Times New Roman" w:eastAsia="Times New Roman" w:hAnsi="Times New Roman"/>
          <w:b/>
          <w:lang w:eastAsia="ru-RU"/>
        </w:rPr>
      </w:pPr>
      <w:r w:rsidRPr="00556CA4">
        <w:rPr>
          <w:rFonts w:ascii="Times New Roman" w:eastAsia="Times New Roman" w:hAnsi="Times New Roman"/>
          <w:b/>
          <w:lang w:eastAsia="ru-RU"/>
        </w:rPr>
        <w:br w:type="page"/>
      </w:r>
    </w:p>
    <w:p w:rsidR="00D911EB" w:rsidRPr="00556CA4" w:rsidRDefault="00020DEC" w:rsidP="00D911EB">
      <w:pPr>
        <w:pStyle w:val="1-"/>
        <w:spacing w:before="0" w:after="0"/>
        <w:ind w:left="6521"/>
        <w:jc w:val="left"/>
        <w:rPr>
          <w:b w:val="0"/>
          <w:sz w:val="22"/>
          <w:szCs w:val="22"/>
        </w:rPr>
      </w:pPr>
      <w:bookmarkStart w:id="231" w:name="_Toc478059913"/>
      <w:r w:rsidRPr="00556CA4">
        <w:rPr>
          <w:b w:val="0"/>
          <w:sz w:val="22"/>
          <w:szCs w:val="22"/>
        </w:rPr>
        <w:lastRenderedPageBreak/>
        <w:t>Приложение 7</w:t>
      </w:r>
      <w:bookmarkEnd w:id="231"/>
    </w:p>
    <w:p w:rsidR="00020DEC" w:rsidRPr="00556CA4" w:rsidRDefault="00020DEC" w:rsidP="00020DEC">
      <w:pPr>
        <w:pStyle w:val="1-"/>
        <w:spacing w:before="0" w:after="0"/>
        <w:ind w:left="6521"/>
        <w:jc w:val="left"/>
        <w:outlineLvl w:val="9"/>
        <w:rPr>
          <w:b w:val="0"/>
          <w:bCs w:val="0"/>
          <w:iCs w:val="0"/>
          <w:sz w:val="22"/>
          <w:szCs w:val="22"/>
          <w:lang w:eastAsia="ar-SA"/>
        </w:rPr>
      </w:pPr>
      <w:r w:rsidRPr="00556CA4">
        <w:rPr>
          <w:b w:val="0"/>
          <w:bCs w:val="0"/>
          <w:iCs w:val="0"/>
          <w:sz w:val="22"/>
          <w:szCs w:val="22"/>
          <w:lang w:eastAsia="ar-SA"/>
        </w:rPr>
        <w:t xml:space="preserve">административного регламента предоставления Муниципальной услуги </w:t>
      </w:r>
    </w:p>
    <w:p w:rsidR="00020DEC" w:rsidRPr="00556CA4" w:rsidRDefault="00020DEC" w:rsidP="00020DEC">
      <w:pPr>
        <w:spacing w:after="0" w:line="240" w:lineRule="auto"/>
        <w:rPr>
          <w:rFonts w:ascii="Times New Roman" w:eastAsia="Times New Roman" w:hAnsi="Times New Roman"/>
          <w:b/>
          <w:lang w:eastAsia="ru-RU"/>
        </w:rPr>
      </w:pPr>
    </w:p>
    <w:p w:rsidR="00020DEC" w:rsidRPr="00556CA4" w:rsidRDefault="00020DEC" w:rsidP="00020DEC">
      <w:pPr>
        <w:pStyle w:val="22"/>
        <w:rPr>
          <w:sz w:val="22"/>
          <w:szCs w:val="22"/>
        </w:rPr>
      </w:pPr>
      <w:bookmarkStart w:id="232" w:name="_Toc478059914"/>
      <w:r w:rsidRPr="00556CA4">
        <w:rPr>
          <w:sz w:val="22"/>
          <w:szCs w:val="22"/>
        </w:rPr>
        <w:t xml:space="preserve">Форма заявления о предоставлении Муниципальной услуги </w:t>
      </w:r>
      <w:bookmarkEnd w:id="232"/>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020DEC" w:rsidRPr="00556CA4" w:rsidTr="00020DE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20DEC">
        <w:tc>
          <w:tcPr>
            <w:tcW w:w="9639" w:type="dxa"/>
            <w:gridSpan w:val="11"/>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Заявление принято</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регистрационный номер _______________</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листов заявления ___________</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прилагаемых документов ____,</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 том числе оригиналов ___, копий ____, количество листов в оригиналах ____, копиях ____</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ФИО должностного лица ________________</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подпись должностного лица ____________</w:t>
            </w:r>
          </w:p>
        </w:tc>
      </w:tr>
      <w:tr w:rsidR="00020DEC" w:rsidRPr="00556CA4" w:rsidTr="00020DEC">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w:t>
            </w:r>
          </w:p>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w:t>
            </w:r>
          </w:p>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(наименование органа местного самоуправления, органа</w:t>
            </w:r>
          </w:p>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______________________________</w:t>
            </w:r>
          </w:p>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Муниципальной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дата "__" ____________ ____ г.</w:t>
            </w:r>
          </w:p>
        </w:tc>
      </w:tr>
      <w:tr w:rsidR="00020DEC" w:rsidRPr="00556CA4" w:rsidTr="00020DE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Прошу в отношении объекта адресации:</w:t>
            </w:r>
          </w:p>
        </w:tc>
      </w:tr>
      <w:tr w:rsidR="00020DEC" w:rsidRPr="00556CA4" w:rsidTr="00020DE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Вид:</w:t>
            </w:r>
          </w:p>
        </w:tc>
      </w:tr>
      <w:tr w:rsidR="00020DEC" w:rsidRPr="00556CA4" w:rsidTr="00020DE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Объект незавершенного строительства</w:t>
            </w:r>
          </w:p>
        </w:tc>
      </w:tr>
      <w:tr w:rsidR="00020DEC" w:rsidRPr="00556CA4" w:rsidTr="00020DE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Присвоить адрес</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 связи с:</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земельного участка(</w:t>
            </w:r>
            <w:proofErr w:type="spellStart"/>
            <w:r w:rsidRPr="00556CA4">
              <w:rPr>
                <w:rFonts w:ascii="Times New Roman" w:hAnsi="Times New Roman" w:cs="Times New Roman"/>
              </w:rPr>
              <w:t>ов</w:t>
            </w:r>
            <w:proofErr w:type="spellEnd"/>
            <w:r w:rsidRPr="00556CA4">
              <w:rPr>
                <w:rFonts w:ascii="Times New Roman" w:hAnsi="Times New Roman" w:cs="Times New Roman"/>
              </w:rPr>
              <w:t>) из земель, находящихся в Муниципальной или муниципальной собственности</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земельного участка(</w:t>
            </w:r>
            <w:proofErr w:type="spellStart"/>
            <w:r w:rsidRPr="00556CA4">
              <w:rPr>
                <w:rFonts w:ascii="Times New Roman" w:hAnsi="Times New Roman" w:cs="Times New Roman"/>
              </w:rPr>
              <w:t>ов</w:t>
            </w:r>
            <w:proofErr w:type="spellEnd"/>
            <w:r w:rsidRPr="00556CA4">
              <w:rPr>
                <w:rFonts w:ascii="Times New Roman" w:hAnsi="Times New Roman" w:cs="Times New Roman"/>
              </w:rPr>
              <w:t>) путем раздела земельного участка</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земельного участка, раздел которого осуществляется</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земельного участка путем объединения земельных участков</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 xml:space="preserve">Адрес объединяемого земельного участка </w:t>
            </w: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bl>
    <w:p w:rsidR="00020DEC" w:rsidRPr="00556CA4" w:rsidRDefault="00020DEC" w:rsidP="00020DE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020DEC" w:rsidRPr="00556CA4" w:rsidTr="00020DE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20DEC">
        <w:tc>
          <w:tcPr>
            <w:tcW w:w="9639" w:type="dxa"/>
            <w:gridSpan w:val="6"/>
            <w:tcBorders>
              <w:top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земельного участка(</w:t>
            </w:r>
            <w:proofErr w:type="spellStart"/>
            <w:r w:rsidRPr="00556CA4">
              <w:rPr>
                <w:rFonts w:ascii="Times New Roman" w:hAnsi="Times New Roman" w:cs="Times New Roman"/>
              </w:rPr>
              <w:t>ов</w:t>
            </w:r>
            <w:proofErr w:type="spellEnd"/>
            <w:r w:rsidRPr="00556CA4">
              <w:rPr>
                <w:rFonts w:ascii="Times New Roman" w:hAnsi="Times New Roman" w:cs="Times New Roman"/>
              </w:rPr>
              <w:t>) путем выдела из земельного участка</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земельного участка, из которого осуществляется выдел</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земельного участка(</w:t>
            </w:r>
            <w:proofErr w:type="spellStart"/>
            <w:r w:rsidRPr="00556CA4">
              <w:rPr>
                <w:rFonts w:ascii="Times New Roman" w:hAnsi="Times New Roman" w:cs="Times New Roman"/>
              </w:rPr>
              <w:t>ов</w:t>
            </w:r>
            <w:proofErr w:type="spellEnd"/>
            <w:r w:rsidRPr="00556CA4">
              <w:rPr>
                <w:rFonts w:ascii="Times New Roman" w:hAnsi="Times New Roman" w:cs="Times New Roman"/>
              </w:rPr>
              <w:t>) путем перераспределения земельных участков</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Количество земельных участков, которые перераспределяются</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 xml:space="preserve">Адрес земельного участка, который перераспределяется </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Строительством, реконструкцией здания, сооружения</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земельного участка, на котором осуществляется строительство (реконструкция)</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земельного участка, на котором осуществляется строительство (реконструкция)</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Переводом жилого помещения в нежилое помещение и нежилого помещения в жилое помещение</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Адрес помещения</w:t>
            </w: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22"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bl>
    <w:p w:rsidR="00020DEC" w:rsidRPr="00556CA4" w:rsidRDefault="00020DEC" w:rsidP="00020DE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020DEC" w:rsidRPr="00556CA4" w:rsidTr="00020DE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20DEC">
        <w:tc>
          <w:tcPr>
            <w:tcW w:w="9639" w:type="dxa"/>
            <w:gridSpan w:val="13"/>
            <w:tcBorders>
              <w:top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помещения(</w:t>
            </w:r>
            <w:proofErr w:type="spellStart"/>
            <w:r w:rsidRPr="00556CA4">
              <w:rPr>
                <w:rFonts w:ascii="Times New Roman" w:hAnsi="Times New Roman" w:cs="Times New Roman"/>
              </w:rPr>
              <w:t>ий</w:t>
            </w:r>
            <w:proofErr w:type="spellEnd"/>
            <w:r w:rsidRPr="00556CA4">
              <w:rPr>
                <w:rFonts w:ascii="Times New Roman" w:hAnsi="Times New Roman" w:cs="Times New Roman"/>
              </w:rPr>
              <w:t>) в здании, сооружении путем раздела здания, сооружения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здания, сооружения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помещения(</w:t>
            </w:r>
            <w:proofErr w:type="spellStart"/>
            <w:r w:rsidRPr="00556CA4">
              <w:rPr>
                <w:rFonts w:ascii="Times New Roman" w:hAnsi="Times New Roman" w:cs="Times New Roman"/>
              </w:rPr>
              <w:t>ий</w:t>
            </w:r>
            <w:proofErr w:type="spellEnd"/>
            <w:r w:rsidRPr="00556CA4">
              <w:rPr>
                <w:rFonts w:ascii="Times New Roman" w:hAnsi="Times New Roman" w:cs="Times New Roman"/>
              </w:rPr>
              <w:t>) в здании, сооружении путем раздела помещения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 xml:space="preserve">Количество помещений </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помещения, раздел которого осуществляется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Образование нежилого помещения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 xml:space="preserve">Адрес объединяемого помещения </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Образование нежилого помещения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Адрес здания, сооружения</w:t>
            </w: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bl>
    <w:p w:rsidR="00020DEC" w:rsidRPr="00556CA4" w:rsidRDefault="00020DEC" w:rsidP="00020DE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020DEC" w:rsidRPr="00556CA4" w:rsidTr="00020DE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20DEC">
        <w:tc>
          <w:tcPr>
            <w:tcW w:w="6316" w:type="dxa"/>
            <w:gridSpan w:val="4"/>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Аннулировать адрес объекта адресации:</w:t>
            </w: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10"/>
              <w:jc w:val="both"/>
              <w:rPr>
                <w:rFonts w:ascii="Times New Roman" w:hAnsi="Times New Roman" w:cs="Times New Roman"/>
              </w:rPr>
            </w:pPr>
            <w:r w:rsidRPr="00556CA4">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 связи с:</w:t>
            </w: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Прекращением существования объекта адресации</w:t>
            </w: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Присвоением объекту адресации нового адреса</w:t>
            </w: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bl>
    <w:p w:rsidR="00020DEC" w:rsidRPr="00556CA4" w:rsidRDefault="00020DEC" w:rsidP="00020DEC">
      <w:pPr>
        <w:pStyle w:val="ConsPlusNormal"/>
        <w:jc w:val="both"/>
        <w:rPr>
          <w:rFonts w:ascii="Times New Roman" w:hAnsi="Times New Roman"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020DEC" w:rsidRPr="00556CA4" w:rsidTr="00020DE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20DEC">
        <w:tc>
          <w:tcPr>
            <w:tcW w:w="9639" w:type="dxa"/>
            <w:gridSpan w:val="15"/>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Собственник объекта адресации или лицо, обладающее иным вещным правом на объект адресации</w:t>
            </w:r>
          </w:p>
        </w:tc>
      </w:tr>
      <w:tr w:rsidR="00020DEC" w:rsidRPr="00556CA4" w:rsidTr="00020DE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физическое лицо:</w:t>
            </w:r>
          </w:p>
        </w:tc>
      </w:tr>
      <w:tr w:rsidR="00020DEC" w:rsidRPr="00556CA4" w:rsidTr="00020DEC">
        <w:tc>
          <w:tcPr>
            <w:tcW w:w="558"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ИНН (при наличии):</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номер:</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кем выдан:</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адрес электронной почты (при наличии):</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юридическое лицо, в том числе орган Муниципальной власти, иной государственный орган, орган местного самоуправления:</w:t>
            </w:r>
          </w:p>
        </w:tc>
      </w:tr>
      <w:tr w:rsidR="00020DEC" w:rsidRPr="00556CA4" w:rsidTr="00020DEC">
        <w:tc>
          <w:tcPr>
            <w:tcW w:w="558"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КПП (для российского юридического лица):</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номер регистрации (для иностранного юридического лица):</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адрес электронной почты (при наличии):</w:t>
            </w: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Вещное право на объект адресации:</w:t>
            </w:r>
          </w:p>
        </w:tc>
      </w:tr>
      <w:tr w:rsidR="00020DEC" w:rsidRPr="00556CA4" w:rsidTr="00020DEC">
        <w:tc>
          <w:tcPr>
            <w:tcW w:w="55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право собственности</w:t>
            </w:r>
          </w:p>
        </w:tc>
      </w:tr>
      <w:tr w:rsidR="00020DEC" w:rsidRPr="00556CA4" w:rsidTr="00020DEC">
        <w:tc>
          <w:tcPr>
            <w:tcW w:w="55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право хозяйственного ведения имуществом на объект адресации</w:t>
            </w:r>
          </w:p>
        </w:tc>
      </w:tr>
      <w:tr w:rsidR="00020DEC" w:rsidRPr="00556CA4" w:rsidTr="00020DEC">
        <w:tc>
          <w:tcPr>
            <w:tcW w:w="55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право оперативного управления имуществом на объект адресации</w:t>
            </w:r>
          </w:p>
        </w:tc>
      </w:tr>
      <w:tr w:rsidR="00020DEC" w:rsidRPr="00556CA4" w:rsidTr="00020DEC">
        <w:tc>
          <w:tcPr>
            <w:tcW w:w="55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право пожизненно наследуемого владения земельным участком</w:t>
            </w:r>
          </w:p>
        </w:tc>
      </w:tr>
      <w:tr w:rsidR="00020DEC" w:rsidRPr="00556CA4" w:rsidTr="00020DE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право постоянного (бессрочного) пользования земельным участком</w:t>
            </w:r>
          </w:p>
        </w:tc>
      </w:tr>
      <w:tr w:rsidR="00020DEC" w:rsidRPr="00556CA4" w:rsidTr="00020DE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20DEC" w:rsidRPr="00556CA4" w:rsidTr="00020DE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val="restart"/>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В личном кабинете регионального портала государственных и муниципальных услуг</w:t>
            </w:r>
          </w:p>
        </w:tc>
      </w:tr>
      <w:tr w:rsidR="00020DEC" w:rsidRPr="00556CA4" w:rsidTr="00020DE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Расписку в получении документов прошу:</w:t>
            </w:r>
          </w:p>
        </w:tc>
      </w:tr>
      <w:tr w:rsidR="00020DEC" w:rsidRPr="00556CA4" w:rsidTr="00020DE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Расписка получена: ___________________________________</w:t>
            </w:r>
          </w:p>
          <w:p w:rsidR="00020DEC" w:rsidRPr="00556CA4" w:rsidRDefault="00020DEC" w:rsidP="00020DEC">
            <w:pPr>
              <w:pStyle w:val="ConsPlusNormal"/>
              <w:ind w:left="3005"/>
              <w:jc w:val="both"/>
              <w:rPr>
                <w:rFonts w:ascii="Times New Roman" w:hAnsi="Times New Roman" w:cs="Times New Roman"/>
              </w:rPr>
            </w:pPr>
            <w:r w:rsidRPr="00556CA4">
              <w:rPr>
                <w:rFonts w:ascii="Times New Roman" w:hAnsi="Times New Roman" w:cs="Times New Roman"/>
              </w:rPr>
              <w:t>(подпись заявителя)</w:t>
            </w:r>
          </w:p>
        </w:tc>
      </w:tr>
      <w:tr w:rsidR="00020DEC" w:rsidRPr="00556CA4" w:rsidTr="00020DE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Не направлять</w:t>
            </w:r>
          </w:p>
        </w:tc>
      </w:tr>
    </w:tbl>
    <w:p w:rsidR="00020DEC" w:rsidRPr="00556CA4" w:rsidRDefault="00020DEC" w:rsidP="00020DE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020DEC" w:rsidRPr="00556CA4" w:rsidTr="00020DE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20DEC">
        <w:tc>
          <w:tcPr>
            <w:tcW w:w="9639" w:type="dxa"/>
            <w:gridSpan w:val="13"/>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Заявитель:</w:t>
            </w:r>
          </w:p>
        </w:tc>
      </w:tr>
      <w:tr w:rsidR="00020DEC" w:rsidRPr="00556CA4" w:rsidTr="00020DE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Собственник объекта адресации или лицо, обладающее иным вещным правом на объект адресации</w:t>
            </w:r>
          </w:p>
        </w:tc>
      </w:tr>
      <w:tr w:rsidR="00020DEC" w:rsidRPr="00556CA4" w:rsidTr="00020DEC">
        <w:tc>
          <w:tcPr>
            <w:tcW w:w="537" w:type="dxa"/>
            <w:tcBorders>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020DEC" w:rsidRPr="00556CA4" w:rsidTr="00020DE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физическое лицо:</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ИНН (при наличии):</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номер:</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кем выдан:</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адрес электронной почты (при наличии):</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и реквизиты документа, подтверждающего полномочия Представителя:</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firstLine="5"/>
              <w:jc w:val="both"/>
              <w:rPr>
                <w:rFonts w:ascii="Times New Roman" w:hAnsi="Times New Roman" w:cs="Times New Roman"/>
              </w:rPr>
            </w:pPr>
            <w:r w:rsidRPr="00556CA4">
              <w:rPr>
                <w:rFonts w:ascii="Times New Roman" w:hAnsi="Times New Roman" w:cs="Times New Roman"/>
              </w:rPr>
              <w:t>юридическое лицо, в том числе орган Муниципальной власти, иной государственный орган, орган местного самоуправления:</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ИНН (для российского юридического лица):</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номер регистрации (для иностранного юридического лица):</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адрес электронной почты (при наличии):</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наименование и реквизиты документа, подтверждающего полномочия Представителя:</w:t>
            </w: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Документы, прилагаемые к заявлению:</w:t>
            </w: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Копия в количестве ___ экз., на ___ л.</w:t>
            </w: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Копия в количестве ___ экз., на ___ л.</w:t>
            </w: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Копия в количестве ___ экз., на ___ л.</w:t>
            </w:r>
          </w:p>
        </w:tc>
      </w:tr>
      <w:tr w:rsidR="00020DEC" w:rsidRPr="00556CA4" w:rsidTr="00020DE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right"/>
              <w:rPr>
                <w:rFonts w:ascii="Times New Roman" w:hAnsi="Times New Roman" w:cs="Times New Roman"/>
              </w:rPr>
            </w:pPr>
            <w:r w:rsidRPr="00556CA4">
              <w:rPr>
                <w:rFonts w:ascii="Times New Roman" w:hAnsi="Times New Roman" w:cs="Times New Roman"/>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Примечание:</w:t>
            </w: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20DE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bl>
    <w:p w:rsidR="00020DEC" w:rsidRPr="00556CA4" w:rsidRDefault="00020DEC" w:rsidP="00020DE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
        <w:gridCol w:w="2178"/>
        <w:gridCol w:w="3133"/>
        <w:gridCol w:w="1258"/>
        <w:gridCol w:w="1841"/>
      </w:tblGrid>
      <w:tr w:rsidR="00020DEC" w:rsidRPr="00556CA4" w:rsidTr="00004AF3">
        <w:trPr>
          <w:trHeight w:val="40"/>
        </w:trPr>
        <w:tc>
          <w:tcPr>
            <w:tcW w:w="58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5"/>
              <w:jc w:val="both"/>
              <w:rPr>
                <w:rFonts w:ascii="Times New Roman" w:hAnsi="Times New Roman" w:cs="Times New Roman"/>
              </w:rPr>
            </w:pPr>
            <w:r w:rsidRPr="00556CA4">
              <w:rPr>
                <w:rFonts w:ascii="Times New Roman" w:hAnsi="Times New Roman" w:cs="Times New Roman"/>
              </w:rPr>
              <w:t>Лист № ___</w:t>
            </w:r>
          </w:p>
        </w:tc>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ind w:left="10"/>
              <w:jc w:val="both"/>
              <w:rPr>
                <w:rFonts w:ascii="Times New Roman" w:hAnsi="Times New Roman" w:cs="Times New Roman"/>
              </w:rPr>
            </w:pPr>
            <w:r w:rsidRPr="00556CA4">
              <w:rPr>
                <w:rFonts w:ascii="Times New Roman" w:hAnsi="Times New Roman" w:cs="Times New Roman"/>
              </w:rPr>
              <w:t>Всего листов ___</w:t>
            </w:r>
          </w:p>
        </w:tc>
      </w:tr>
      <w:tr w:rsidR="00020DEC" w:rsidRPr="00556CA4" w:rsidTr="00004AF3">
        <w:trPr>
          <w:trHeight w:val="20"/>
        </w:trPr>
        <w:tc>
          <w:tcPr>
            <w:tcW w:w="5806" w:type="dxa"/>
            <w:gridSpan w:val="3"/>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258" w:type="dxa"/>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1841" w:type="dxa"/>
            <w:tcBorders>
              <w:top w:val="single" w:sz="4" w:space="0" w:color="auto"/>
              <w:bottom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r>
      <w:tr w:rsidR="00020DEC" w:rsidRPr="00556CA4" w:rsidTr="00004AF3">
        <w:trPr>
          <w:trHeight w:val="228"/>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10</w:t>
            </w:r>
          </w:p>
        </w:tc>
        <w:tc>
          <w:tcPr>
            <w:tcW w:w="8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r w:rsidRPr="00556CA4">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020DEC" w:rsidRPr="00556CA4" w:rsidTr="00004AF3">
        <w:trPr>
          <w:trHeight w:val="124"/>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11</w:t>
            </w:r>
          </w:p>
        </w:tc>
        <w:tc>
          <w:tcPr>
            <w:tcW w:w="8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both"/>
              <w:rPr>
                <w:rFonts w:ascii="Times New Roman" w:hAnsi="Times New Roman" w:cs="Times New Roman"/>
              </w:rPr>
            </w:pPr>
            <w:r w:rsidRPr="00556CA4">
              <w:rPr>
                <w:rFonts w:ascii="Times New Roman" w:hAnsi="Times New Roman" w:cs="Times New Roman"/>
              </w:rPr>
              <w:t>Настоящим также подтверждаю, что:</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сведения, указанные в настоящем заявлении, на дату представления заявления достоверны;</w:t>
            </w:r>
          </w:p>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представленные правоустанавливающий(</w:t>
            </w:r>
            <w:proofErr w:type="spellStart"/>
            <w:r w:rsidRPr="00556CA4">
              <w:rPr>
                <w:rFonts w:ascii="Times New Roman" w:hAnsi="Times New Roman" w:cs="Times New Roman"/>
              </w:rPr>
              <w:t>ие</w:t>
            </w:r>
            <w:proofErr w:type="spellEnd"/>
            <w:r w:rsidRPr="00556CA4">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20DEC" w:rsidRPr="00556CA4" w:rsidTr="00004AF3">
        <w:trPr>
          <w:trHeight w:val="20"/>
        </w:trPr>
        <w:tc>
          <w:tcPr>
            <w:tcW w:w="495"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12</w:t>
            </w:r>
          </w:p>
        </w:tc>
        <w:tc>
          <w:tcPr>
            <w:tcW w:w="53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Подпись</w:t>
            </w:r>
          </w:p>
        </w:tc>
        <w:tc>
          <w:tcPr>
            <w:tcW w:w="3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Дата</w:t>
            </w:r>
          </w:p>
        </w:tc>
      </w:tr>
      <w:tr w:rsidR="00020DEC" w:rsidRPr="00556CA4" w:rsidTr="00004AF3">
        <w:trPr>
          <w:trHeight w:val="61"/>
        </w:trPr>
        <w:tc>
          <w:tcPr>
            <w:tcW w:w="495" w:type="dxa"/>
            <w:tcBorders>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p>
        </w:tc>
        <w:tc>
          <w:tcPr>
            <w:tcW w:w="217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_________________</w:t>
            </w:r>
          </w:p>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(подпись)</w:t>
            </w:r>
          </w:p>
        </w:tc>
        <w:tc>
          <w:tcPr>
            <w:tcW w:w="313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_______________________</w:t>
            </w:r>
          </w:p>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(инициалы, фамилия)</w:t>
            </w:r>
          </w:p>
        </w:tc>
        <w:tc>
          <w:tcPr>
            <w:tcW w:w="3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0DEC" w:rsidRPr="00556CA4" w:rsidRDefault="00020DEC" w:rsidP="00020DEC">
            <w:pPr>
              <w:pStyle w:val="ConsPlusNormal"/>
              <w:jc w:val="both"/>
              <w:rPr>
                <w:rFonts w:ascii="Times New Roman" w:hAnsi="Times New Roman" w:cs="Times New Roman"/>
              </w:rPr>
            </w:pPr>
            <w:r w:rsidRPr="00556CA4">
              <w:rPr>
                <w:rFonts w:ascii="Times New Roman" w:hAnsi="Times New Roman" w:cs="Times New Roman"/>
              </w:rPr>
              <w:t>"__" ___________ ____ г.</w:t>
            </w:r>
          </w:p>
        </w:tc>
      </w:tr>
      <w:tr w:rsidR="00020DEC" w:rsidRPr="00556CA4" w:rsidTr="00004AF3">
        <w:trPr>
          <w:trHeight w:val="40"/>
        </w:trPr>
        <w:tc>
          <w:tcPr>
            <w:tcW w:w="495" w:type="dxa"/>
            <w:tcBorders>
              <w:top w:val="single" w:sz="4" w:space="0" w:color="auto"/>
              <w:left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jc w:val="center"/>
              <w:rPr>
                <w:rFonts w:ascii="Times New Roman" w:hAnsi="Times New Roman" w:cs="Times New Roman"/>
              </w:rPr>
            </w:pPr>
            <w:r w:rsidRPr="00556CA4">
              <w:rPr>
                <w:rFonts w:ascii="Times New Roman" w:hAnsi="Times New Roman" w:cs="Times New Roman"/>
              </w:rPr>
              <w:t>13</w:t>
            </w:r>
          </w:p>
        </w:tc>
        <w:tc>
          <w:tcPr>
            <w:tcW w:w="8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0DEC" w:rsidRPr="00556CA4" w:rsidRDefault="00020DEC" w:rsidP="00020DEC">
            <w:pPr>
              <w:pStyle w:val="ConsPlusNormal"/>
              <w:rPr>
                <w:rFonts w:ascii="Times New Roman" w:hAnsi="Times New Roman" w:cs="Times New Roman"/>
              </w:rPr>
            </w:pPr>
            <w:r w:rsidRPr="00556CA4">
              <w:rPr>
                <w:rFonts w:ascii="Times New Roman" w:hAnsi="Times New Roman" w:cs="Times New Roman"/>
              </w:rPr>
              <w:t>Отметка специалиста, принявшего заявление и приложенные к нему документы:</w:t>
            </w:r>
          </w:p>
        </w:tc>
      </w:tr>
    </w:tbl>
    <w:p w:rsidR="00020DEC" w:rsidRPr="00556CA4" w:rsidRDefault="00020DEC" w:rsidP="00004AF3">
      <w:pPr>
        <w:pStyle w:val="1-"/>
        <w:jc w:val="left"/>
        <w:rPr>
          <w:sz w:val="22"/>
          <w:szCs w:val="22"/>
        </w:rPr>
      </w:pPr>
      <w:r w:rsidRPr="00556CA4">
        <w:rPr>
          <w:sz w:val="22"/>
          <w:szCs w:val="22"/>
          <w:lang w:eastAsia="ar-SA"/>
        </w:rPr>
        <w:br w:type="page"/>
      </w:r>
    </w:p>
    <w:bookmarkEnd w:id="221"/>
    <w:bookmarkEnd w:id="222"/>
    <w:bookmarkEnd w:id="223"/>
    <w:bookmarkEnd w:id="224"/>
    <w:bookmarkEnd w:id="225"/>
    <w:bookmarkEnd w:id="226"/>
    <w:p w:rsidR="00020DEC" w:rsidRPr="00556CA4" w:rsidRDefault="00020DEC" w:rsidP="00020DEC">
      <w:pPr>
        <w:pStyle w:val="18"/>
        <w:ind w:left="6521"/>
        <w:rPr>
          <w:rFonts w:ascii="Times New Roman" w:hAnsi="Times New Roman"/>
        </w:rPr>
      </w:pPr>
      <w:r w:rsidRPr="00556CA4">
        <w:rPr>
          <w:rFonts w:ascii="Times New Roman" w:hAnsi="Times New Roman"/>
        </w:rPr>
        <w:lastRenderedPageBreak/>
        <w:t xml:space="preserve">Приложение 8 </w:t>
      </w:r>
    </w:p>
    <w:p w:rsidR="00020DEC" w:rsidRPr="00556CA4" w:rsidRDefault="00020DEC" w:rsidP="00020DEC">
      <w:pPr>
        <w:pStyle w:val="18"/>
        <w:ind w:left="6521"/>
        <w:rPr>
          <w:rFonts w:ascii="Times New Roman" w:hAnsi="Times New Roman"/>
        </w:rPr>
      </w:pPr>
      <w:r w:rsidRPr="00556CA4">
        <w:rPr>
          <w:rFonts w:ascii="Times New Roman" w:hAnsi="Times New Roman"/>
        </w:rPr>
        <w:t>административного регламента предоставления Муниципальной услуги</w:t>
      </w:r>
    </w:p>
    <w:p w:rsidR="00020DEC" w:rsidRPr="00556CA4" w:rsidRDefault="00020DEC" w:rsidP="00020DEC">
      <w:pPr>
        <w:pStyle w:val="22"/>
        <w:rPr>
          <w:sz w:val="22"/>
          <w:szCs w:val="22"/>
        </w:rPr>
      </w:pPr>
      <w:bookmarkStart w:id="233" w:name="_Toc478059915"/>
      <w:r w:rsidRPr="00556CA4">
        <w:rPr>
          <w:sz w:val="22"/>
          <w:szCs w:val="22"/>
        </w:rPr>
        <w:t>Описание документов, необходимых для предоставления Муниципальной услуги</w:t>
      </w:r>
      <w:bookmarkEnd w:id="233"/>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1274"/>
        <w:gridCol w:w="3574"/>
        <w:gridCol w:w="3505"/>
      </w:tblGrid>
      <w:tr w:rsidR="00020DEC" w:rsidRPr="00556CA4" w:rsidTr="00020DEC">
        <w:trPr>
          <w:trHeight w:val="1374"/>
          <w:tblHeader/>
        </w:trPr>
        <w:tc>
          <w:tcPr>
            <w:tcW w:w="534" w:type="pct"/>
          </w:tcPr>
          <w:p w:rsidR="00020DEC" w:rsidRPr="00556CA4" w:rsidRDefault="00020DEC" w:rsidP="00020DEC">
            <w:pPr>
              <w:suppressAutoHyphens/>
              <w:spacing w:after="0"/>
              <w:jc w:val="center"/>
              <w:rPr>
                <w:rFonts w:ascii="Times New Roman" w:eastAsia="Times New Roman" w:hAnsi="Times New Roman"/>
                <w:b/>
                <w:lang w:eastAsia="ru-RU"/>
              </w:rPr>
            </w:pPr>
            <w:bookmarkStart w:id="234" w:name="_Toc441496571"/>
            <w:r w:rsidRPr="00556CA4">
              <w:rPr>
                <w:rFonts w:ascii="Times New Roman" w:eastAsia="Times New Roman" w:hAnsi="Times New Roman"/>
                <w:b/>
                <w:lang w:eastAsia="ru-RU"/>
              </w:rPr>
              <w:t>Класс документа</w:t>
            </w:r>
          </w:p>
        </w:tc>
        <w:tc>
          <w:tcPr>
            <w:tcW w:w="681" w:type="pct"/>
          </w:tcPr>
          <w:p w:rsidR="00020DEC" w:rsidRPr="00556CA4" w:rsidRDefault="00020DEC" w:rsidP="00020DEC">
            <w:pPr>
              <w:suppressAutoHyphens/>
              <w:spacing w:after="0"/>
              <w:jc w:val="center"/>
              <w:rPr>
                <w:rFonts w:ascii="Times New Roman" w:eastAsia="Times New Roman" w:hAnsi="Times New Roman"/>
                <w:b/>
                <w:lang w:eastAsia="ru-RU"/>
              </w:rPr>
            </w:pPr>
            <w:r w:rsidRPr="00556CA4">
              <w:rPr>
                <w:rFonts w:ascii="Times New Roman" w:eastAsia="Times New Roman" w:hAnsi="Times New Roman"/>
                <w:b/>
                <w:lang w:eastAsia="ru-RU"/>
              </w:rPr>
              <w:t>Виды документов</w:t>
            </w:r>
          </w:p>
        </w:tc>
        <w:tc>
          <w:tcPr>
            <w:tcW w:w="1911" w:type="pct"/>
          </w:tcPr>
          <w:p w:rsidR="00020DEC" w:rsidRPr="00556CA4" w:rsidRDefault="00020DEC" w:rsidP="00020DEC">
            <w:pPr>
              <w:suppressAutoHyphens/>
              <w:spacing w:after="0"/>
              <w:jc w:val="center"/>
              <w:rPr>
                <w:rFonts w:ascii="Times New Roman" w:eastAsia="Times New Roman" w:hAnsi="Times New Roman"/>
                <w:b/>
                <w:lang w:eastAsia="ru-RU"/>
              </w:rPr>
            </w:pPr>
            <w:r w:rsidRPr="00556CA4">
              <w:rPr>
                <w:rFonts w:ascii="Times New Roman" w:eastAsia="Times New Roman" w:hAnsi="Times New Roman"/>
                <w:b/>
                <w:lang w:eastAsia="ru-RU"/>
              </w:rPr>
              <w:t>Общие описания документов</w:t>
            </w:r>
          </w:p>
        </w:tc>
        <w:tc>
          <w:tcPr>
            <w:tcW w:w="1874" w:type="pct"/>
          </w:tcPr>
          <w:p w:rsidR="00020DEC" w:rsidRPr="00556CA4" w:rsidRDefault="00020DEC" w:rsidP="00020DEC">
            <w:pPr>
              <w:suppressAutoHyphens/>
              <w:spacing w:after="0"/>
              <w:jc w:val="center"/>
              <w:rPr>
                <w:rFonts w:ascii="Times New Roman" w:eastAsia="Times New Roman" w:hAnsi="Times New Roman"/>
                <w:b/>
                <w:lang w:eastAsia="ru-RU"/>
              </w:rPr>
            </w:pPr>
            <w:r w:rsidRPr="00556CA4">
              <w:rPr>
                <w:rFonts w:ascii="Times New Roman" w:eastAsia="Times New Roman" w:hAnsi="Times New Roman"/>
                <w:b/>
                <w:lang w:eastAsia="ru-RU"/>
              </w:rPr>
              <w:t>При подаче через РПГУ</w:t>
            </w:r>
          </w:p>
        </w:tc>
      </w:tr>
      <w:tr w:rsidR="00020DEC" w:rsidRPr="00556CA4" w:rsidTr="00020DEC">
        <w:tc>
          <w:tcPr>
            <w:tcW w:w="5000" w:type="pct"/>
            <w:gridSpan w:val="4"/>
          </w:tcPr>
          <w:p w:rsidR="00020DEC" w:rsidRPr="00556CA4" w:rsidRDefault="00020DEC" w:rsidP="00020DEC">
            <w:pPr>
              <w:suppressAutoHyphens/>
              <w:spacing w:after="0"/>
              <w:jc w:val="center"/>
              <w:rPr>
                <w:rFonts w:ascii="Times New Roman" w:eastAsia="Times New Roman" w:hAnsi="Times New Roman"/>
                <w:b/>
                <w:lang w:eastAsia="ru-RU"/>
              </w:rPr>
            </w:pPr>
            <w:r w:rsidRPr="00556CA4">
              <w:rPr>
                <w:rFonts w:ascii="Times New Roman" w:eastAsia="Times New Roman" w:hAnsi="Times New Roman"/>
                <w:b/>
                <w:lang w:eastAsia="ru-RU"/>
              </w:rPr>
              <w:t>Документы, предоставляемые Заявителем (представителем Заявителя)</w:t>
            </w:r>
          </w:p>
        </w:tc>
      </w:tr>
      <w:tr w:rsidR="00020DEC" w:rsidRPr="00556CA4" w:rsidTr="00020DEC">
        <w:trPr>
          <w:trHeight w:val="563"/>
        </w:trPr>
        <w:tc>
          <w:tcPr>
            <w:tcW w:w="1215" w:type="pct"/>
            <w:gridSpan w:val="2"/>
          </w:tcPr>
          <w:p w:rsidR="00020DEC" w:rsidRPr="00556CA4" w:rsidRDefault="00020DEC" w:rsidP="00020DEC">
            <w:pPr>
              <w:suppressAutoHyphens/>
              <w:spacing w:after="0"/>
              <w:jc w:val="center"/>
              <w:rPr>
                <w:rFonts w:ascii="Times New Roman" w:eastAsia="Times New Roman" w:hAnsi="Times New Roman"/>
                <w:lang w:eastAsia="ru-RU"/>
              </w:rPr>
            </w:pPr>
            <w:r w:rsidRPr="00556CA4">
              <w:rPr>
                <w:rFonts w:ascii="Times New Roman" w:eastAsia="Times New Roman" w:hAnsi="Times New Roman"/>
                <w:lang w:eastAsia="ru-RU"/>
              </w:rPr>
              <w:t xml:space="preserve">Заявление </w:t>
            </w:r>
          </w:p>
        </w:tc>
        <w:tc>
          <w:tcPr>
            <w:tcW w:w="191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Заявление должно быть оформлено по форме, указанной в Приложении 7 к настоящему Административному регламенту.</w:t>
            </w: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020DEC" w:rsidRPr="00556CA4" w:rsidTr="00020DEC">
        <w:trPr>
          <w:trHeight w:val="563"/>
        </w:trPr>
        <w:tc>
          <w:tcPr>
            <w:tcW w:w="1215" w:type="pct"/>
            <w:gridSpan w:val="2"/>
          </w:tcPr>
          <w:p w:rsidR="00020DEC" w:rsidRPr="00556CA4" w:rsidRDefault="00020DEC" w:rsidP="00020DEC">
            <w:pPr>
              <w:suppressAutoHyphens/>
              <w:spacing w:after="0"/>
              <w:jc w:val="center"/>
              <w:rPr>
                <w:rFonts w:ascii="Times New Roman" w:eastAsia="Times New Roman" w:hAnsi="Times New Roman"/>
                <w:lang w:eastAsia="ru-RU"/>
              </w:rPr>
            </w:pPr>
            <w:r w:rsidRPr="00556CA4">
              <w:rPr>
                <w:rFonts w:ascii="Times New Roman" w:eastAsia="Times New Roman" w:hAnsi="Times New Roman"/>
                <w:lang w:eastAsia="ru-RU"/>
              </w:rPr>
              <w:t>Заявление об отзыве</w:t>
            </w:r>
          </w:p>
        </w:tc>
        <w:tc>
          <w:tcPr>
            <w:tcW w:w="191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Заявление должно быть оформлено по форме, указанной в Приложении 10 к настоящему Административному регламенту.</w:t>
            </w:r>
          </w:p>
        </w:tc>
        <w:tc>
          <w:tcPr>
            <w:tcW w:w="1874" w:type="pct"/>
          </w:tcPr>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r w:rsidRPr="00556CA4">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020DEC" w:rsidRPr="00556CA4" w:rsidTr="00020DEC">
        <w:trPr>
          <w:trHeight w:val="563"/>
        </w:trPr>
        <w:tc>
          <w:tcPr>
            <w:tcW w:w="1215" w:type="pct"/>
            <w:gridSpan w:val="2"/>
          </w:tcPr>
          <w:p w:rsidR="00020DEC" w:rsidRPr="00556CA4" w:rsidRDefault="00020DEC" w:rsidP="00020DEC">
            <w:pPr>
              <w:suppressAutoHyphens/>
              <w:spacing w:after="0"/>
              <w:jc w:val="center"/>
              <w:rPr>
                <w:rFonts w:ascii="Times New Roman" w:hAnsi="Times New Roman"/>
              </w:rPr>
            </w:pPr>
            <w:r w:rsidRPr="00556CA4">
              <w:rPr>
                <w:rFonts w:ascii="Times New Roman" w:hAnsi="Times New Roman"/>
              </w:rPr>
              <w:t xml:space="preserve">Правоустанавливающие и </w:t>
            </w:r>
            <w:proofErr w:type="spellStart"/>
            <w:r w:rsidRPr="00556CA4">
              <w:rPr>
                <w:rFonts w:ascii="Times New Roman" w:hAnsi="Times New Roman"/>
              </w:rPr>
              <w:t>правоудостоверяющие</w:t>
            </w:r>
            <w:proofErr w:type="spellEnd"/>
            <w:r w:rsidRPr="00556CA4">
              <w:rPr>
                <w:rFonts w:ascii="Times New Roman" w:hAnsi="Times New Roman"/>
              </w:rPr>
              <w:t xml:space="preserve"> документы на объект адресации</w:t>
            </w:r>
          </w:p>
        </w:tc>
        <w:tc>
          <w:tcPr>
            <w:tcW w:w="1911" w:type="pct"/>
          </w:tcPr>
          <w:p w:rsidR="00020DEC" w:rsidRPr="00556CA4" w:rsidRDefault="00020DEC" w:rsidP="00020DEC">
            <w:pPr>
              <w:autoSpaceDE w:val="0"/>
              <w:autoSpaceDN w:val="0"/>
              <w:adjustRightInd w:val="0"/>
              <w:spacing w:after="0" w:line="240" w:lineRule="auto"/>
              <w:ind w:firstLine="385"/>
              <w:rPr>
                <w:rFonts w:ascii="Times New Roman" w:hAnsi="Times New Roman"/>
                <w:lang w:eastAsia="ru-RU"/>
              </w:rPr>
            </w:pPr>
            <w:r w:rsidRPr="00556CA4">
              <w:rPr>
                <w:rFonts w:ascii="Times New Roman" w:hAnsi="Times New Roman"/>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8" w:history="1">
              <w:r w:rsidRPr="00556CA4">
                <w:rPr>
                  <w:rFonts w:ascii="Times New Roman" w:hAnsi="Times New Roman"/>
                  <w:lang w:eastAsia="ru-RU"/>
                </w:rPr>
                <w:t>закона</w:t>
              </w:r>
            </w:hyperlink>
            <w:r w:rsidRPr="00556CA4">
              <w:rPr>
                <w:rFonts w:ascii="Times New Roman" w:hAnsi="Times New Roman"/>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9" w:history="1">
              <w:r w:rsidRPr="00556CA4">
                <w:rPr>
                  <w:rFonts w:ascii="Times New Roman" w:hAnsi="Times New Roman"/>
                  <w:lang w:eastAsia="ru-RU"/>
                </w:rPr>
                <w:t>Постановлением</w:t>
              </w:r>
            </w:hyperlink>
            <w:r w:rsidRPr="00556CA4">
              <w:rPr>
                <w:rFonts w:ascii="Times New Roman" w:hAnsi="Times New Roman"/>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0" w:history="1">
              <w:r w:rsidRPr="00556CA4">
                <w:rPr>
                  <w:rFonts w:ascii="Times New Roman" w:hAnsi="Times New Roman"/>
                  <w:lang w:eastAsia="ru-RU"/>
                </w:rPr>
                <w:t>Указом</w:t>
              </w:r>
            </w:hyperlink>
            <w:r w:rsidRPr="00556CA4">
              <w:rPr>
                <w:rFonts w:ascii="Times New Roman" w:hAnsi="Times New Roman"/>
                <w:lang w:eastAsia="ru-RU"/>
              </w:rPr>
              <w:t xml:space="preserve"> Президента Российской Федерации от 27 октября 1993 г. № 1767 «О </w:t>
            </w:r>
            <w:r w:rsidRPr="00556CA4">
              <w:rPr>
                <w:rFonts w:ascii="Times New Roman" w:hAnsi="Times New Roman"/>
                <w:lang w:eastAsia="ru-RU"/>
              </w:rPr>
              <w:lastRenderedPageBreak/>
              <w:t xml:space="preserve">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1" w:history="1">
              <w:r w:rsidRPr="00556CA4">
                <w:rPr>
                  <w:rFonts w:ascii="Times New Roman" w:hAnsi="Times New Roman"/>
                  <w:lang w:eastAsia="ru-RU"/>
                </w:rPr>
                <w:t>Постановлением</w:t>
              </w:r>
            </w:hyperlink>
            <w:r w:rsidRPr="00556CA4">
              <w:rPr>
                <w:rFonts w:ascii="Times New Roman" w:hAnsi="Times New Roman"/>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2" w:history="1">
              <w:r w:rsidRPr="00556CA4">
                <w:rPr>
                  <w:rFonts w:ascii="Times New Roman" w:hAnsi="Times New Roman"/>
                  <w:lang w:eastAsia="ru-RU"/>
                </w:rPr>
                <w:t>Постановлением</w:t>
              </w:r>
            </w:hyperlink>
            <w:r w:rsidRPr="00556CA4">
              <w:rPr>
                <w:rFonts w:ascii="Times New Roman" w:hAnsi="Times New Roman"/>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lastRenderedPageBreak/>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Свидетельства о праве на наследство;</w:t>
            </w:r>
          </w:p>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Вступившие в законную силу судебные акты;</w:t>
            </w:r>
          </w:p>
          <w:p w:rsidR="00020DEC" w:rsidRPr="00556CA4" w:rsidRDefault="00020DEC" w:rsidP="00020DEC">
            <w:pPr>
              <w:autoSpaceDE w:val="0"/>
              <w:autoSpaceDN w:val="0"/>
              <w:adjustRightInd w:val="0"/>
              <w:spacing w:after="0" w:line="240" w:lineRule="auto"/>
              <w:ind w:firstLine="385"/>
              <w:rPr>
                <w:rFonts w:ascii="Times New Roman" w:hAnsi="Times New Roman"/>
                <w:b/>
                <w:lang w:eastAsia="ru-RU"/>
              </w:rPr>
            </w:pPr>
            <w:r w:rsidRPr="00556CA4">
              <w:rPr>
                <w:rFonts w:ascii="Times New Roman" w:eastAsia="Times New Roman" w:hAnsi="Times New Roman"/>
                <w:lang w:eastAsia="ru-RU"/>
              </w:rPr>
              <w:t xml:space="preserve">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 </w:t>
            </w:r>
          </w:p>
        </w:tc>
        <w:tc>
          <w:tcPr>
            <w:tcW w:w="1874" w:type="pct"/>
          </w:tcPr>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r w:rsidRPr="00556CA4">
              <w:rPr>
                <w:rFonts w:ascii="Times New Roman" w:eastAsia="Times New Roman" w:hAnsi="Times New Roman"/>
                <w:lang w:eastAsia="ru-RU"/>
              </w:rPr>
              <w:lastRenderedPageBreak/>
              <w:t xml:space="preserve">Представляется электронный образ документа </w:t>
            </w:r>
          </w:p>
        </w:tc>
      </w:tr>
      <w:tr w:rsidR="00020DEC" w:rsidRPr="00556CA4" w:rsidTr="00020DEC">
        <w:trPr>
          <w:trHeight w:val="563"/>
        </w:trPr>
        <w:tc>
          <w:tcPr>
            <w:tcW w:w="534" w:type="pct"/>
            <w:vMerge w:val="restart"/>
          </w:tcPr>
          <w:p w:rsidR="00020DEC" w:rsidRPr="00556CA4" w:rsidRDefault="00020DEC" w:rsidP="00020DEC">
            <w:pPr>
              <w:suppressAutoHyphens/>
              <w:spacing w:after="0"/>
              <w:jc w:val="center"/>
              <w:rPr>
                <w:rFonts w:ascii="Times New Roman" w:eastAsia="Times New Roman" w:hAnsi="Times New Roman"/>
                <w:lang w:eastAsia="ru-RU"/>
              </w:rPr>
            </w:pPr>
            <w:r w:rsidRPr="00556CA4">
              <w:rPr>
                <w:rFonts w:ascii="Times New Roman" w:eastAsia="Times New Roman" w:hAnsi="Times New Roman"/>
                <w:lang w:eastAsia="ru-RU"/>
              </w:rPr>
              <w:lastRenderedPageBreak/>
              <w:t>Документ, удостоверяющий личность</w:t>
            </w:r>
          </w:p>
        </w:tc>
        <w:tc>
          <w:tcPr>
            <w:tcW w:w="68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xml:space="preserve">Паспорт гражданина Российской Федерации </w:t>
            </w:r>
          </w:p>
        </w:tc>
        <w:tc>
          <w:tcPr>
            <w:tcW w:w="191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При подаче предоставляется электронный образ документа (2 и 3 страница).</w:t>
            </w: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xml:space="preserve">Паспорт гражданина СССР </w:t>
            </w:r>
          </w:p>
        </w:tc>
        <w:tc>
          <w:tcPr>
            <w:tcW w:w="191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w:t>
            </w:r>
            <w:r w:rsidRPr="00556CA4">
              <w:rPr>
                <w:rFonts w:ascii="Times New Roman" w:eastAsia="Times New Roman" w:hAnsi="Times New Roman"/>
                <w:lang w:eastAsia="ru-RU"/>
              </w:rPr>
              <w:lastRenderedPageBreak/>
              <w:t>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lastRenderedPageBreak/>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Паспорт иностранного гражданина</w:t>
            </w:r>
          </w:p>
        </w:tc>
        <w:tc>
          <w:tcPr>
            <w:tcW w:w="191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Вид на жительство в Российской Федерации</w:t>
            </w:r>
          </w:p>
        </w:tc>
        <w:tc>
          <w:tcPr>
            <w:tcW w:w="191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hAnsi="Times New Roman"/>
              </w:rPr>
              <w:t>Временное удостоверение личности гражданина Российской Федерации</w:t>
            </w:r>
          </w:p>
        </w:tc>
        <w:tc>
          <w:tcPr>
            <w:tcW w:w="191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hAnsi="Times New Roman"/>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w:t>
            </w:r>
            <w:r w:rsidRPr="00556CA4">
              <w:rPr>
                <w:rFonts w:ascii="Times New Roman" w:hAnsi="Times New Roman"/>
              </w:rPr>
              <w:lastRenderedPageBreak/>
              <w:t>на территории Российской Федерации»).</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lastRenderedPageBreak/>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hAnsi="Times New Roman"/>
              </w:rPr>
            </w:pPr>
            <w:r w:rsidRPr="00556CA4">
              <w:rPr>
                <w:rFonts w:ascii="Times New Roman" w:hAnsi="Times New Roman"/>
                <w:lang w:eastAsia="ru-RU"/>
              </w:rPr>
              <w:t>Военный билет</w:t>
            </w:r>
          </w:p>
        </w:tc>
        <w:tc>
          <w:tcPr>
            <w:tcW w:w="1911" w:type="pct"/>
          </w:tcPr>
          <w:p w:rsidR="00020DEC" w:rsidRPr="00556CA4" w:rsidRDefault="00020DEC" w:rsidP="00020DEC">
            <w:pPr>
              <w:suppressAutoHyphens/>
              <w:spacing w:after="0"/>
              <w:jc w:val="both"/>
              <w:rPr>
                <w:rFonts w:ascii="Times New Roman" w:hAnsi="Times New Roman"/>
              </w:rPr>
            </w:pPr>
            <w:r w:rsidRPr="00556CA4">
              <w:rPr>
                <w:rFonts w:ascii="Times New Roman" w:hAnsi="Times New Roman"/>
              </w:rPr>
              <w:t>Военный билет должен быть оформлен по</w:t>
            </w:r>
            <w:r w:rsidRPr="00556CA4">
              <w:rPr>
                <w:rStyle w:val="docaccesstitle"/>
                <w:rFonts w:ascii="Times New Roman" w:hAnsi="Times New Roman"/>
              </w:rPr>
              <w:t xml:space="preserve"> форме № 1 (Приказ Министра обороны РФ от 18.07.2014 № 495</w:t>
            </w:r>
            <w:r w:rsidRPr="00556CA4">
              <w:rPr>
                <w:rFonts w:ascii="Times New Roman" w:hAnsi="Times New Roman"/>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hAnsi="Times New Roman"/>
              </w:rPr>
            </w:pPr>
            <w:r w:rsidRPr="00556CA4">
              <w:rPr>
                <w:rFonts w:ascii="Times New Roman" w:hAnsi="Times New Roman"/>
                <w:lang w:eastAsia="ru-RU"/>
              </w:rPr>
              <w:t>Временное удостоверение, выданное взамен военного билета</w:t>
            </w:r>
          </w:p>
        </w:tc>
        <w:tc>
          <w:tcPr>
            <w:tcW w:w="1911" w:type="pct"/>
          </w:tcPr>
          <w:p w:rsidR="00020DEC" w:rsidRPr="00556CA4" w:rsidRDefault="00020DEC" w:rsidP="00020DEC">
            <w:pPr>
              <w:suppressAutoHyphens/>
              <w:spacing w:after="0"/>
              <w:jc w:val="both"/>
              <w:rPr>
                <w:rFonts w:ascii="Times New Roman" w:hAnsi="Times New Roman"/>
              </w:rPr>
            </w:pPr>
            <w:r w:rsidRPr="00556CA4">
              <w:rPr>
                <w:rFonts w:ascii="Times New Roman" w:hAnsi="Times New Roman"/>
                <w:lang w:eastAsia="ru-RU"/>
              </w:rPr>
              <w:t>Временное удостоверение, выданное взамен военного билета</w:t>
            </w:r>
            <w:r w:rsidRPr="00556CA4">
              <w:rPr>
                <w:rFonts w:ascii="Times New Roman" w:hAnsi="Times New Roman"/>
              </w:rPr>
              <w:t xml:space="preserve"> должно быть оформлено по</w:t>
            </w:r>
            <w:r w:rsidRPr="00556CA4">
              <w:rPr>
                <w:rStyle w:val="docaccesstitle"/>
                <w:rFonts w:ascii="Times New Roman" w:hAnsi="Times New Roman"/>
              </w:rPr>
              <w:t xml:space="preserve"> форме № 3 (Приказ Министра обороны РФ от 18.07.2014 № 495</w:t>
            </w:r>
            <w:r w:rsidRPr="00556CA4">
              <w:rPr>
                <w:rFonts w:ascii="Times New Roman" w:hAnsi="Times New Roman"/>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550"/>
        </w:trPr>
        <w:tc>
          <w:tcPr>
            <w:tcW w:w="534" w:type="pct"/>
            <w:vMerge/>
          </w:tcPr>
          <w:p w:rsidR="00020DEC" w:rsidRPr="00556CA4" w:rsidRDefault="00020DEC" w:rsidP="00020DEC">
            <w:pPr>
              <w:suppressAutoHyphens/>
              <w:spacing w:after="0"/>
              <w:jc w:val="center"/>
              <w:rPr>
                <w:rFonts w:ascii="Times New Roman" w:eastAsia="Times New Roman" w:hAnsi="Times New Roman"/>
                <w:lang w:eastAsia="ru-RU"/>
              </w:rPr>
            </w:pPr>
          </w:p>
        </w:tc>
        <w:tc>
          <w:tcPr>
            <w:tcW w:w="681" w:type="pct"/>
          </w:tcPr>
          <w:p w:rsidR="00020DEC" w:rsidRPr="00556CA4" w:rsidRDefault="00020DEC" w:rsidP="00020DEC">
            <w:pPr>
              <w:suppressAutoHyphens/>
              <w:spacing w:after="0"/>
              <w:jc w:val="both"/>
              <w:rPr>
                <w:rFonts w:ascii="Times New Roman" w:hAnsi="Times New Roman"/>
                <w:lang w:eastAsia="ru-RU"/>
              </w:rPr>
            </w:pPr>
            <w:r w:rsidRPr="00556CA4">
              <w:rPr>
                <w:rFonts w:ascii="Times New Roman" w:hAnsi="Times New Roman"/>
              </w:rPr>
              <w:t>Удостоверение беженца</w:t>
            </w:r>
          </w:p>
        </w:tc>
        <w:tc>
          <w:tcPr>
            <w:tcW w:w="1911" w:type="pct"/>
          </w:tcPr>
          <w:p w:rsidR="00020DEC" w:rsidRPr="00556CA4" w:rsidRDefault="00020DEC" w:rsidP="00020DEC">
            <w:pPr>
              <w:suppressAutoHyphens/>
              <w:spacing w:after="0"/>
              <w:jc w:val="both"/>
              <w:rPr>
                <w:rFonts w:ascii="Times New Roman" w:hAnsi="Times New Roman"/>
                <w:lang w:eastAsia="ru-RU"/>
              </w:rPr>
            </w:pPr>
            <w:r w:rsidRPr="00556CA4">
              <w:rPr>
                <w:rFonts w:ascii="Times New Roman" w:hAnsi="Times New Roman"/>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t>При подаче предоставляется электронный образ всех страниц документа.</w:t>
            </w:r>
          </w:p>
          <w:p w:rsidR="00020DEC" w:rsidRPr="00556CA4" w:rsidRDefault="00020DEC" w:rsidP="00020DEC">
            <w:pPr>
              <w:suppressAutoHyphens/>
              <w:autoSpaceDE w:val="0"/>
              <w:autoSpaceDN w:val="0"/>
              <w:adjustRightInd w:val="0"/>
              <w:spacing w:after="0"/>
              <w:jc w:val="both"/>
              <w:rPr>
                <w:rFonts w:ascii="Times New Roman" w:eastAsia="Times New Roman" w:hAnsi="Times New Roman"/>
                <w:lang w:eastAsia="ru-RU"/>
              </w:rPr>
            </w:pPr>
          </w:p>
        </w:tc>
      </w:tr>
      <w:tr w:rsidR="00020DEC" w:rsidRPr="00556CA4" w:rsidTr="00020DEC">
        <w:trPr>
          <w:trHeight w:val="1281"/>
        </w:trPr>
        <w:tc>
          <w:tcPr>
            <w:tcW w:w="534" w:type="pct"/>
          </w:tcPr>
          <w:p w:rsidR="00020DEC" w:rsidRPr="00556CA4" w:rsidRDefault="00020DEC" w:rsidP="00020DEC">
            <w:pPr>
              <w:suppressAutoHyphens/>
              <w:spacing w:after="0"/>
              <w:jc w:val="center"/>
              <w:rPr>
                <w:rFonts w:ascii="Times New Roman" w:eastAsia="Times New Roman" w:hAnsi="Times New Roman"/>
                <w:lang w:eastAsia="ru-RU"/>
              </w:rPr>
            </w:pPr>
            <w:r w:rsidRPr="00556CA4">
              <w:rPr>
                <w:rFonts w:ascii="Times New Roman" w:eastAsia="Times New Roman" w:hAnsi="Times New Roman"/>
                <w:lang w:eastAsia="ru-RU"/>
              </w:rPr>
              <w:t>Документ, удостоверяющий полномочия представителя</w:t>
            </w:r>
          </w:p>
        </w:tc>
        <w:tc>
          <w:tcPr>
            <w:tcW w:w="681" w:type="pct"/>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eastAsia="Times New Roman" w:hAnsi="Times New Roman"/>
                <w:lang w:eastAsia="ru-RU"/>
              </w:rPr>
              <w:t>Доверенность</w:t>
            </w:r>
          </w:p>
        </w:tc>
        <w:tc>
          <w:tcPr>
            <w:tcW w:w="1911"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ФИО лица, выдавшего доверенность;</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ФИО лица, уполномоченного по доверенности;</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Данные документов, удостоверяющих личность этих лиц;</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xml:space="preserve">- Объем полномочий представителя, включающий право на подачу Заявления о </w:t>
            </w:r>
            <w:r w:rsidRPr="00556CA4">
              <w:rPr>
                <w:rFonts w:ascii="Times New Roman" w:eastAsia="Times New Roman" w:hAnsi="Times New Roman"/>
                <w:lang w:eastAsia="ru-RU"/>
              </w:rPr>
              <w:lastRenderedPageBreak/>
              <w:t>предоставлении Муниципальной услуги;</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-Дата выдачи доверенности;</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Подпись лица, выдавшего доверенность.</w:t>
            </w:r>
          </w:p>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ЭП лица, выдавшего доверенность, или ЭП нотариуса.</w:t>
            </w:r>
          </w:p>
          <w:p w:rsidR="00020DEC" w:rsidRPr="00556CA4" w:rsidRDefault="00020DEC" w:rsidP="00020DEC">
            <w:pPr>
              <w:suppressAutoHyphens/>
              <w:spacing w:after="0"/>
              <w:jc w:val="both"/>
              <w:rPr>
                <w:rFonts w:ascii="Times New Roman" w:eastAsia="Times New Roman" w:hAnsi="Times New Roman"/>
                <w:lang w:eastAsia="ru-RU"/>
              </w:rPr>
            </w:pPr>
          </w:p>
          <w:p w:rsidR="00020DEC" w:rsidRPr="00556CA4" w:rsidRDefault="00020DEC" w:rsidP="00020DEC">
            <w:pPr>
              <w:suppressAutoHyphens/>
              <w:spacing w:after="0"/>
              <w:jc w:val="both"/>
              <w:rPr>
                <w:rFonts w:ascii="Times New Roman" w:eastAsia="Times New Roman" w:hAnsi="Times New Roman"/>
                <w:lang w:eastAsia="ru-RU"/>
              </w:rPr>
            </w:pPr>
          </w:p>
          <w:p w:rsidR="00020DEC" w:rsidRPr="00556CA4" w:rsidRDefault="00020DEC" w:rsidP="00020DEC">
            <w:pPr>
              <w:suppressAutoHyphens/>
              <w:spacing w:after="0"/>
              <w:jc w:val="both"/>
              <w:rPr>
                <w:rFonts w:ascii="Times New Roman" w:eastAsia="Times New Roman" w:hAnsi="Times New Roman"/>
                <w:lang w:eastAsia="ru-RU"/>
              </w:rPr>
            </w:pPr>
          </w:p>
        </w:tc>
        <w:tc>
          <w:tcPr>
            <w:tcW w:w="1874" w:type="pct"/>
          </w:tcPr>
          <w:p w:rsidR="00020DEC" w:rsidRPr="00556CA4" w:rsidRDefault="00020DEC" w:rsidP="00020DEC">
            <w:pPr>
              <w:suppressAutoHyphens/>
              <w:spacing w:after="0"/>
              <w:ind w:left="284"/>
              <w:jc w:val="both"/>
              <w:rPr>
                <w:rFonts w:ascii="Times New Roman" w:eastAsia="Times New Roman" w:hAnsi="Times New Roman"/>
                <w:lang w:eastAsia="ru-RU"/>
              </w:rPr>
            </w:pPr>
            <w:r w:rsidRPr="00556CA4">
              <w:rPr>
                <w:rFonts w:ascii="Times New Roman" w:eastAsia="Times New Roman" w:hAnsi="Times New Roman"/>
                <w:lang w:eastAsia="ru-RU"/>
              </w:rPr>
              <w:lastRenderedPageBreak/>
              <w:t xml:space="preserve">При подаче предоставляется электронный образ документа. </w:t>
            </w:r>
          </w:p>
          <w:p w:rsidR="00020DEC" w:rsidRPr="00556CA4" w:rsidRDefault="00020DEC" w:rsidP="00020DEC">
            <w:pPr>
              <w:suppressAutoHyphens/>
              <w:spacing w:after="0"/>
              <w:jc w:val="both"/>
              <w:rPr>
                <w:rFonts w:ascii="Times New Roman" w:eastAsia="Times New Roman" w:hAnsi="Times New Roman"/>
                <w:lang w:eastAsia="ru-RU"/>
              </w:rPr>
            </w:pPr>
          </w:p>
        </w:tc>
      </w:tr>
      <w:tr w:rsidR="00020DEC" w:rsidRPr="00556CA4" w:rsidTr="00020DEC">
        <w:tc>
          <w:tcPr>
            <w:tcW w:w="5000" w:type="pct"/>
            <w:gridSpan w:val="4"/>
          </w:tcPr>
          <w:p w:rsidR="00020DEC" w:rsidRPr="00556CA4" w:rsidRDefault="00020DEC" w:rsidP="00020DEC">
            <w:pPr>
              <w:suppressAutoHyphens/>
              <w:spacing w:after="0"/>
              <w:jc w:val="center"/>
              <w:rPr>
                <w:rFonts w:ascii="Times New Roman" w:eastAsia="Times New Roman" w:hAnsi="Times New Roman"/>
                <w:b/>
                <w:lang w:eastAsia="ru-RU"/>
              </w:rPr>
            </w:pPr>
            <w:r w:rsidRPr="00556CA4">
              <w:rPr>
                <w:rFonts w:ascii="Times New Roman" w:eastAsia="Times New Roman" w:hAnsi="Times New Roman"/>
                <w:b/>
                <w:lang w:eastAsia="ru-RU"/>
              </w:rPr>
              <w:t>Документы, запрашиваемые в порядке межведомственного взаимодействия</w:t>
            </w:r>
          </w:p>
        </w:tc>
      </w:tr>
      <w:tr w:rsidR="00020DEC" w:rsidRPr="00556CA4" w:rsidTr="00020DEC">
        <w:tc>
          <w:tcPr>
            <w:tcW w:w="1215" w:type="pct"/>
            <w:gridSpan w:val="2"/>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 xml:space="preserve">Выписка из Единого государственного реестра недвижимости </w:t>
            </w:r>
          </w:p>
        </w:tc>
        <w:tc>
          <w:tcPr>
            <w:tcW w:w="1911" w:type="pct"/>
          </w:tcPr>
          <w:p w:rsidR="00020DEC" w:rsidRPr="00556CA4" w:rsidRDefault="00020DEC" w:rsidP="00020DEC">
            <w:pPr>
              <w:autoSpaceDE w:val="0"/>
              <w:autoSpaceDN w:val="0"/>
              <w:adjustRightInd w:val="0"/>
              <w:spacing w:after="0" w:line="240" w:lineRule="auto"/>
              <w:jc w:val="both"/>
              <w:rPr>
                <w:rFonts w:ascii="Times New Roman" w:hAnsi="Times New Roman"/>
                <w:lang w:eastAsia="ru-RU"/>
              </w:rPr>
            </w:pPr>
            <w:r w:rsidRPr="00556CA4">
              <w:rPr>
                <w:rFonts w:ascii="Times New Roman" w:eastAsia="Times New Roman" w:hAnsi="Times New Roman"/>
                <w:lang w:eastAsia="ru-RU"/>
              </w:rPr>
              <w:t>В соответствии с Приказом Минэкономразвития России от 20.06.2016 № 378 «</w:t>
            </w:r>
            <w:r w:rsidRPr="00556CA4">
              <w:rPr>
                <w:rFonts w:ascii="Times New Roman" w:hAnsi="Times New Roman"/>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jc w:val="both"/>
              <w:rPr>
                <w:rFonts w:ascii="Times New Roman" w:eastAsia="Times New Roman" w:hAnsi="Times New Roman"/>
                <w:lang w:eastAsia="ru-RU"/>
              </w:rPr>
            </w:pP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lastRenderedPageBreak/>
              <w:t>Представляется электронный образ документа.</w:t>
            </w:r>
          </w:p>
        </w:tc>
      </w:tr>
      <w:tr w:rsidR="00020DEC" w:rsidRPr="00556CA4" w:rsidTr="00020DEC">
        <w:tc>
          <w:tcPr>
            <w:tcW w:w="1215" w:type="pct"/>
            <w:gridSpan w:val="2"/>
          </w:tcPr>
          <w:p w:rsidR="00020DEC" w:rsidRPr="00556CA4" w:rsidRDefault="00020DEC" w:rsidP="00020DEC">
            <w:pPr>
              <w:suppressAutoHyphens/>
              <w:spacing w:after="0"/>
              <w:jc w:val="both"/>
              <w:rPr>
                <w:rFonts w:ascii="Times New Roman" w:eastAsia="Times New Roman" w:hAnsi="Times New Roman"/>
                <w:lang w:eastAsia="ru-RU"/>
              </w:rPr>
            </w:pPr>
            <w:proofErr w:type="spellStart"/>
            <w:r w:rsidRPr="00556CA4">
              <w:rPr>
                <w:rFonts w:ascii="Times New Roman" w:eastAsia="Times New Roman" w:hAnsi="Times New Roman"/>
                <w:lang w:eastAsia="ru-RU"/>
              </w:rPr>
              <w:t>Правоустанавливающ</w:t>
            </w:r>
            <w:proofErr w:type="spellEnd"/>
            <w:r w:rsidRPr="00556CA4">
              <w:rPr>
                <w:rFonts w:ascii="Times New Roman" w:eastAsia="Times New Roman" w:hAnsi="Times New Roman"/>
                <w:lang w:eastAsia="ru-RU"/>
              </w:rPr>
              <w:t xml:space="preserve"> документы на Объект адресации</w:t>
            </w:r>
          </w:p>
        </w:tc>
        <w:tc>
          <w:tcPr>
            <w:tcW w:w="1911" w:type="pct"/>
          </w:tcPr>
          <w:p w:rsidR="00020DEC" w:rsidRPr="00556CA4" w:rsidRDefault="00020DEC" w:rsidP="00020DEC">
            <w:pPr>
              <w:autoSpaceDE w:val="0"/>
              <w:autoSpaceDN w:val="0"/>
              <w:adjustRightInd w:val="0"/>
              <w:spacing w:after="0" w:line="240" w:lineRule="auto"/>
              <w:jc w:val="both"/>
              <w:rPr>
                <w:rFonts w:ascii="Times New Roman" w:eastAsia="Times New Roman" w:hAnsi="Times New Roman"/>
                <w:lang w:eastAsia="ru-RU"/>
              </w:rPr>
            </w:pPr>
            <w:r w:rsidRPr="00556CA4">
              <w:rPr>
                <w:rFonts w:ascii="Times New Roman" w:eastAsia="Times New Roman" w:hAnsi="Times New Roman"/>
                <w:lang w:eastAsia="ru-RU"/>
              </w:rPr>
              <w:t>Договор купли-продажи.</w:t>
            </w:r>
          </w:p>
          <w:p w:rsidR="00020DEC" w:rsidRPr="00556CA4" w:rsidRDefault="00020DEC" w:rsidP="00020DEC">
            <w:pPr>
              <w:autoSpaceDE w:val="0"/>
              <w:autoSpaceDN w:val="0"/>
              <w:adjustRightInd w:val="0"/>
              <w:spacing w:after="0" w:line="240" w:lineRule="auto"/>
              <w:jc w:val="both"/>
              <w:rPr>
                <w:rFonts w:ascii="Times New Roman" w:eastAsia="Times New Roman" w:hAnsi="Times New Roman"/>
                <w:lang w:eastAsia="ru-RU"/>
              </w:rPr>
            </w:pPr>
            <w:r w:rsidRPr="00556CA4">
              <w:rPr>
                <w:rFonts w:ascii="Times New Roman" w:eastAsia="Times New Roman" w:hAnsi="Times New Roman"/>
                <w:lang w:eastAsia="ru-RU"/>
              </w:rPr>
              <w:t>Договор дарения.</w:t>
            </w:r>
          </w:p>
          <w:p w:rsidR="00020DEC" w:rsidRPr="00556CA4" w:rsidRDefault="00020DEC" w:rsidP="00020DEC">
            <w:pPr>
              <w:autoSpaceDE w:val="0"/>
              <w:autoSpaceDN w:val="0"/>
              <w:adjustRightInd w:val="0"/>
              <w:spacing w:after="0" w:line="240" w:lineRule="auto"/>
              <w:jc w:val="both"/>
              <w:rPr>
                <w:rFonts w:ascii="Times New Roman" w:eastAsia="Times New Roman" w:hAnsi="Times New Roman"/>
                <w:lang w:eastAsia="ru-RU"/>
              </w:rPr>
            </w:pPr>
            <w:r w:rsidRPr="00556CA4">
              <w:rPr>
                <w:rFonts w:ascii="Times New Roman" w:eastAsia="Times New Roman" w:hAnsi="Times New Roman"/>
                <w:lang w:eastAsia="ru-RU"/>
              </w:rPr>
              <w:t>Договоры о приватизации.</w:t>
            </w:r>
          </w:p>
          <w:p w:rsidR="00020DEC" w:rsidRPr="00556CA4" w:rsidRDefault="00020DEC" w:rsidP="00020DEC">
            <w:pPr>
              <w:autoSpaceDE w:val="0"/>
              <w:autoSpaceDN w:val="0"/>
              <w:adjustRightInd w:val="0"/>
              <w:spacing w:after="0" w:line="240" w:lineRule="auto"/>
              <w:jc w:val="both"/>
              <w:rPr>
                <w:rFonts w:ascii="Times New Roman" w:eastAsia="Times New Roman" w:hAnsi="Times New Roman"/>
                <w:lang w:eastAsia="ru-RU"/>
              </w:rPr>
            </w:pPr>
            <w:r w:rsidRPr="00556CA4">
              <w:rPr>
                <w:rFonts w:ascii="Times New Roman" w:eastAsia="Times New Roman" w:hAnsi="Times New Roman"/>
                <w:lang w:eastAsia="ru-RU"/>
              </w:rPr>
              <w:t>Акт о предоставлении земельного участка.</w:t>
            </w:r>
          </w:p>
          <w:p w:rsidR="00020DEC" w:rsidRPr="00556CA4" w:rsidRDefault="00020DEC" w:rsidP="00020DEC">
            <w:pPr>
              <w:autoSpaceDE w:val="0"/>
              <w:autoSpaceDN w:val="0"/>
              <w:adjustRightInd w:val="0"/>
              <w:spacing w:after="0" w:line="240" w:lineRule="auto"/>
              <w:jc w:val="both"/>
              <w:rPr>
                <w:rFonts w:ascii="Times New Roman" w:eastAsia="Times New Roman" w:hAnsi="Times New Roman"/>
                <w:lang w:eastAsia="ru-RU"/>
              </w:rPr>
            </w:pPr>
            <w:r w:rsidRPr="00556CA4">
              <w:rPr>
                <w:rFonts w:ascii="Times New Roman" w:eastAsia="Times New Roman" w:hAnsi="Times New Roman"/>
                <w:lang w:eastAsia="ru-RU"/>
              </w:rPr>
              <w:t>Другие аналогичные документы</w:t>
            </w: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Представляется электронный образ документа.</w:t>
            </w:r>
          </w:p>
          <w:p w:rsidR="00020DEC" w:rsidRPr="00556CA4" w:rsidRDefault="00020DEC" w:rsidP="00020DEC">
            <w:pPr>
              <w:suppressAutoHyphens/>
              <w:spacing w:after="0"/>
              <w:jc w:val="both"/>
              <w:rPr>
                <w:rFonts w:ascii="Times New Roman" w:eastAsia="Times New Roman" w:hAnsi="Times New Roman"/>
                <w:lang w:eastAsia="ru-RU"/>
              </w:rPr>
            </w:pPr>
          </w:p>
          <w:p w:rsidR="00020DEC" w:rsidRPr="00556CA4" w:rsidRDefault="00020DEC" w:rsidP="00020DEC">
            <w:pPr>
              <w:suppressAutoHyphens/>
              <w:spacing w:after="0"/>
              <w:jc w:val="both"/>
              <w:rPr>
                <w:rFonts w:ascii="Times New Roman" w:eastAsia="Times New Roman" w:hAnsi="Times New Roman"/>
                <w:lang w:eastAsia="ru-RU"/>
              </w:rPr>
            </w:pPr>
          </w:p>
        </w:tc>
      </w:tr>
      <w:tr w:rsidR="00020DEC" w:rsidRPr="00556CA4" w:rsidTr="00020DEC">
        <w:tc>
          <w:tcPr>
            <w:tcW w:w="1215" w:type="pct"/>
            <w:gridSpan w:val="2"/>
          </w:tcPr>
          <w:p w:rsidR="00020DEC" w:rsidRPr="00556CA4" w:rsidRDefault="00020DEC" w:rsidP="00020DEC">
            <w:pPr>
              <w:suppressAutoHyphens/>
              <w:spacing w:after="0"/>
              <w:rPr>
                <w:rFonts w:ascii="Times New Roman" w:eastAsia="Times New Roman" w:hAnsi="Times New Roman"/>
                <w:lang w:eastAsia="ru-RU"/>
              </w:rPr>
            </w:pPr>
            <w:r w:rsidRPr="00556CA4">
              <w:rPr>
                <w:rFonts w:ascii="Times New Roman" w:hAnsi="Times New Roman"/>
              </w:rPr>
              <w:t>Разрешение на строительство Объекта адресации и (или) разрешение на ввод Объекта адресации в эксплуатацию</w:t>
            </w:r>
          </w:p>
        </w:tc>
        <w:tc>
          <w:tcPr>
            <w:tcW w:w="1911" w:type="pct"/>
          </w:tcPr>
          <w:p w:rsidR="00020DEC" w:rsidRPr="00556CA4" w:rsidRDefault="00020DEC" w:rsidP="00020DEC">
            <w:pPr>
              <w:autoSpaceDE w:val="0"/>
              <w:autoSpaceDN w:val="0"/>
              <w:adjustRightInd w:val="0"/>
              <w:spacing w:after="0" w:line="240" w:lineRule="auto"/>
              <w:rPr>
                <w:rFonts w:ascii="Times New Roman" w:hAnsi="Times New Roman"/>
                <w:lang w:eastAsia="ru-RU"/>
              </w:rPr>
            </w:pPr>
            <w:r w:rsidRPr="00556CA4">
              <w:rPr>
                <w:rFonts w:ascii="Times New Roman" w:hAnsi="Times New Roman"/>
              </w:rPr>
              <w:t>Разрешение на строительство Объекта адресации и (или) разрешение на ввод Объекта адресации в эксплуатацию</w:t>
            </w:r>
            <w:r w:rsidRPr="00556CA4">
              <w:rPr>
                <w:rFonts w:ascii="Times New Roman" w:hAnsi="Times New Roman"/>
                <w:lang w:eastAsia="ru-RU"/>
              </w:rPr>
              <w:t xml:space="preserve"> (Выдается Министерством строительного комплекса Московской области или администрацией (для индивидуальных жилых домов) по </w:t>
            </w:r>
            <w:hyperlink r:id="rId13" w:history="1">
              <w:r w:rsidRPr="00556CA4">
                <w:rPr>
                  <w:rFonts w:ascii="Times New Roman" w:hAnsi="Times New Roman"/>
                  <w:lang w:eastAsia="ru-RU"/>
                </w:rPr>
                <w:t>форме</w:t>
              </w:r>
            </w:hyperlink>
            <w:r w:rsidRPr="00556CA4">
              <w:rPr>
                <w:rFonts w:ascii="Times New Roman" w:hAnsi="Times New Roman"/>
                <w:lang w:eastAsia="ru-RU"/>
              </w:rPr>
              <w:t>, утвержденной приказом Министерства строительства и жилищно-коммунального хозяйства Российской Федерации от 19 февраля 2015 г. №117/пр.</w:t>
            </w:r>
          </w:p>
          <w:p w:rsidR="00020DEC" w:rsidRPr="00556CA4" w:rsidRDefault="00020DEC" w:rsidP="00020DEC">
            <w:pPr>
              <w:autoSpaceDE w:val="0"/>
              <w:autoSpaceDN w:val="0"/>
              <w:adjustRightInd w:val="0"/>
              <w:spacing w:after="0" w:line="240" w:lineRule="auto"/>
              <w:rPr>
                <w:rFonts w:ascii="Times New Roman" w:eastAsia="Times New Roman" w:hAnsi="Times New Roman"/>
                <w:lang w:eastAsia="ru-RU"/>
              </w:rPr>
            </w:pPr>
            <w:r w:rsidRPr="00556CA4">
              <w:rPr>
                <w:rFonts w:ascii="Times New Roman" w:hAnsi="Times New Roman"/>
                <w:lang w:eastAsia="ru-RU"/>
              </w:rPr>
              <w:t>На разрешении должна быть проставлена печать соответствующего органа и подпись должностного лица, выдавшего документ)</w:t>
            </w: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Представляется электронный образ документа.</w:t>
            </w:r>
          </w:p>
          <w:p w:rsidR="00020DEC" w:rsidRPr="00556CA4" w:rsidRDefault="00020DEC" w:rsidP="00020DEC">
            <w:pPr>
              <w:suppressAutoHyphens/>
              <w:spacing w:after="0"/>
              <w:rPr>
                <w:rFonts w:ascii="Times New Roman" w:eastAsia="Times New Roman" w:hAnsi="Times New Roman"/>
                <w:lang w:eastAsia="ru-RU"/>
              </w:rPr>
            </w:pPr>
          </w:p>
        </w:tc>
      </w:tr>
      <w:tr w:rsidR="00020DEC" w:rsidRPr="00556CA4" w:rsidTr="00020DEC">
        <w:tc>
          <w:tcPr>
            <w:tcW w:w="1215" w:type="pct"/>
            <w:gridSpan w:val="2"/>
          </w:tcPr>
          <w:p w:rsidR="00020DEC" w:rsidRPr="00556CA4" w:rsidRDefault="00020DEC" w:rsidP="00020DEC">
            <w:pPr>
              <w:suppressAutoHyphens/>
              <w:spacing w:after="0"/>
              <w:rPr>
                <w:rFonts w:ascii="Times New Roman" w:hAnsi="Times New Roman"/>
              </w:rPr>
            </w:pPr>
            <w:r w:rsidRPr="00556CA4">
              <w:rPr>
                <w:rFonts w:ascii="Times New Roman" w:hAnsi="Times New Roman"/>
              </w:rPr>
              <w:t>Решение органа местного самоуправления о переводе жилого помещения в нежилое помещение или нежилого помещения в жилое помещение</w:t>
            </w:r>
          </w:p>
        </w:tc>
        <w:tc>
          <w:tcPr>
            <w:tcW w:w="1911" w:type="pct"/>
          </w:tcPr>
          <w:p w:rsidR="00020DEC" w:rsidRPr="00556CA4" w:rsidRDefault="00020DEC" w:rsidP="00020DEC">
            <w:pPr>
              <w:autoSpaceDE w:val="0"/>
              <w:autoSpaceDN w:val="0"/>
              <w:adjustRightInd w:val="0"/>
              <w:spacing w:after="0" w:line="240" w:lineRule="auto"/>
              <w:rPr>
                <w:rFonts w:ascii="Times New Roman" w:hAnsi="Times New Roman"/>
                <w:lang w:eastAsia="ru-RU"/>
              </w:rPr>
            </w:pPr>
            <w:r w:rsidRPr="00556CA4">
              <w:rPr>
                <w:rFonts w:ascii="Times New Roman" w:hAnsi="Times New Roman"/>
                <w:lang w:eastAsia="ru-RU"/>
              </w:rPr>
              <w:t>Уведомление о переводе жилого помещения в нежилое помещение.</w:t>
            </w:r>
          </w:p>
          <w:p w:rsidR="00020DEC" w:rsidRPr="00556CA4" w:rsidRDefault="00020DEC" w:rsidP="00020DEC">
            <w:pPr>
              <w:autoSpaceDE w:val="0"/>
              <w:autoSpaceDN w:val="0"/>
              <w:adjustRightInd w:val="0"/>
              <w:spacing w:after="0" w:line="240" w:lineRule="auto"/>
              <w:rPr>
                <w:rFonts w:ascii="Times New Roman" w:hAnsi="Times New Roman"/>
                <w:lang w:eastAsia="ru-RU"/>
              </w:rPr>
            </w:pPr>
            <w:r w:rsidRPr="00556CA4">
              <w:rPr>
                <w:rFonts w:ascii="Times New Roman" w:hAnsi="Times New Roman"/>
                <w:lang w:eastAsia="ru-RU"/>
              </w:rPr>
              <w:t>Уведомление о переводе нежилого помещения в жилое помещение.</w:t>
            </w:r>
          </w:p>
          <w:p w:rsidR="00020DEC" w:rsidRPr="00556CA4" w:rsidRDefault="00020DEC" w:rsidP="00020DEC">
            <w:pPr>
              <w:autoSpaceDE w:val="0"/>
              <w:autoSpaceDN w:val="0"/>
              <w:adjustRightInd w:val="0"/>
              <w:spacing w:after="0" w:line="240" w:lineRule="auto"/>
              <w:rPr>
                <w:rFonts w:ascii="Times New Roman" w:hAnsi="Times New Roman"/>
                <w:lang w:eastAsia="ru-RU"/>
              </w:rPr>
            </w:pPr>
            <w:r w:rsidRPr="00556CA4">
              <w:rPr>
                <w:rFonts w:ascii="Times New Roman" w:hAnsi="Times New Roman"/>
                <w:lang w:eastAsia="ru-RU"/>
              </w:rPr>
              <w:t xml:space="preserve">(Выдается администрацией по </w:t>
            </w:r>
            <w:hyperlink r:id="rId14" w:history="1">
              <w:r w:rsidRPr="00556CA4">
                <w:rPr>
                  <w:rFonts w:ascii="Times New Roman" w:hAnsi="Times New Roman"/>
                  <w:lang w:eastAsia="ru-RU"/>
                </w:rPr>
                <w:t>форме</w:t>
              </w:r>
            </w:hyperlink>
            <w:r w:rsidRPr="00556CA4">
              <w:rPr>
                <w:rFonts w:ascii="Times New Roman" w:hAnsi="Times New Roman"/>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020DEC" w:rsidRPr="00556CA4" w:rsidRDefault="00020DEC" w:rsidP="00020DEC">
            <w:pPr>
              <w:autoSpaceDE w:val="0"/>
              <w:autoSpaceDN w:val="0"/>
              <w:adjustRightInd w:val="0"/>
              <w:spacing w:after="0" w:line="240" w:lineRule="auto"/>
              <w:rPr>
                <w:rFonts w:ascii="Times New Roman" w:hAnsi="Times New Roman"/>
                <w:lang w:eastAsia="ru-RU"/>
              </w:rPr>
            </w:pPr>
            <w:r w:rsidRPr="00556CA4">
              <w:rPr>
                <w:rFonts w:ascii="Times New Roman" w:hAnsi="Times New Roman"/>
                <w:lang w:eastAsia="ru-RU"/>
              </w:rPr>
              <w:t>На разрешении должна быть проставлена печать соответствующего органа и подпись должностного лица, выдавшего документ</w:t>
            </w:r>
            <w:r w:rsidRPr="00556CA4">
              <w:rPr>
                <w:rFonts w:ascii="Times New Roman" w:hAnsi="Times New Roman"/>
              </w:rPr>
              <w:t>;)</w:t>
            </w:r>
          </w:p>
          <w:p w:rsidR="00020DEC" w:rsidRPr="00556CA4" w:rsidRDefault="00020DEC" w:rsidP="00020DEC">
            <w:pPr>
              <w:pStyle w:val="ad"/>
              <w:ind w:left="126"/>
              <w:rPr>
                <w:rFonts w:ascii="Times New Roman" w:hAnsi="Times New Roman"/>
              </w:rPr>
            </w:pP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Представляется электронный образ документа.</w:t>
            </w:r>
          </w:p>
          <w:p w:rsidR="00020DEC" w:rsidRPr="00556CA4" w:rsidRDefault="00020DEC" w:rsidP="00020DEC">
            <w:pPr>
              <w:autoSpaceDE w:val="0"/>
              <w:autoSpaceDN w:val="0"/>
              <w:adjustRightInd w:val="0"/>
              <w:spacing w:after="0" w:line="240" w:lineRule="auto"/>
              <w:rPr>
                <w:rFonts w:ascii="Times New Roman" w:hAnsi="Times New Roman"/>
                <w:lang w:eastAsia="ru-RU"/>
              </w:rPr>
            </w:pPr>
          </w:p>
        </w:tc>
      </w:tr>
      <w:tr w:rsidR="00020DEC" w:rsidRPr="00556CA4" w:rsidTr="00020DEC">
        <w:tc>
          <w:tcPr>
            <w:tcW w:w="1215" w:type="pct"/>
            <w:gridSpan w:val="2"/>
          </w:tcPr>
          <w:p w:rsidR="00020DEC" w:rsidRPr="00556CA4" w:rsidRDefault="00020DEC" w:rsidP="00020DEC">
            <w:pPr>
              <w:suppressAutoHyphens/>
              <w:spacing w:after="0"/>
              <w:rPr>
                <w:rFonts w:ascii="Times New Roman" w:hAnsi="Times New Roman"/>
              </w:rPr>
            </w:pPr>
            <w:r w:rsidRPr="00556CA4">
              <w:rPr>
                <w:rFonts w:ascii="Times New Roman" w:hAnsi="Times New Roman"/>
              </w:rPr>
              <w:t xml:space="preserve">Акт приемочной комиссии при переустройстве и (или) перепланировке </w:t>
            </w:r>
            <w:r w:rsidRPr="00556CA4">
              <w:rPr>
                <w:rFonts w:ascii="Times New Roman" w:hAnsi="Times New Roman"/>
              </w:rPr>
              <w:lastRenderedPageBreak/>
              <w:t>помещения, приводящих к образованию одного и более новых Объектов адресации</w:t>
            </w:r>
          </w:p>
        </w:tc>
        <w:tc>
          <w:tcPr>
            <w:tcW w:w="1911" w:type="pct"/>
          </w:tcPr>
          <w:p w:rsidR="00020DEC" w:rsidRPr="00556CA4" w:rsidRDefault="00020DEC" w:rsidP="00020DEC">
            <w:pPr>
              <w:autoSpaceDE w:val="0"/>
              <w:autoSpaceDN w:val="0"/>
              <w:adjustRightInd w:val="0"/>
              <w:spacing w:after="0" w:line="240" w:lineRule="auto"/>
              <w:rPr>
                <w:rFonts w:ascii="Times New Roman" w:hAnsi="Times New Roman"/>
              </w:rPr>
            </w:pPr>
            <w:r w:rsidRPr="00556CA4">
              <w:rPr>
                <w:rFonts w:ascii="Times New Roman" w:hAnsi="Times New Roman"/>
              </w:rPr>
              <w:lastRenderedPageBreak/>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020DEC" w:rsidRPr="00556CA4" w:rsidRDefault="00020DEC" w:rsidP="00020DEC">
            <w:pPr>
              <w:autoSpaceDE w:val="0"/>
              <w:autoSpaceDN w:val="0"/>
              <w:adjustRightInd w:val="0"/>
              <w:spacing w:after="0" w:line="240" w:lineRule="auto"/>
              <w:rPr>
                <w:rFonts w:ascii="Times New Roman" w:hAnsi="Times New Roman"/>
                <w:lang w:eastAsia="ru-RU"/>
              </w:rPr>
            </w:pPr>
            <w:r w:rsidRPr="00556CA4">
              <w:rPr>
                <w:rFonts w:ascii="Times New Roman" w:hAnsi="Times New Roman"/>
              </w:rPr>
              <w:lastRenderedPageBreak/>
              <w:t>(</w:t>
            </w:r>
            <w:r w:rsidRPr="00556CA4">
              <w:rPr>
                <w:rFonts w:ascii="Times New Roman" w:hAnsi="Times New Roman"/>
                <w:lang w:eastAsia="ru-RU"/>
              </w:rPr>
              <w:t xml:space="preserve">Выдается администрацией по </w:t>
            </w:r>
            <w:hyperlink r:id="rId15" w:history="1">
              <w:r w:rsidRPr="00556CA4">
                <w:rPr>
                  <w:rFonts w:ascii="Times New Roman" w:hAnsi="Times New Roman"/>
                  <w:lang w:eastAsia="ru-RU"/>
                </w:rPr>
                <w:t>форме</w:t>
              </w:r>
            </w:hyperlink>
            <w:r w:rsidRPr="00556CA4">
              <w:rPr>
                <w:rFonts w:ascii="Times New Roman" w:hAnsi="Times New Roman"/>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56CA4">
              <w:rPr>
                <w:rFonts w:ascii="Times New Roman" w:hAnsi="Times New Roman"/>
              </w:rPr>
              <w:t>;)</w:t>
            </w: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lastRenderedPageBreak/>
              <w:t>Представляется электронный образ документа.</w:t>
            </w:r>
          </w:p>
          <w:p w:rsidR="00020DEC" w:rsidRPr="00556CA4" w:rsidRDefault="00020DEC" w:rsidP="00020DEC">
            <w:pPr>
              <w:autoSpaceDE w:val="0"/>
              <w:autoSpaceDN w:val="0"/>
              <w:adjustRightInd w:val="0"/>
              <w:spacing w:after="0" w:line="240" w:lineRule="auto"/>
              <w:rPr>
                <w:rFonts w:ascii="Times New Roman" w:hAnsi="Times New Roman"/>
                <w:lang w:eastAsia="ru-RU"/>
              </w:rPr>
            </w:pPr>
          </w:p>
        </w:tc>
      </w:tr>
      <w:tr w:rsidR="00020DEC" w:rsidRPr="00556CA4" w:rsidTr="00020DEC">
        <w:tc>
          <w:tcPr>
            <w:tcW w:w="1215" w:type="pct"/>
            <w:gridSpan w:val="2"/>
          </w:tcPr>
          <w:p w:rsidR="00020DEC" w:rsidRPr="00556CA4" w:rsidRDefault="00020DEC" w:rsidP="00020DEC">
            <w:pPr>
              <w:suppressAutoHyphens/>
              <w:spacing w:after="0"/>
              <w:rPr>
                <w:rFonts w:ascii="Times New Roman" w:hAnsi="Times New Roman"/>
              </w:rPr>
            </w:pPr>
            <w:r w:rsidRPr="00556CA4">
              <w:rPr>
                <w:rFonts w:ascii="Times New Roman" w:hAnsi="Times New Roman"/>
              </w:rPr>
              <w:t>Схема расположения земельного участка (Объекта адресации)</w:t>
            </w:r>
          </w:p>
          <w:p w:rsidR="00020DEC" w:rsidRPr="00556CA4" w:rsidRDefault="00020DEC" w:rsidP="00020DEC">
            <w:pPr>
              <w:suppressAutoHyphens/>
              <w:spacing w:after="0"/>
              <w:rPr>
                <w:rFonts w:ascii="Times New Roman" w:hAnsi="Times New Roman"/>
              </w:rPr>
            </w:pPr>
            <w:r w:rsidRPr="00556CA4">
              <w:rPr>
                <w:rFonts w:ascii="Times New Roman" w:hAnsi="Times New Roman"/>
              </w:rPr>
              <w:t>на кадастровом плане или кадастровой карте территории</w:t>
            </w:r>
          </w:p>
        </w:tc>
        <w:tc>
          <w:tcPr>
            <w:tcW w:w="1911" w:type="pct"/>
          </w:tcPr>
          <w:p w:rsidR="00020DEC" w:rsidRPr="00556CA4" w:rsidRDefault="00020DEC" w:rsidP="00020DEC">
            <w:pPr>
              <w:suppressAutoHyphens/>
              <w:spacing w:after="0"/>
              <w:rPr>
                <w:rFonts w:ascii="Times New Roman" w:hAnsi="Times New Roman"/>
              </w:rPr>
            </w:pPr>
            <w:r w:rsidRPr="00556CA4">
              <w:rPr>
                <w:rFonts w:ascii="Times New Roman" w:hAnsi="Times New Roman"/>
              </w:rPr>
              <w:t>Схема расположения земельного участка (Объекта адресации)</w:t>
            </w:r>
          </w:p>
          <w:p w:rsidR="00020DEC" w:rsidRPr="00556CA4" w:rsidRDefault="00020DEC" w:rsidP="00020DEC">
            <w:pPr>
              <w:autoSpaceDE w:val="0"/>
              <w:autoSpaceDN w:val="0"/>
              <w:adjustRightInd w:val="0"/>
              <w:spacing w:after="0" w:line="240" w:lineRule="auto"/>
              <w:rPr>
                <w:rFonts w:ascii="Times New Roman" w:hAnsi="Times New Roman"/>
              </w:rPr>
            </w:pPr>
            <w:r w:rsidRPr="00556CA4">
              <w:rPr>
                <w:rFonts w:ascii="Times New Roman" w:hAnsi="Times New Roman"/>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74" w:type="pct"/>
          </w:tcPr>
          <w:p w:rsidR="00020DEC" w:rsidRPr="00556CA4" w:rsidRDefault="00020DEC" w:rsidP="00020DEC">
            <w:pPr>
              <w:suppressAutoHyphens/>
              <w:spacing w:after="0"/>
              <w:jc w:val="both"/>
              <w:rPr>
                <w:rFonts w:ascii="Times New Roman" w:eastAsia="Times New Roman" w:hAnsi="Times New Roman"/>
                <w:lang w:eastAsia="ru-RU"/>
              </w:rPr>
            </w:pPr>
            <w:r w:rsidRPr="00556CA4">
              <w:rPr>
                <w:rFonts w:ascii="Times New Roman" w:eastAsia="Times New Roman" w:hAnsi="Times New Roman"/>
                <w:lang w:eastAsia="ru-RU"/>
              </w:rPr>
              <w:t>Представляется электронный образ документа.</w:t>
            </w:r>
          </w:p>
          <w:p w:rsidR="00020DEC" w:rsidRPr="00556CA4" w:rsidRDefault="00020DEC" w:rsidP="00020DEC">
            <w:pPr>
              <w:suppressAutoHyphens/>
              <w:spacing w:after="0"/>
              <w:jc w:val="both"/>
              <w:rPr>
                <w:rFonts w:ascii="Times New Roman" w:eastAsia="Times New Roman" w:hAnsi="Times New Roman"/>
                <w:lang w:eastAsia="ru-RU"/>
              </w:rPr>
            </w:pPr>
          </w:p>
        </w:tc>
      </w:tr>
    </w:tbl>
    <w:p w:rsidR="00020DEC" w:rsidRPr="00556CA4" w:rsidRDefault="00020DEC" w:rsidP="00020DEC">
      <w:pPr>
        <w:spacing w:after="0" w:line="240" w:lineRule="auto"/>
        <w:rPr>
          <w:rFonts w:ascii="Times New Roman" w:eastAsia="Times New Roman" w:hAnsi="Times New Roman"/>
          <w:b/>
          <w:bCs/>
          <w:iCs/>
          <w:lang w:eastAsia="ru-RU"/>
        </w:rPr>
      </w:pPr>
      <w:r w:rsidRPr="00556CA4">
        <w:rPr>
          <w:rFonts w:ascii="Times New Roman" w:eastAsia="Times New Roman" w:hAnsi="Times New Roman"/>
          <w:b/>
          <w:bCs/>
          <w:iCs/>
          <w:lang w:eastAsia="ru-RU"/>
        </w:rPr>
        <w:br w:type="page"/>
      </w:r>
    </w:p>
    <w:p w:rsidR="00D911EB" w:rsidRPr="00556CA4" w:rsidRDefault="00020DEC" w:rsidP="00D911EB">
      <w:pPr>
        <w:pStyle w:val="1-"/>
        <w:spacing w:before="0" w:after="0"/>
        <w:ind w:left="5103"/>
        <w:jc w:val="left"/>
        <w:rPr>
          <w:b w:val="0"/>
          <w:sz w:val="22"/>
          <w:szCs w:val="22"/>
        </w:rPr>
      </w:pPr>
      <w:bookmarkStart w:id="235" w:name="_Toc478059916"/>
      <w:r w:rsidRPr="00556CA4">
        <w:rPr>
          <w:b w:val="0"/>
          <w:sz w:val="22"/>
          <w:szCs w:val="22"/>
        </w:rPr>
        <w:lastRenderedPageBreak/>
        <w:t>Приложение 9</w:t>
      </w:r>
      <w:bookmarkStart w:id="236" w:name="_Toc478059917"/>
      <w:bookmarkEnd w:id="235"/>
    </w:p>
    <w:p w:rsidR="00020DEC" w:rsidRPr="00556CA4" w:rsidRDefault="00020DEC" w:rsidP="00D911EB">
      <w:pPr>
        <w:pStyle w:val="1-"/>
        <w:spacing w:before="0" w:after="0"/>
        <w:ind w:left="5103"/>
        <w:jc w:val="left"/>
        <w:rPr>
          <w:b w:val="0"/>
          <w:sz w:val="22"/>
          <w:szCs w:val="22"/>
        </w:rPr>
      </w:pPr>
      <w:r w:rsidRPr="00556CA4">
        <w:rPr>
          <w:b w:val="0"/>
          <w:bCs w:val="0"/>
          <w:iCs w:val="0"/>
          <w:sz w:val="22"/>
          <w:szCs w:val="22"/>
          <w:lang w:eastAsia="ar-SA"/>
        </w:rPr>
        <w:t>административного регламента предоставления Муниципальной услуги</w:t>
      </w:r>
      <w:bookmarkEnd w:id="236"/>
    </w:p>
    <w:p w:rsidR="00020DEC" w:rsidRPr="00556CA4" w:rsidRDefault="00020DEC" w:rsidP="00020DEC">
      <w:pPr>
        <w:tabs>
          <w:tab w:val="left" w:pos="2745"/>
        </w:tabs>
        <w:rPr>
          <w:rFonts w:ascii="Times New Roman" w:eastAsia="Times New Roman" w:hAnsi="Times New Roman"/>
          <w:b/>
          <w:bCs/>
          <w:iCs/>
          <w:lang w:eastAsia="ru-RU"/>
        </w:rPr>
      </w:pPr>
      <w:r w:rsidRPr="00556CA4">
        <w:rPr>
          <w:rFonts w:ascii="Times New Roman" w:eastAsia="Times New Roman" w:hAnsi="Times New Roman"/>
          <w:b/>
          <w:bCs/>
          <w:iCs/>
          <w:lang w:eastAsia="ru-RU"/>
        </w:rPr>
        <w:tab/>
      </w:r>
    </w:p>
    <w:p w:rsidR="00020DEC" w:rsidRPr="00556CA4" w:rsidRDefault="00020DEC" w:rsidP="00020DEC">
      <w:pPr>
        <w:pStyle w:val="22"/>
        <w:rPr>
          <w:sz w:val="22"/>
          <w:szCs w:val="22"/>
        </w:rPr>
      </w:pPr>
      <w:bookmarkStart w:id="237" w:name="_Toc475791639"/>
      <w:bookmarkStart w:id="238" w:name="_Toc478059918"/>
      <w:r w:rsidRPr="00556CA4">
        <w:rPr>
          <w:sz w:val="22"/>
          <w:szCs w:val="22"/>
          <w:lang w:val="x-none"/>
        </w:rPr>
        <w:t xml:space="preserve">Форма решения об отказе в </w:t>
      </w:r>
      <w:r w:rsidRPr="00556CA4">
        <w:rPr>
          <w:sz w:val="22"/>
          <w:szCs w:val="22"/>
        </w:rPr>
        <w:t>приеме документов</w:t>
      </w:r>
      <w:bookmarkEnd w:id="237"/>
      <w:r w:rsidRPr="00556CA4">
        <w:rPr>
          <w:sz w:val="22"/>
          <w:szCs w:val="22"/>
        </w:rPr>
        <w:t xml:space="preserve"> необходимых для предоставления Муниципальной услуги </w:t>
      </w:r>
      <w:bookmarkEnd w:id="238"/>
    </w:p>
    <w:p w:rsidR="00020DEC" w:rsidRPr="00556CA4" w:rsidRDefault="00020DEC" w:rsidP="00020DEC">
      <w:pPr>
        <w:pStyle w:val="affff7"/>
        <w:jc w:val="center"/>
        <w:rPr>
          <w:rFonts w:ascii="Times New Roman" w:hAnsi="Times New Roman"/>
        </w:rPr>
      </w:pPr>
      <w:r w:rsidRPr="00556CA4">
        <w:rPr>
          <w:rFonts w:ascii="Times New Roman" w:hAnsi="Times New Roman"/>
        </w:rPr>
        <w:t>(оформляется на бланке Администрации)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Кому: ____________________________________________________________</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(фамилия, имя, отчество (при наличии)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физического лица или наименование юридического лица)</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 xml:space="preserve">От кого: </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w:t>
      </w:r>
      <w:r w:rsidRPr="00556CA4">
        <w:rPr>
          <w:rFonts w:ascii="Times New Roman" w:hAnsi="Times New Roman"/>
          <w:u w:val="single"/>
          <w:lang w:eastAsia="ru-RU"/>
        </w:rPr>
        <w:t>Администрации)</w:t>
      </w:r>
    </w:p>
    <w:p w:rsidR="00020DEC" w:rsidRPr="00556CA4" w:rsidRDefault="00020DEC" w:rsidP="00020DEC">
      <w:pPr>
        <w:autoSpaceDE w:val="0"/>
        <w:autoSpaceDN w:val="0"/>
        <w:adjustRightInd w:val="0"/>
        <w:spacing w:after="0" w:line="240" w:lineRule="auto"/>
        <w:ind w:left="5103"/>
        <w:rPr>
          <w:rFonts w:ascii="Times New Roman" w:hAnsi="Times New Roman"/>
        </w:rPr>
      </w:pPr>
    </w:p>
    <w:p w:rsidR="00020DEC" w:rsidRPr="00556CA4" w:rsidRDefault="00020DEC" w:rsidP="00020DEC">
      <w:pPr>
        <w:spacing w:after="0" w:line="240" w:lineRule="auto"/>
        <w:jc w:val="center"/>
        <w:rPr>
          <w:rFonts w:ascii="Times New Roman" w:hAnsi="Times New Roman"/>
          <w:shd w:val="clear" w:color="auto" w:fill="FFFFFF"/>
        </w:rPr>
      </w:pPr>
      <w:r w:rsidRPr="00556CA4">
        <w:rPr>
          <w:rFonts w:ascii="Times New Roman" w:hAnsi="Times New Roman"/>
          <w:shd w:val="clear" w:color="auto" w:fill="FFFFFF"/>
        </w:rPr>
        <w:t xml:space="preserve">Решение </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об отказе в приеме и регистрации документов, необходимых для предоставления</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Муниципальной услуги</w:t>
      </w:r>
    </w:p>
    <w:p w:rsidR="00020DEC" w:rsidRPr="00556CA4" w:rsidRDefault="00020DEC" w:rsidP="00020DEC">
      <w:pPr>
        <w:widowControl w:val="0"/>
        <w:autoSpaceDE w:val="0"/>
        <w:autoSpaceDN w:val="0"/>
        <w:adjustRightInd w:val="0"/>
        <w:spacing w:after="0"/>
        <w:ind w:firstLine="708"/>
        <w:jc w:val="center"/>
        <w:rPr>
          <w:rFonts w:ascii="Times New Roman" w:eastAsia="Times New Roman" w:hAnsi="Times New Roman"/>
          <w:lang w:eastAsia="ru-RU"/>
        </w:rPr>
      </w:pPr>
    </w:p>
    <w:p w:rsidR="00020DEC" w:rsidRPr="00556CA4" w:rsidRDefault="00020DEC" w:rsidP="00020DEC">
      <w:pPr>
        <w:spacing w:after="0"/>
        <w:ind w:firstLine="567"/>
        <w:jc w:val="both"/>
        <w:rPr>
          <w:rFonts w:ascii="Times New Roman" w:hAnsi="Times New Roman"/>
          <w:lang w:eastAsia="ru-RU"/>
        </w:rPr>
      </w:pPr>
      <w:r w:rsidRPr="00556CA4">
        <w:rPr>
          <w:rFonts w:ascii="Times New Roman" w:hAnsi="Times New Roman"/>
          <w:lang w:eastAsia="ru-RU"/>
        </w:rPr>
        <w:t xml:space="preserve">В приеме и регистрации документов, необходимых для предоставления Муниципальной услуги </w:t>
      </w:r>
      <w:r w:rsidRPr="00556CA4">
        <w:rPr>
          <w:rFonts w:ascii="Times New Roman" w:hAnsi="Times New Roman"/>
          <w:spacing w:val="6"/>
        </w:rPr>
        <w:t>по присвоению объекту адресации адреса и аннулирование такого адреса</w:t>
      </w:r>
      <w:r w:rsidRPr="00556CA4">
        <w:rPr>
          <w:rFonts w:ascii="Times New Roman" w:hAnsi="Times New Roman"/>
        </w:rPr>
        <w:t xml:space="preserve"> </w:t>
      </w:r>
      <w:r w:rsidRPr="00556CA4">
        <w:rPr>
          <w:rFonts w:ascii="Times New Roman" w:hAnsi="Times New Roman"/>
          <w:lang w:eastAsia="ru-RU"/>
        </w:rPr>
        <w:t>Вам отказано по следующим основаниям (указать основания):</w:t>
      </w:r>
    </w:p>
    <w:p w:rsidR="00020DEC" w:rsidRPr="00556CA4" w:rsidRDefault="00020DEC" w:rsidP="00020DEC">
      <w:pPr>
        <w:pStyle w:val="111"/>
        <w:numPr>
          <w:ilvl w:val="2"/>
          <w:numId w:val="30"/>
        </w:numPr>
        <w:ind w:left="567" w:hanging="567"/>
        <w:rPr>
          <w:sz w:val="22"/>
          <w:szCs w:val="22"/>
        </w:rPr>
      </w:pPr>
      <w:r w:rsidRPr="00556CA4">
        <w:rPr>
          <w:sz w:val="22"/>
          <w:szCs w:val="22"/>
        </w:rPr>
        <w:t>Обращение за предоставлением Муниципальной услуги, не предоставляемой Администрацией.</w:t>
      </w:r>
    </w:p>
    <w:p w:rsidR="00020DEC" w:rsidRPr="00556CA4" w:rsidRDefault="00020DEC" w:rsidP="00020DEC">
      <w:pPr>
        <w:pStyle w:val="111"/>
        <w:numPr>
          <w:ilvl w:val="2"/>
          <w:numId w:val="30"/>
        </w:numPr>
        <w:ind w:left="567" w:hanging="567"/>
        <w:rPr>
          <w:sz w:val="22"/>
          <w:szCs w:val="22"/>
        </w:rPr>
      </w:pPr>
      <w:r w:rsidRPr="00556CA4">
        <w:rPr>
          <w:sz w:val="22"/>
          <w:szCs w:val="22"/>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20DEC" w:rsidRPr="00556CA4" w:rsidRDefault="00020DEC" w:rsidP="00020DEC">
      <w:pPr>
        <w:pStyle w:val="111"/>
        <w:numPr>
          <w:ilvl w:val="2"/>
          <w:numId w:val="30"/>
        </w:numPr>
        <w:ind w:left="567" w:hanging="567"/>
        <w:rPr>
          <w:sz w:val="22"/>
          <w:szCs w:val="22"/>
        </w:rPr>
      </w:pPr>
      <w:r w:rsidRPr="00556CA4">
        <w:rPr>
          <w:sz w:val="22"/>
          <w:szCs w:val="22"/>
        </w:rPr>
        <w:t>Документы содержат подчистки и исправления текста.</w:t>
      </w:r>
    </w:p>
    <w:p w:rsidR="00020DEC" w:rsidRPr="00556CA4" w:rsidRDefault="00020DEC" w:rsidP="00020DEC">
      <w:pPr>
        <w:pStyle w:val="111"/>
        <w:numPr>
          <w:ilvl w:val="2"/>
          <w:numId w:val="30"/>
        </w:numPr>
        <w:ind w:left="567" w:hanging="567"/>
        <w:rPr>
          <w:sz w:val="22"/>
          <w:szCs w:val="22"/>
        </w:rPr>
      </w:pPr>
      <w:r w:rsidRPr="00556CA4">
        <w:rPr>
          <w:sz w:val="22"/>
          <w:szCs w:val="22"/>
        </w:rPr>
        <w:t>Документы имеют исправления, не заверенные в установленном законодательством порядке.</w:t>
      </w:r>
    </w:p>
    <w:p w:rsidR="00020DEC" w:rsidRPr="00556CA4" w:rsidRDefault="00020DEC" w:rsidP="00020DEC">
      <w:pPr>
        <w:pStyle w:val="111"/>
        <w:numPr>
          <w:ilvl w:val="2"/>
          <w:numId w:val="30"/>
        </w:numPr>
        <w:ind w:left="567" w:hanging="567"/>
        <w:rPr>
          <w:sz w:val="22"/>
          <w:szCs w:val="22"/>
        </w:rPr>
      </w:pPr>
      <w:r w:rsidRPr="00556CA4">
        <w:rPr>
          <w:sz w:val="22"/>
          <w:szCs w:val="22"/>
        </w:rPr>
        <w:t>Документы содержат повреждения, наличие которых не позволяет однозначно истолковать их содержание.</w:t>
      </w:r>
    </w:p>
    <w:p w:rsidR="00020DEC" w:rsidRPr="00556CA4" w:rsidRDefault="00020DEC" w:rsidP="00020DEC">
      <w:pPr>
        <w:pStyle w:val="111"/>
        <w:numPr>
          <w:ilvl w:val="2"/>
          <w:numId w:val="30"/>
        </w:numPr>
        <w:ind w:left="567" w:hanging="567"/>
        <w:rPr>
          <w:sz w:val="22"/>
          <w:szCs w:val="22"/>
        </w:rPr>
      </w:pPr>
      <w:r w:rsidRPr="00556CA4">
        <w:rPr>
          <w:sz w:val="22"/>
          <w:szCs w:val="22"/>
        </w:rPr>
        <w:t>Документы утратили силу на момент обращения за предоставлением Муниципальной услуги.</w:t>
      </w:r>
    </w:p>
    <w:p w:rsidR="00020DEC" w:rsidRPr="00556CA4" w:rsidRDefault="00020DEC" w:rsidP="00020DEC">
      <w:pPr>
        <w:pStyle w:val="111"/>
        <w:numPr>
          <w:ilvl w:val="2"/>
          <w:numId w:val="30"/>
        </w:numPr>
        <w:ind w:left="567" w:hanging="567"/>
        <w:rPr>
          <w:sz w:val="22"/>
          <w:szCs w:val="22"/>
        </w:rPr>
      </w:pPr>
      <w:r w:rsidRPr="00556CA4">
        <w:rPr>
          <w:sz w:val="22"/>
          <w:szCs w:val="22"/>
        </w:rPr>
        <w:t>Качество представленных документов не позволяет в полном объеме прочитать сведения, содержащиеся в документах.</w:t>
      </w:r>
    </w:p>
    <w:p w:rsidR="00020DEC" w:rsidRPr="00556CA4" w:rsidRDefault="00020DEC" w:rsidP="00020DEC">
      <w:pPr>
        <w:pStyle w:val="111"/>
        <w:numPr>
          <w:ilvl w:val="2"/>
          <w:numId w:val="30"/>
        </w:numPr>
        <w:ind w:left="567" w:hanging="567"/>
        <w:rPr>
          <w:sz w:val="22"/>
          <w:szCs w:val="22"/>
        </w:rPr>
      </w:pPr>
      <w:r w:rsidRPr="00556CA4">
        <w:rPr>
          <w:sz w:val="22"/>
          <w:szCs w:val="22"/>
        </w:rPr>
        <w:t>Представлен неполный комплект документов в соответствии с пунктом 10 настоящего Административного регламента.</w:t>
      </w:r>
    </w:p>
    <w:p w:rsidR="00020DEC" w:rsidRPr="00556CA4" w:rsidRDefault="00020DEC" w:rsidP="00020DEC">
      <w:pPr>
        <w:pStyle w:val="111"/>
        <w:numPr>
          <w:ilvl w:val="2"/>
          <w:numId w:val="30"/>
        </w:numPr>
        <w:ind w:left="567" w:hanging="567"/>
        <w:rPr>
          <w:sz w:val="22"/>
          <w:szCs w:val="22"/>
        </w:rPr>
      </w:pPr>
      <w:r w:rsidRPr="00556CA4">
        <w:rPr>
          <w:sz w:val="22"/>
          <w:szCs w:val="22"/>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20DEC" w:rsidRPr="00556CA4" w:rsidRDefault="00020DEC" w:rsidP="00020DEC">
      <w:pPr>
        <w:pStyle w:val="111"/>
        <w:numPr>
          <w:ilvl w:val="2"/>
          <w:numId w:val="30"/>
        </w:numPr>
        <w:ind w:left="567" w:hanging="567"/>
        <w:rPr>
          <w:sz w:val="22"/>
          <w:szCs w:val="22"/>
        </w:rPr>
      </w:pPr>
      <w:r w:rsidRPr="00556CA4">
        <w:rPr>
          <w:sz w:val="22"/>
          <w:szCs w:val="2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20DEC" w:rsidRPr="00556CA4" w:rsidRDefault="00020DEC" w:rsidP="00020DEC">
      <w:pPr>
        <w:pStyle w:val="111"/>
        <w:numPr>
          <w:ilvl w:val="2"/>
          <w:numId w:val="30"/>
        </w:numPr>
        <w:ind w:left="567" w:hanging="567"/>
        <w:rPr>
          <w:sz w:val="22"/>
          <w:szCs w:val="22"/>
        </w:rPr>
      </w:pPr>
      <w:r w:rsidRPr="00556CA4">
        <w:rPr>
          <w:sz w:val="22"/>
          <w:szCs w:val="22"/>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20DEC" w:rsidRPr="00556CA4" w:rsidRDefault="00020DEC" w:rsidP="00020DEC">
      <w:pPr>
        <w:pStyle w:val="111"/>
        <w:numPr>
          <w:ilvl w:val="2"/>
          <w:numId w:val="30"/>
        </w:numPr>
        <w:ind w:left="567" w:hanging="567"/>
        <w:rPr>
          <w:sz w:val="22"/>
          <w:szCs w:val="22"/>
        </w:rPr>
      </w:pPr>
      <w:r w:rsidRPr="00556CA4">
        <w:rPr>
          <w:sz w:val="22"/>
          <w:szCs w:val="22"/>
        </w:rPr>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020DEC" w:rsidRPr="00556CA4" w:rsidRDefault="00020DEC" w:rsidP="00020DEC">
      <w:pPr>
        <w:autoSpaceDE w:val="0"/>
        <w:autoSpaceDN w:val="0"/>
        <w:adjustRightInd w:val="0"/>
        <w:spacing w:after="0" w:line="240" w:lineRule="auto"/>
        <w:jc w:val="both"/>
        <w:rPr>
          <w:rFonts w:ascii="Times New Roman" w:hAnsi="Times New Roman"/>
        </w:rPr>
      </w:pPr>
      <w:r w:rsidRPr="00556CA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tabs>
          <w:tab w:val="left" w:pos="10206"/>
        </w:tabs>
        <w:rPr>
          <w:rFonts w:ascii="Times New Roman" w:hAnsi="Times New Roman"/>
          <w:color w:val="000000"/>
        </w:rPr>
      </w:pPr>
      <w:r w:rsidRPr="00556CA4">
        <w:rPr>
          <w:rFonts w:ascii="Times New Roman" w:hAnsi="Times New Roman"/>
          <w:color w:val="000000"/>
        </w:rPr>
        <w:t>Уполномоченное должностное лицо ___________________ (подпись, фамилия, инициалы)</w:t>
      </w:r>
    </w:p>
    <w:p w:rsidR="00020DEC" w:rsidRPr="00556CA4" w:rsidRDefault="00020DEC" w:rsidP="00020DEC">
      <w:pPr>
        <w:tabs>
          <w:tab w:val="left" w:pos="10206"/>
        </w:tabs>
        <w:jc w:val="right"/>
        <w:rPr>
          <w:rFonts w:ascii="Times New Roman" w:hAnsi="Times New Roman"/>
          <w:color w:val="000000"/>
        </w:rPr>
      </w:pPr>
      <w:r w:rsidRPr="00556CA4">
        <w:rPr>
          <w:rFonts w:ascii="Times New Roman" w:hAnsi="Times New Roman"/>
          <w:color w:val="000000"/>
        </w:rPr>
        <w:t>«____»_______________ 20__г.</w:t>
      </w:r>
    </w:p>
    <w:p w:rsidR="00020DEC" w:rsidRPr="00556CA4" w:rsidRDefault="00020DEC" w:rsidP="00020DEC">
      <w:pPr>
        <w:spacing w:after="0" w:line="240" w:lineRule="auto"/>
        <w:rPr>
          <w:rFonts w:ascii="Times New Roman" w:hAnsi="Times New Roman"/>
          <w:lang w:eastAsia="ru-RU"/>
        </w:rPr>
      </w:pPr>
      <w:r w:rsidRPr="00556CA4">
        <w:rPr>
          <w:rFonts w:ascii="Times New Roman" w:hAnsi="Times New Roman"/>
          <w:lang w:eastAsia="ru-RU"/>
        </w:rPr>
        <w:br w:type="page"/>
      </w:r>
    </w:p>
    <w:p w:rsidR="00020DEC" w:rsidRPr="00556CA4" w:rsidRDefault="00020DEC" w:rsidP="00020DEC">
      <w:pPr>
        <w:pStyle w:val="12"/>
        <w:ind w:left="6521" w:right="-1"/>
        <w:rPr>
          <w:rFonts w:ascii="Times New Roman" w:hAnsi="Times New Roman" w:cs="Times New Roman"/>
          <w:color w:val="auto"/>
          <w:sz w:val="22"/>
          <w:szCs w:val="22"/>
        </w:rPr>
      </w:pPr>
      <w:bookmarkStart w:id="239" w:name="_Toc475791640"/>
      <w:bookmarkStart w:id="240" w:name="_Toc478059919"/>
      <w:r w:rsidRPr="00556CA4">
        <w:rPr>
          <w:rFonts w:ascii="Times New Roman" w:hAnsi="Times New Roman" w:cs="Times New Roman"/>
          <w:color w:val="auto"/>
          <w:sz w:val="22"/>
          <w:szCs w:val="22"/>
        </w:rPr>
        <w:lastRenderedPageBreak/>
        <w:t>Приложение 1</w:t>
      </w:r>
      <w:bookmarkEnd w:id="239"/>
      <w:r w:rsidRPr="00556CA4">
        <w:rPr>
          <w:rFonts w:ascii="Times New Roman" w:hAnsi="Times New Roman" w:cs="Times New Roman"/>
          <w:color w:val="auto"/>
          <w:sz w:val="22"/>
          <w:szCs w:val="22"/>
        </w:rPr>
        <w:t>0</w:t>
      </w:r>
      <w:bookmarkEnd w:id="240"/>
    </w:p>
    <w:p w:rsidR="00020DEC" w:rsidRPr="00556CA4" w:rsidRDefault="00020DEC" w:rsidP="00020DEC">
      <w:pPr>
        <w:pStyle w:val="18"/>
        <w:ind w:left="6521" w:right="-1"/>
        <w:rPr>
          <w:rFonts w:ascii="Times New Roman" w:hAnsi="Times New Roman"/>
        </w:rPr>
      </w:pPr>
      <w:r w:rsidRPr="00556CA4">
        <w:rPr>
          <w:rFonts w:ascii="Times New Roman" w:hAnsi="Times New Roman"/>
        </w:rPr>
        <w:t xml:space="preserve">административного регламента предоставления Муниципальной </w:t>
      </w:r>
    </w:p>
    <w:p w:rsidR="00020DEC" w:rsidRPr="00556CA4" w:rsidRDefault="00020DEC" w:rsidP="00020DEC">
      <w:pPr>
        <w:pStyle w:val="18"/>
        <w:ind w:left="6521" w:right="-1"/>
        <w:rPr>
          <w:rFonts w:ascii="Times New Roman" w:hAnsi="Times New Roman"/>
        </w:rPr>
      </w:pPr>
      <w:r w:rsidRPr="00556CA4">
        <w:rPr>
          <w:rFonts w:ascii="Times New Roman" w:hAnsi="Times New Roman"/>
        </w:rPr>
        <w:t xml:space="preserve">услуги </w:t>
      </w:r>
    </w:p>
    <w:p w:rsidR="00020DEC" w:rsidRPr="00556CA4" w:rsidRDefault="00020DEC" w:rsidP="00020DEC">
      <w:pPr>
        <w:pStyle w:val="12"/>
        <w:jc w:val="center"/>
        <w:rPr>
          <w:rFonts w:ascii="Times New Roman" w:hAnsi="Times New Roman" w:cs="Times New Roman"/>
          <w:i/>
          <w:sz w:val="22"/>
          <w:szCs w:val="22"/>
        </w:rPr>
      </w:pPr>
      <w:bookmarkStart w:id="241" w:name="_Toc475791641"/>
    </w:p>
    <w:p w:rsidR="00020DEC" w:rsidRPr="00556CA4" w:rsidRDefault="00020DEC" w:rsidP="00004AF3">
      <w:pPr>
        <w:pStyle w:val="22"/>
        <w:rPr>
          <w:sz w:val="22"/>
          <w:szCs w:val="22"/>
        </w:rPr>
      </w:pPr>
      <w:bookmarkStart w:id="242" w:name="_Toc478059920"/>
      <w:r w:rsidRPr="00556CA4">
        <w:rPr>
          <w:sz w:val="22"/>
          <w:szCs w:val="22"/>
        </w:rPr>
        <w:t>Форма Заявления об отзыве Заявления на предоставление</w:t>
      </w:r>
      <w:bookmarkStart w:id="243" w:name="_Toc478059921"/>
      <w:bookmarkEnd w:id="241"/>
      <w:bookmarkEnd w:id="242"/>
      <w:r w:rsidRPr="00556CA4">
        <w:rPr>
          <w:sz w:val="22"/>
          <w:szCs w:val="22"/>
        </w:rPr>
        <w:t xml:space="preserve"> Муниципальной услуги</w:t>
      </w:r>
      <w:bookmarkEnd w:id="243"/>
      <w:r w:rsidRPr="00556CA4">
        <w:rPr>
          <w:sz w:val="22"/>
          <w:szCs w:val="22"/>
        </w:rPr>
        <w:t xml:space="preserve"> </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Заявление</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 xml:space="preserve">об отзыве Заявления на предоставление Муниципальной услуги </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firstLine="709"/>
        <w:jc w:val="right"/>
        <w:rPr>
          <w:rFonts w:ascii="Times New Roman" w:hAnsi="Times New Roman"/>
          <w:lang w:eastAsia="ru-RU"/>
        </w:rPr>
      </w:pPr>
      <w:r w:rsidRPr="00556CA4">
        <w:rPr>
          <w:rFonts w:ascii="Times New Roman" w:hAnsi="Times New Roman"/>
          <w:lang w:eastAsia="ru-RU"/>
        </w:rPr>
        <w:t>«___»__________ ____ г.</w:t>
      </w:r>
    </w:p>
    <w:p w:rsidR="00020DEC" w:rsidRPr="00556CA4" w:rsidRDefault="00020DEC" w:rsidP="00020DEC">
      <w:pPr>
        <w:spacing w:after="0" w:line="240" w:lineRule="auto"/>
        <w:ind w:left="6521"/>
        <w:jc w:val="both"/>
        <w:rPr>
          <w:rFonts w:ascii="Times New Roman" w:hAnsi="Times New Roman"/>
        </w:rPr>
      </w:pPr>
    </w:p>
    <w:p w:rsidR="00020DEC" w:rsidRPr="00556CA4" w:rsidRDefault="00020DEC" w:rsidP="00020DEC">
      <w:pPr>
        <w:spacing w:after="0" w:line="240" w:lineRule="auto"/>
        <w:ind w:left="6521"/>
        <w:jc w:val="both"/>
        <w:rPr>
          <w:rFonts w:ascii="Times New Roman" w:hAnsi="Times New Roman"/>
        </w:rPr>
      </w:pPr>
      <w:r w:rsidRPr="00556CA4">
        <w:rPr>
          <w:rFonts w:ascii="Times New Roman" w:hAnsi="Times New Roman"/>
        </w:rPr>
        <w:t xml:space="preserve">В Администрацию __________ (указать наименование) </w:t>
      </w:r>
    </w:p>
    <w:p w:rsidR="00020DEC" w:rsidRPr="00556CA4" w:rsidRDefault="00020DEC" w:rsidP="00020DEC">
      <w:pPr>
        <w:spacing w:after="0" w:line="240" w:lineRule="auto"/>
        <w:ind w:left="6521"/>
        <w:jc w:val="both"/>
        <w:rPr>
          <w:rFonts w:ascii="Times New Roman" w:hAnsi="Times New Roman"/>
        </w:rPr>
      </w:pPr>
      <w:r w:rsidRPr="00556CA4">
        <w:rPr>
          <w:rFonts w:ascii="Times New Roman" w:hAnsi="Times New Roman"/>
        </w:rPr>
        <w:t xml:space="preserve">от Заявителя </w:t>
      </w: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020DEC" w:rsidRPr="00556CA4" w:rsidTr="00020DEC">
        <w:tc>
          <w:tcPr>
            <w:tcW w:w="10178" w:type="dxa"/>
            <w:tcBorders>
              <w:top w:val="nil"/>
              <w:left w:val="nil"/>
              <w:bottom w:val="single" w:sz="4" w:space="0" w:color="auto"/>
              <w:right w:val="nil"/>
            </w:tcBorders>
            <w:vAlign w:val="bottom"/>
          </w:tcPr>
          <w:p w:rsidR="00020DEC" w:rsidRPr="00556CA4" w:rsidRDefault="00020DEC" w:rsidP="00020DEC">
            <w:pPr>
              <w:autoSpaceDE w:val="0"/>
              <w:autoSpaceDN w:val="0"/>
              <w:spacing w:before="120" w:after="0" w:line="240" w:lineRule="auto"/>
              <w:ind w:left="1504" w:hanging="709"/>
              <w:jc w:val="both"/>
              <w:rPr>
                <w:rFonts w:ascii="Times New Roman" w:eastAsia="Times New Roman" w:hAnsi="Times New Roman"/>
                <w:lang w:eastAsia="ru-RU"/>
              </w:rPr>
            </w:pPr>
          </w:p>
        </w:tc>
      </w:tr>
      <w:tr w:rsidR="00020DEC" w:rsidRPr="00556CA4" w:rsidTr="00020DEC">
        <w:trPr>
          <w:cantSplit/>
        </w:trPr>
        <w:tc>
          <w:tcPr>
            <w:tcW w:w="10178" w:type="dxa"/>
            <w:tcBorders>
              <w:top w:val="nil"/>
              <w:left w:val="nil"/>
              <w:bottom w:val="nil"/>
              <w:right w:val="nil"/>
            </w:tcBorders>
          </w:tcPr>
          <w:p w:rsidR="00020DEC" w:rsidRPr="00556CA4" w:rsidRDefault="00020DEC" w:rsidP="00020DEC">
            <w:pPr>
              <w:autoSpaceDE w:val="0"/>
              <w:autoSpaceDN w:val="0"/>
              <w:spacing w:after="0" w:line="240" w:lineRule="auto"/>
              <w:jc w:val="center"/>
              <w:rPr>
                <w:rFonts w:ascii="Times New Roman" w:eastAsia="Times New Roman" w:hAnsi="Times New Roman"/>
                <w:lang w:eastAsia="ru-RU"/>
              </w:rPr>
            </w:pPr>
          </w:p>
        </w:tc>
      </w:tr>
      <w:tr w:rsidR="00020DEC" w:rsidRPr="00556CA4" w:rsidTr="00020DEC">
        <w:tc>
          <w:tcPr>
            <w:tcW w:w="10178" w:type="dxa"/>
            <w:tcBorders>
              <w:top w:val="nil"/>
              <w:left w:val="nil"/>
              <w:bottom w:val="single" w:sz="4" w:space="0" w:color="auto"/>
              <w:right w:val="nil"/>
            </w:tcBorders>
            <w:vAlign w:val="bottom"/>
          </w:tcPr>
          <w:p w:rsidR="00020DEC" w:rsidRPr="00556CA4" w:rsidRDefault="00020DEC" w:rsidP="00020DEC">
            <w:pPr>
              <w:autoSpaceDE w:val="0"/>
              <w:autoSpaceDN w:val="0"/>
              <w:spacing w:before="120" w:after="0" w:line="240" w:lineRule="auto"/>
              <w:jc w:val="both"/>
              <w:rPr>
                <w:rFonts w:ascii="Times New Roman" w:eastAsia="Times New Roman" w:hAnsi="Times New Roman"/>
                <w:lang w:eastAsia="ru-RU"/>
              </w:rPr>
            </w:pPr>
          </w:p>
        </w:tc>
      </w:tr>
      <w:tr w:rsidR="00020DEC" w:rsidRPr="00556CA4" w:rsidTr="00020DEC">
        <w:tc>
          <w:tcPr>
            <w:tcW w:w="10178" w:type="dxa"/>
            <w:tcBorders>
              <w:top w:val="nil"/>
              <w:left w:val="nil"/>
              <w:bottom w:val="nil"/>
              <w:right w:val="nil"/>
            </w:tcBorders>
          </w:tcPr>
          <w:p w:rsidR="00020DEC" w:rsidRPr="00556CA4" w:rsidRDefault="00020DEC" w:rsidP="00020DEC">
            <w:pPr>
              <w:autoSpaceDE w:val="0"/>
              <w:autoSpaceDN w:val="0"/>
              <w:spacing w:after="0" w:line="240" w:lineRule="auto"/>
              <w:jc w:val="center"/>
              <w:rPr>
                <w:rFonts w:ascii="Times New Roman" w:eastAsia="Times New Roman" w:hAnsi="Times New Roman"/>
                <w:lang w:eastAsia="ru-RU"/>
              </w:rPr>
            </w:pPr>
            <w:r w:rsidRPr="00556CA4">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Муниципальной регистрации Заявителя в Едином государственном реестре юридических лиц; </w:t>
            </w:r>
            <w:r w:rsidRPr="00556CA4">
              <w:rPr>
                <w:rFonts w:ascii="Times New Roman" w:eastAsia="Times New Roman" w:hAnsi="Times New Roman"/>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020DEC" w:rsidRPr="00556CA4" w:rsidRDefault="00020DEC" w:rsidP="00020DEC">
            <w:pPr>
              <w:autoSpaceDE w:val="0"/>
              <w:autoSpaceDN w:val="0"/>
              <w:spacing w:after="0" w:line="240" w:lineRule="auto"/>
              <w:jc w:val="center"/>
              <w:rPr>
                <w:rFonts w:ascii="Times New Roman" w:eastAsia="Times New Roman" w:hAnsi="Times New Roman"/>
                <w:lang w:eastAsia="ru-RU"/>
              </w:rPr>
            </w:pPr>
            <w:r w:rsidRPr="00556CA4">
              <w:rPr>
                <w:rFonts w:ascii="Times New Roman" w:eastAsia="Times New Roman" w:hAnsi="Times New Roman"/>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020DEC" w:rsidRPr="00556CA4" w:rsidRDefault="00020DEC" w:rsidP="00020DEC">
      <w:pPr>
        <w:spacing w:after="0" w:line="240" w:lineRule="auto"/>
        <w:jc w:val="both"/>
        <w:rPr>
          <w:rFonts w:ascii="Times New Roman" w:hAnsi="Times New Roman"/>
        </w:rPr>
      </w:pP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020DEC" w:rsidRPr="00556CA4" w:rsidTr="00020DEC">
        <w:trPr>
          <w:trHeight w:val="417"/>
        </w:trPr>
        <w:tc>
          <w:tcPr>
            <w:tcW w:w="10178" w:type="dxa"/>
            <w:tcBorders>
              <w:top w:val="nil"/>
              <w:left w:val="nil"/>
              <w:bottom w:val="single" w:sz="4" w:space="0" w:color="auto"/>
              <w:right w:val="nil"/>
            </w:tcBorders>
            <w:vAlign w:val="bottom"/>
          </w:tcPr>
          <w:p w:rsidR="00020DEC" w:rsidRPr="00556CA4" w:rsidRDefault="00020DEC" w:rsidP="00020DEC">
            <w:pPr>
              <w:autoSpaceDE w:val="0"/>
              <w:autoSpaceDN w:val="0"/>
              <w:spacing w:before="120" w:after="0" w:line="240" w:lineRule="auto"/>
              <w:jc w:val="both"/>
              <w:rPr>
                <w:rFonts w:ascii="Times New Roman" w:eastAsia="Times New Roman" w:hAnsi="Times New Roman"/>
                <w:lang w:eastAsia="ru-RU"/>
              </w:rPr>
            </w:pPr>
          </w:p>
        </w:tc>
      </w:tr>
      <w:tr w:rsidR="00020DEC" w:rsidRPr="00556CA4" w:rsidTr="00020DEC">
        <w:trPr>
          <w:cantSplit/>
          <w:trHeight w:val="238"/>
        </w:trPr>
        <w:tc>
          <w:tcPr>
            <w:tcW w:w="10178" w:type="dxa"/>
            <w:tcBorders>
              <w:top w:val="nil"/>
              <w:left w:val="nil"/>
              <w:bottom w:val="nil"/>
              <w:right w:val="nil"/>
            </w:tcBorders>
          </w:tcPr>
          <w:p w:rsidR="00020DEC" w:rsidRPr="00556CA4" w:rsidRDefault="00020DEC" w:rsidP="00020DEC">
            <w:pPr>
              <w:autoSpaceDE w:val="0"/>
              <w:autoSpaceDN w:val="0"/>
              <w:spacing w:after="0" w:line="240" w:lineRule="auto"/>
              <w:jc w:val="center"/>
              <w:rPr>
                <w:rFonts w:ascii="Times New Roman" w:eastAsia="Times New Roman" w:hAnsi="Times New Roman"/>
                <w:lang w:eastAsia="ru-RU"/>
              </w:rPr>
            </w:pPr>
            <w:r w:rsidRPr="00556CA4">
              <w:rPr>
                <w:rFonts w:ascii="Times New Roman" w:eastAsia="Times New Roman" w:hAnsi="Times New Roman"/>
                <w:lang w:eastAsia="ru-RU"/>
              </w:rPr>
              <w:t>(почтовый адрес, адрес электронной почты, номер телефона для связи, СНИЛС Заявителя (представителя Заявителя)</w:t>
            </w:r>
          </w:p>
        </w:tc>
      </w:tr>
    </w:tbl>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firstLine="709"/>
        <w:jc w:val="both"/>
        <w:rPr>
          <w:rFonts w:ascii="Times New Roman" w:hAnsi="Times New Roman"/>
          <w:lang w:eastAsia="ru-RU"/>
        </w:rPr>
      </w:pPr>
      <w:r w:rsidRPr="00556CA4">
        <w:rPr>
          <w:rFonts w:ascii="Times New Roman" w:hAnsi="Times New Roman"/>
          <w:lang w:eastAsia="ru-RU"/>
        </w:rPr>
        <w:t xml:space="preserve">Прошу прекратить предоставление Муниципальной услуги </w:t>
      </w:r>
      <w:r w:rsidRPr="00556CA4">
        <w:rPr>
          <w:rFonts w:ascii="Times New Roman" w:hAnsi="Times New Roman"/>
          <w:spacing w:val="6"/>
        </w:rPr>
        <w:t>по присвоению объекту адресации адреса и аннулирование такого адреса.</w:t>
      </w:r>
    </w:p>
    <w:p w:rsidR="00020DEC" w:rsidRPr="00556CA4" w:rsidRDefault="00020DEC" w:rsidP="00004AF3">
      <w:pPr>
        <w:spacing w:after="0" w:line="240" w:lineRule="auto"/>
        <w:jc w:val="both"/>
        <w:rPr>
          <w:rFonts w:ascii="Times New Roman" w:eastAsia="Times New Roman" w:hAnsi="Times New Roman"/>
          <w:lang w:eastAsia="ru-RU"/>
        </w:rPr>
      </w:pPr>
    </w:p>
    <w:p w:rsidR="00020DEC" w:rsidRPr="00556CA4" w:rsidRDefault="00020DEC" w:rsidP="00020DEC">
      <w:pPr>
        <w:autoSpaceDE w:val="0"/>
        <w:autoSpaceDN w:val="0"/>
        <w:adjustRightInd w:val="0"/>
        <w:spacing w:after="0"/>
        <w:ind w:firstLine="567"/>
        <w:jc w:val="both"/>
        <w:rPr>
          <w:rFonts w:ascii="Times New Roman" w:hAnsi="Times New Roman"/>
        </w:rPr>
      </w:pPr>
      <w:r w:rsidRPr="00556CA4">
        <w:rPr>
          <w:rFonts w:ascii="Times New Roman" w:hAnsi="Times New Roman"/>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020DEC" w:rsidRPr="00556CA4" w:rsidRDefault="00020DEC" w:rsidP="00020DEC">
      <w:pPr>
        <w:autoSpaceDE w:val="0"/>
        <w:autoSpaceDN w:val="0"/>
        <w:adjustRightInd w:val="0"/>
        <w:spacing w:after="0"/>
        <w:ind w:firstLine="567"/>
        <w:jc w:val="both"/>
        <w:rPr>
          <w:rFonts w:ascii="Times New Roman" w:hAnsi="Times New Roman"/>
        </w:rPr>
      </w:pPr>
      <w:r w:rsidRPr="00556CA4">
        <w:rPr>
          <w:rFonts w:ascii="Times New Roman" w:hAnsi="Times New Roman"/>
        </w:rPr>
        <w:t xml:space="preserve">- через личный кабинет на РПГУ </w:t>
      </w:r>
      <w:proofErr w:type="spellStart"/>
      <w:r w:rsidRPr="00556CA4">
        <w:rPr>
          <w:rFonts w:ascii="Times New Roman" w:hAnsi="Times New Roman"/>
          <w:lang w:val="en-US"/>
        </w:rPr>
        <w:t>uslugi</w:t>
      </w:r>
      <w:proofErr w:type="spellEnd"/>
      <w:r w:rsidRPr="00556CA4">
        <w:rPr>
          <w:rFonts w:ascii="Times New Roman" w:hAnsi="Times New Roman"/>
        </w:rPr>
        <w:t>.</w:t>
      </w:r>
      <w:proofErr w:type="spellStart"/>
      <w:r w:rsidRPr="00556CA4">
        <w:rPr>
          <w:rFonts w:ascii="Times New Roman" w:hAnsi="Times New Roman"/>
          <w:lang w:val="en-US"/>
        </w:rPr>
        <w:t>mosreg</w:t>
      </w:r>
      <w:proofErr w:type="spellEnd"/>
      <w:r w:rsidRPr="00556CA4">
        <w:rPr>
          <w:rFonts w:ascii="Times New Roman" w:hAnsi="Times New Roman"/>
        </w:rPr>
        <w:t>.</w:t>
      </w:r>
      <w:proofErr w:type="spellStart"/>
      <w:r w:rsidRPr="00556CA4">
        <w:rPr>
          <w:rFonts w:ascii="Times New Roman" w:hAnsi="Times New Roman"/>
          <w:lang w:val="en-US"/>
        </w:rPr>
        <w:t>ru</w:t>
      </w:r>
      <w:proofErr w:type="spellEnd"/>
      <w:r w:rsidRPr="00556CA4">
        <w:rPr>
          <w:rFonts w:ascii="Times New Roman" w:hAnsi="Times New Roman"/>
        </w:rPr>
        <w:t>;</w:t>
      </w:r>
    </w:p>
    <w:p w:rsidR="00020DEC" w:rsidRPr="00556CA4" w:rsidRDefault="00020DEC" w:rsidP="00020DEC">
      <w:pPr>
        <w:autoSpaceDE w:val="0"/>
        <w:autoSpaceDN w:val="0"/>
        <w:adjustRightInd w:val="0"/>
        <w:spacing w:after="0"/>
        <w:ind w:firstLine="567"/>
        <w:jc w:val="both"/>
        <w:rPr>
          <w:rFonts w:ascii="Times New Roman" w:hAnsi="Times New Roman"/>
        </w:rPr>
      </w:pPr>
      <w:r w:rsidRPr="00556CA4">
        <w:rPr>
          <w:rFonts w:ascii="Times New Roman" w:hAnsi="Times New Roman"/>
        </w:rPr>
        <w:t>- по электронной почте.</w:t>
      </w:r>
    </w:p>
    <w:p w:rsidR="00020DEC" w:rsidRPr="00556CA4" w:rsidRDefault="00020DEC" w:rsidP="00020DEC">
      <w:pPr>
        <w:keepNext/>
        <w:keepLines/>
        <w:spacing w:after="0" w:line="240" w:lineRule="auto"/>
        <w:jc w:val="both"/>
        <w:rPr>
          <w:rFonts w:ascii="Times New Roman" w:hAnsi="Times New Roman"/>
        </w:rPr>
      </w:pPr>
    </w:p>
    <w:p w:rsidR="00020DEC" w:rsidRPr="00556CA4" w:rsidRDefault="00020DEC" w:rsidP="00020DEC">
      <w:pPr>
        <w:keepNext/>
        <w:keepLines/>
        <w:spacing w:after="0" w:line="240" w:lineRule="auto"/>
        <w:jc w:val="both"/>
        <w:rPr>
          <w:rFonts w:ascii="Times New Roman" w:hAnsi="Times New Roman"/>
        </w:rPr>
      </w:pPr>
      <w:r w:rsidRPr="00556CA4">
        <w:rPr>
          <w:rFonts w:ascii="Times New Roman" w:hAnsi="Times New Roman"/>
        </w:rPr>
        <w:t>_______________________                          ____________________________________</w:t>
      </w:r>
      <w:proofErr w:type="gramStart"/>
      <w:r w:rsidRPr="00556CA4">
        <w:rPr>
          <w:rFonts w:ascii="Times New Roman" w:hAnsi="Times New Roman"/>
        </w:rPr>
        <w:t>_</w:t>
      </w:r>
      <w:r w:rsidRPr="00556CA4">
        <w:rPr>
          <w:rFonts w:ascii="Times New Roman" w:hAnsi="Times New Roman"/>
        </w:rPr>
        <w:br/>
        <w:t>(</w:t>
      </w:r>
      <w:proofErr w:type="gramEnd"/>
      <w:r w:rsidRPr="00556CA4">
        <w:rPr>
          <w:rFonts w:ascii="Times New Roman" w:hAnsi="Times New Roman"/>
        </w:rPr>
        <w:t>подпись Заявителя (представителя Заявителя)                                  (Ф.И.О. полностью)</w:t>
      </w:r>
    </w:p>
    <w:p w:rsidR="00020DEC" w:rsidRPr="00556CA4" w:rsidRDefault="00020DEC" w:rsidP="00020DEC">
      <w:pPr>
        <w:pStyle w:val="1-"/>
        <w:spacing w:before="0" w:after="0"/>
        <w:ind w:left="6521" w:right="-1"/>
        <w:jc w:val="left"/>
        <w:rPr>
          <w:sz w:val="22"/>
          <w:szCs w:val="22"/>
        </w:rPr>
      </w:pPr>
      <w:r w:rsidRPr="00556CA4">
        <w:rPr>
          <w:sz w:val="22"/>
          <w:szCs w:val="22"/>
        </w:rPr>
        <w:br w:type="page"/>
      </w:r>
      <w:bookmarkStart w:id="244" w:name="_Toc475791644"/>
      <w:bookmarkStart w:id="245" w:name="_Toc475791648"/>
    </w:p>
    <w:p w:rsidR="00020DEC" w:rsidRPr="00556CA4" w:rsidRDefault="00020DEC" w:rsidP="00020DEC">
      <w:pPr>
        <w:keepNext/>
        <w:spacing w:after="0"/>
        <w:ind w:left="6521"/>
        <w:outlineLvl w:val="0"/>
        <w:rPr>
          <w:rFonts w:ascii="Times New Roman" w:eastAsia="Times New Roman" w:hAnsi="Times New Roman"/>
          <w:bCs/>
          <w:iCs/>
          <w:lang w:eastAsia="ru-RU"/>
        </w:rPr>
      </w:pPr>
      <w:bookmarkStart w:id="246" w:name="_Toc478059922"/>
      <w:r w:rsidRPr="00556CA4">
        <w:rPr>
          <w:rFonts w:ascii="Times New Roman" w:eastAsia="Times New Roman" w:hAnsi="Times New Roman"/>
          <w:bCs/>
          <w:iCs/>
          <w:lang w:val="x-none" w:eastAsia="ru-RU"/>
        </w:rPr>
        <w:lastRenderedPageBreak/>
        <w:t xml:space="preserve">Приложение </w:t>
      </w:r>
      <w:r w:rsidRPr="00556CA4">
        <w:rPr>
          <w:rFonts w:ascii="Times New Roman" w:eastAsia="Times New Roman" w:hAnsi="Times New Roman"/>
          <w:bCs/>
          <w:iCs/>
          <w:lang w:eastAsia="ru-RU"/>
        </w:rPr>
        <w:t>11</w:t>
      </w:r>
      <w:bookmarkEnd w:id="246"/>
      <w:r w:rsidRPr="00556CA4">
        <w:rPr>
          <w:rFonts w:ascii="Times New Roman" w:eastAsia="Times New Roman" w:hAnsi="Times New Roman"/>
          <w:bCs/>
          <w:iCs/>
          <w:lang w:val="x-none" w:eastAsia="ru-RU"/>
        </w:rPr>
        <w:t xml:space="preserve"> </w:t>
      </w:r>
    </w:p>
    <w:p w:rsidR="00020DEC" w:rsidRPr="00556CA4" w:rsidRDefault="00020DEC" w:rsidP="00020DEC">
      <w:pPr>
        <w:pStyle w:val="18"/>
        <w:ind w:left="6521"/>
        <w:rPr>
          <w:rFonts w:ascii="Times New Roman" w:hAnsi="Times New Roman"/>
        </w:rPr>
      </w:pPr>
      <w:r w:rsidRPr="00556CA4">
        <w:rPr>
          <w:rFonts w:ascii="Times New Roman" w:hAnsi="Times New Roman"/>
        </w:rPr>
        <w:t xml:space="preserve">административного регламента предоставления Муниципальной </w:t>
      </w:r>
    </w:p>
    <w:p w:rsidR="00020DEC" w:rsidRPr="00556CA4" w:rsidRDefault="00020DEC" w:rsidP="00020DEC">
      <w:pPr>
        <w:pStyle w:val="18"/>
        <w:ind w:left="6521"/>
        <w:rPr>
          <w:rFonts w:ascii="Times New Roman" w:hAnsi="Times New Roman"/>
        </w:rPr>
      </w:pPr>
      <w:r w:rsidRPr="00556CA4">
        <w:rPr>
          <w:rFonts w:ascii="Times New Roman" w:hAnsi="Times New Roman"/>
        </w:rPr>
        <w:t>услуги</w:t>
      </w:r>
      <w:r w:rsidRPr="00556CA4" w:rsidDel="00127349">
        <w:rPr>
          <w:rFonts w:ascii="Times New Roman" w:eastAsia="Times New Roman" w:hAnsi="Times New Roman"/>
          <w:bCs/>
          <w:iCs/>
          <w:lang w:val="x-none"/>
        </w:rPr>
        <w:t xml:space="preserve"> </w:t>
      </w:r>
    </w:p>
    <w:p w:rsidR="00020DEC" w:rsidRPr="00556CA4" w:rsidRDefault="00020DEC" w:rsidP="00020DEC">
      <w:pPr>
        <w:tabs>
          <w:tab w:val="left" w:pos="8387"/>
        </w:tabs>
        <w:rPr>
          <w:rFonts w:ascii="Times New Roman" w:hAnsi="Times New Roman"/>
        </w:rPr>
      </w:pPr>
    </w:p>
    <w:p w:rsidR="00020DEC" w:rsidRPr="00556CA4" w:rsidRDefault="00020DEC" w:rsidP="00020DEC">
      <w:pPr>
        <w:pStyle w:val="22"/>
        <w:rPr>
          <w:sz w:val="22"/>
          <w:szCs w:val="22"/>
        </w:rPr>
      </w:pPr>
      <w:bookmarkStart w:id="247" w:name="_Toc478059923"/>
      <w:bookmarkStart w:id="248" w:name="_Toc475791643"/>
      <w:r w:rsidRPr="00556CA4">
        <w:rPr>
          <w:sz w:val="22"/>
          <w:szCs w:val="22"/>
        </w:rPr>
        <w:t>Форма решения об отказе в приеме и регистрации документов, необходимых для отзыва Заявления на предоставление Муниципальной услуги</w:t>
      </w:r>
      <w:bookmarkEnd w:id="247"/>
    </w:p>
    <w:p w:rsidR="00020DEC" w:rsidRPr="00556CA4" w:rsidRDefault="00020DEC" w:rsidP="00020DEC">
      <w:pPr>
        <w:pStyle w:val="affff7"/>
        <w:jc w:val="center"/>
        <w:rPr>
          <w:rFonts w:ascii="Times New Roman" w:hAnsi="Times New Roman"/>
        </w:rPr>
      </w:pPr>
      <w:r w:rsidRPr="00556CA4">
        <w:rPr>
          <w:rFonts w:ascii="Times New Roman" w:hAnsi="Times New Roman"/>
        </w:rPr>
        <w:t>(оформляется на бланке Администрации)</w:t>
      </w:r>
    </w:p>
    <w:bookmarkEnd w:id="248"/>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Кому: ____________________________________________________________</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(фамилия, имя, отчество (при наличии)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физического лица или наименование юридического лица)</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 xml:space="preserve">От кого: </w:t>
      </w:r>
    </w:p>
    <w:p w:rsidR="00020DEC" w:rsidRPr="00556CA4" w:rsidRDefault="00020DEC" w:rsidP="00020DEC">
      <w:pPr>
        <w:autoSpaceDE w:val="0"/>
        <w:autoSpaceDN w:val="0"/>
        <w:adjustRightInd w:val="0"/>
        <w:spacing w:after="0" w:line="240" w:lineRule="auto"/>
        <w:ind w:left="6521"/>
        <w:jc w:val="both"/>
        <w:rPr>
          <w:rFonts w:ascii="Times New Roman" w:hAnsi="Times New Roman"/>
          <w:u w:val="single"/>
          <w:lang w:eastAsia="ru-RU"/>
        </w:rPr>
      </w:pPr>
      <w:r w:rsidRPr="00556CA4">
        <w:rPr>
          <w:rFonts w:ascii="Times New Roman" w:hAnsi="Times New Roman"/>
          <w:lang w:eastAsia="ru-RU"/>
        </w:rPr>
        <w:t>(</w:t>
      </w:r>
      <w:r w:rsidRPr="00556CA4">
        <w:rPr>
          <w:rFonts w:ascii="Times New Roman" w:hAnsi="Times New Roman"/>
          <w:u w:val="single"/>
          <w:lang w:eastAsia="ru-RU"/>
        </w:rPr>
        <w:t>Администрация)</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jc w:val="center"/>
        <w:rPr>
          <w:rFonts w:ascii="Times New Roman" w:hAnsi="Times New Roman"/>
        </w:rPr>
      </w:pP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Решение</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об отказе в приеме и регистрации документов, необходимых для отзыва Заявления на предоставление Муниципальной услуги</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firstLine="567"/>
        <w:jc w:val="both"/>
        <w:rPr>
          <w:rFonts w:ascii="Times New Roman" w:hAnsi="Times New Roman"/>
          <w:lang w:eastAsia="ru-RU"/>
        </w:rPr>
      </w:pPr>
      <w:r w:rsidRPr="00556CA4">
        <w:rPr>
          <w:rFonts w:ascii="Times New Roman" w:hAnsi="Times New Roman"/>
          <w:lang w:eastAsia="ru-RU"/>
        </w:rPr>
        <w:t xml:space="preserve">В приеме и регистрации документов, необходимых для предоставления Муниципальной услуги </w:t>
      </w:r>
      <w:r w:rsidRPr="00556CA4">
        <w:rPr>
          <w:rFonts w:ascii="Times New Roman" w:hAnsi="Times New Roman"/>
          <w:spacing w:val="6"/>
        </w:rPr>
        <w:t xml:space="preserve">по присвоению объекту адресации адреса и аннулирование такого адреса </w:t>
      </w:r>
      <w:r w:rsidRPr="00556CA4">
        <w:rPr>
          <w:rFonts w:ascii="Times New Roman" w:hAnsi="Times New Roman"/>
          <w:lang w:eastAsia="ru-RU"/>
        </w:rPr>
        <w:t>Вам отказано по следующим основаниям (указать основания):</w:t>
      </w:r>
    </w:p>
    <w:p w:rsidR="00020DEC" w:rsidRPr="00556CA4" w:rsidRDefault="00020DEC" w:rsidP="00020DEC">
      <w:pPr>
        <w:pStyle w:val="111"/>
        <w:numPr>
          <w:ilvl w:val="2"/>
          <w:numId w:val="31"/>
        </w:numPr>
        <w:ind w:left="0" w:hanging="11"/>
        <w:rPr>
          <w:sz w:val="22"/>
          <w:szCs w:val="22"/>
        </w:rPr>
      </w:pPr>
      <w:r w:rsidRPr="00556CA4">
        <w:rPr>
          <w:sz w:val="22"/>
          <w:szCs w:val="22"/>
        </w:rPr>
        <w:t>Обращение за отзывом Заявления без предъявления документа, позволяющего установить личность лица, непосредственно подающего Заявление.</w:t>
      </w:r>
    </w:p>
    <w:p w:rsidR="00020DEC" w:rsidRPr="00556CA4" w:rsidRDefault="00020DEC" w:rsidP="00020DEC">
      <w:pPr>
        <w:pStyle w:val="111"/>
        <w:numPr>
          <w:ilvl w:val="2"/>
          <w:numId w:val="31"/>
        </w:numPr>
        <w:ind w:left="0" w:hanging="11"/>
        <w:rPr>
          <w:sz w:val="22"/>
          <w:szCs w:val="22"/>
        </w:rPr>
      </w:pPr>
      <w:r w:rsidRPr="00556CA4">
        <w:rPr>
          <w:sz w:val="22"/>
          <w:szCs w:val="22"/>
        </w:rPr>
        <w:t>Документы содержат подчистки и исправления текста.</w:t>
      </w:r>
    </w:p>
    <w:p w:rsidR="00020DEC" w:rsidRPr="00556CA4" w:rsidRDefault="00020DEC" w:rsidP="00020DEC">
      <w:pPr>
        <w:pStyle w:val="111"/>
        <w:numPr>
          <w:ilvl w:val="2"/>
          <w:numId w:val="31"/>
        </w:numPr>
        <w:ind w:left="0" w:hanging="11"/>
        <w:rPr>
          <w:sz w:val="22"/>
          <w:szCs w:val="22"/>
        </w:rPr>
      </w:pPr>
      <w:r w:rsidRPr="00556CA4">
        <w:rPr>
          <w:sz w:val="22"/>
          <w:szCs w:val="22"/>
        </w:rPr>
        <w:t>Документы имеют исправления, не заверенные в установленном законодательством порядке.</w:t>
      </w:r>
    </w:p>
    <w:p w:rsidR="00020DEC" w:rsidRPr="00556CA4" w:rsidRDefault="00020DEC" w:rsidP="00020DEC">
      <w:pPr>
        <w:pStyle w:val="111"/>
        <w:numPr>
          <w:ilvl w:val="2"/>
          <w:numId w:val="31"/>
        </w:numPr>
        <w:ind w:left="0" w:hanging="11"/>
        <w:rPr>
          <w:sz w:val="22"/>
          <w:szCs w:val="22"/>
        </w:rPr>
      </w:pPr>
      <w:r w:rsidRPr="00556CA4">
        <w:rPr>
          <w:sz w:val="22"/>
          <w:szCs w:val="22"/>
        </w:rPr>
        <w:t>Документы содержат повреждения, наличие которых не позволяет однозначно истолковать их содержание.</w:t>
      </w:r>
    </w:p>
    <w:p w:rsidR="00020DEC" w:rsidRPr="00556CA4" w:rsidRDefault="00020DEC" w:rsidP="00020DEC">
      <w:pPr>
        <w:pStyle w:val="111"/>
        <w:numPr>
          <w:ilvl w:val="2"/>
          <w:numId w:val="31"/>
        </w:numPr>
        <w:ind w:left="0" w:hanging="11"/>
        <w:rPr>
          <w:sz w:val="22"/>
          <w:szCs w:val="22"/>
        </w:rPr>
      </w:pPr>
      <w:r w:rsidRPr="00556CA4">
        <w:rPr>
          <w:sz w:val="22"/>
          <w:szCs w:val="22"/>
        </w:rPr>
        <w:t>Документы утратили силу на момент обращения за предоставлением Муниципальной услуги.</w:t>
      </w:r>
    </w:p>
    <w:p w:rsidR="00020DEC" w:rsidRPr="00556CA4" w:rsidRDefault="00020DEC" w:rsidP="00020DEC">
      <w:pPr>
        <w:pStyle w:val="111"/>
        <w:numPr>
          <w:ilvl w:val="2"/>
          <w:numId w:val="31"/>
        </w:numPr>
        <w:ind w:left="0" w:hanging="11"/>
        <w:rPr>
          <w:sz w:val="22"/>
          <w:szCs w:val="22"/>
        </w:rPr>
      </w:pPr>
      <w:r w:rsidRPr="00556CA4">
        <w:rPr>
          <w:sz w:val="22"/>
          <w:szCs w:val="22"/>
        </w:rPr>
        <w:t>Качество представленных документов не позволяет в полном объеме прочитать сведения, содержащиеся в документах.</w:t>
      </w:r>
    </w:p>
    <w:p w:rsidR="00020DEC" w:rsidRPr="00556CA4" w:rsidRDefault="00020DEC" w:rsidP="00020DEC">
      <w:pPr>
        <w:pStyle w:val="111"/>
        <w:numPr>
          <w:ilvl w:val="2"/>
          <w:numId w:val="31"/>
        </w:numPr>
        <w:ind w:left="0" w:hanging="11"/>
        <w:rPr>
          <w:sz w:val="22"/>
          <w:szCs w:val="22"/>
        </w:rPr>
      </w:pPr>
      <w:r w:rsidRPr="00556CA4">
        <w:rPr>
          <w:sz w:val="22"/>
          <w:szCs w:val="22"/>
        </w:rPr>
        <w:t>Представлен неполный комплект документов в соответствии с пунктом 14.5. настоящего Административного регламента.</w:t>
      </w:r>
    </w:p>
    <w:p w:rsidR="00020DEC" w:rsidRPr="00556CA4" w:rsidRDefault="00020DEC" w:rsidP="00020DEC">
      <w:pPr>
        <w:pStyle w:val="111"/>
        <w:numPr>
          <w:ilvl w:val="2"/>
          <w:numId w:val="31"/>
        </w:numPr>
        <w:ind w:left="0" w:hanging="11"/>
        <w:rPr>
          <w:sz w:val="22"/>
          <w:szCs w:val="22"/>
        </w:rPr>
      </w:pPr>
      <w:r w:rsidRPr="00556CA4">
        <w:rPr>
          <w:sz w:val="22"/>
          <w:szCs w:val="2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20DEC" w:rsidRPr="00556CA4" w:rsidRDefault="00020DEC" w:rsidP="00020DEC">
      <w:pPr>
        <w:pStyle w:val="111"/>
        <w:numPr>
          <w:ilvl w:val="2"/>
          <w:numId w:val="31"/>
        </w:numPr>
        <w:ind w:left="0" w:hanging="11"/>
        <w:rPr>
          <w:sz w:val="22"/>
          <w:szCs w:val="22"/>
        </w:rPr>
      </w:pPr>
      <w:r w:rsidRPr="00556CA4">
        <w:rPr>
          <w:sz w:val="22"/>
          <w:szCs w:val="22"/>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20DEC" w:rsidRPr="00556CA4" w:rsidRDefault="00020DEC" w:rsidP="00020DEC">
      <w:pPr>
        <w:pStyle w:val="111"/>
        <w:numPr>
          <w:ilvl w:val="0"/>
          <w:numId w:val="0"/>
        </w:numPr>
        <w:ind w:left="1855" w:hanging="720"/>
        <w:rPr>
          <w:sz w:val="22"/>
          <w:szCs w:val="22"/>
          <w:highlight w:val="yellow"/>
        </w:rPr>
      </w:pPr>
    </w:p>
    <w:p w:rsidR="00020DEC" w:rsidRPr="00556CA4" w:rsidRDefault="00020DEC" w:rsidP="00020DEC">
      <w:pPr>
        <w:tabs>
          <w:tab w:val="left" w:pos="8387"/>
        </w:tabs>
        <w:rPr>
          <w:rFonts w:ascii="Times New Roman" w:hAnsi="Times New Roman"/>
        </w:rPr>
      </w:pPr>
    </w:p>
    <w:p w:rsidR="00020DEC" w:rsidRPr="00556CA4" w:rsidRDefault="00020DEC" w:rsidP="00020DEC">
      <w:pPr>
        <w:tabs>
          <w:tab w:val="left" w:pos="10206"/>
        </w:tabs>
        <w:rPr>
          <w:rFonts w:ascii="Times New Roman" w:hAnsi="Times New Roman"/>
          <w:color w:val="000000"/>
        </w:rPr>
      </w:pPr>
      <w:r w:rsidRPr="00556CA4">
        <w:rPr>
          <w:rFonts w:ascii="Times New Roman" w:hAnsi="Times New Roman"/>
          <w:color w:val="000000"/>
        </w:rPr>
        <w:t>Уполномоченное должностное лицо ___________________ (подпись, фамилия, инициалы)</w:t>
      </w:r>
    </w:p>
    <w:p w:rsidR="00020DEC" w:rsidRPr="00556CA4" w:rsidRDefault="00020DEC" w:rsidP="00020DEC">
      <w:pPr>
        <w:tabs>
          <w:tab w:val="left" w:pos="10206"/>
        </w:tabs>
        <w:jc w:val="right"/>
        <w:rPr>
          <w:rFonts w:ascii="Times New Roman" w:hAnsi="Times New Roman"/>
          <w:color w:val="000000"/>
        </w:rPr>
      </w:pPr>
      <w:r w:rsidRPr="00556CA4">
        <w:rPr>
          <w:rFonts w:ascii="Times New Roman" w:hAnsi="Times New Roman"/>
          <w:color w:val="000000"/>
        </w:rPr>
        <w:t>«____»_______________ 20__г.</w:t>
      </w:r>
    </w:p>
    <w:p w:rsidR="00020DEC" w:rsidRPr="00556CA4" w:rsidRDefault="00020DEC" w:rsidP="00020DEC">
      <w:pPr>
        <w:spacing w:after="0" w:line="240" w:lineRule="auto"/>
        <w:rPr>
          <w:rFonts w:ascii="Times New Roman" w:eastAsia="Times New Roman" w:hAnsi="Times New Roman"/>
          <w:b/>
          <w:bCs/>
          <w:iCs/>
          <w:lang w:eastAsia="ru-RU"/>
        </w:rPr>
      </w:pPr>
      <w:r w:rsidRPr="00556CA4">
        <w:rPr>
          <w:rFonts w:ascii="Times New Roman" w:hAnsi="Times New Roman"/>
        </w:rPr>
        <w:br w:type="page"/>
      </w:r>
    </w:p>
    <w:p w:rsidR="00020DEC" w:rsidRPr="00556CA4" w:rsidRDefault="00020DEC" w:rsidP="00020DEC">
      <w:pPr>
        <w:pStyle w:val="1-"/>
        <w:spacing w:before="0" w:after="0"/>
        <w:ind w:left="6521" w:right="-1"/>
        <w:jc w:val="left"/>
        <w:rPr>
          <w:b w:val="0"/>
          <w:sz w:val="22"/>
          <w:szCs w:val="22"/>
        </w:rPr>
      </w:pPr>
      <w:bookmarkStart w:id="249" w:name="_Toc478059924"/>
      <w:r w:rsidRPr="00556CA4">
        <w:rPr>
          <w:b w:val="0"/>
          <w:sz w:val="22"/>
          <w:szCs w:val="22"/>
        </w:rPr>
        <w:lastRenderedPageBreak/>
        <w:t>Приложение 1</w:t>
      </w:r>
      <w:bookmarkEnd w:id="244"/>
      <w:r w:rsidRPr="00556CA4">
        <w:rPr>
          <w:b w:val="0"/>
          <w:sz w:val="22"/>
          <w:szCs w:val="22"/>
        </w:rPr>
        <w:t>2</w:t>
      </w:r>
      <w:bookmarkEnd w:id="249"/>
    </w:p>
    <w:p w:rsidR="00020DEC" w:rsidRPr="00556CA4" w:rsidRDefault="00020DEC" w:rsidP="00020DEC">
      <w:pPr>
        <w:pStyle w:val="18"/>
        <w:ind w:left="6521" w:right="-1"/>
        <w:rPr>
          <w:rFonts w:ascii="Times New Roman" w:hAnsi="Times New Roman"/>
        </w:rPr>
      </w:pPr>
      <w:r w:rsidRPr="00556CA4">
        <w:rPr>
          <w:rFonts w:ascii="Times New Roman" w:hAnsi="Times New Roman"/>
        </w:rPr>
        <w:t xml:space="preserve">административного регламента предоставления Муниципальной </w:t>
      </w:r>
    </w:p>
    <w:p w:rsidR="00020DEC" w:rsidRPr="00556CA4" w:rsidRDefault="00020DEC" w:rsidP="00020DEC">
      <w:pPr>
        <w:pStyle w:val="18"/>
        <w:ind w:left="6521" w:right="-1"/>
        <w:rPr>
          <w:rFonts w:ascii="Times New Roman" w:hAnsi="Times New Roman"/>
        </w:rPr>
      </w:pPr>
      <w:r w:rsidRPr="00556CA4">
        <w:rPr>
          <w:rFonts w:ascii="Times New Roman" w:hAnsi="Times New Roman"/>
        </w:rPr>
        <w:t>услуги</w:t>
      </w:r>
      <w:r w:rsidRPr="00556CA4" w:rsidDel="008A5DE4">
        <w:rPr>
          <w:rFonts w:ascii="Times New Roman" w:hAnsi="Times New Roman"/>
          <w:b/>
          <w:bCs/>
          <w:iCs/>
          <w:lang w:eastAsia="ar-SA"/>
        </w:rPr>
        <w:t xml:space="preserve"> </w:t>
      </w:r>
    </w:p>
    <w:p w:rsidR="00020DEC" w:rsidRPr="00556CA4" w:rsidRDefault="00020DEC" w:rsidP="00020DEC">
      <w:pPr>
        <w:tabs>
          <w:tab w:val="left" w:pos="8387"/>
          <w:tab w:val="left" w:pos="10206"/>
        </w:tabs>
        <w:rPr>
          <w:rFonts w:ascii="Times New Roman" w:hAnsi="Times New Roman"/>
        </w:rPr>
      </w:pPr>
    </w:p>
    <w:p w:rsidR="00020DEC" w:rsidRPr="00556CA4" w:rsidRDefault="00020DEC" w:rsidP="00020DEC">
      <w:pPr>
        <w:pStyle w:val="22"/>
        <w:rPr>
          <w:sz w:val="22"/>
          <w:szCs w:val="22"/>
        </w:rPr>
      </w:pPr>
      <w:bookmarkStart w:id="250" w:name="_Toc475791645"/>
      <w:bookmarkStart w:id="251" w:name="_Toc478059925"/>
      <w:r w:rsidRPr="00556CA4">
        <w:rPr>
          <w:sz w:val="22"/>
          <w:szCs w:val="22"/>
        </w:rPr>
        <w:t xml:space="preserve">Форма решения </w:t>
      </w:r>
      <w:r w:rsidRPr="00556CA4">
        <w:rPr>
          <w:sz w:val="22"/>
          <w:szCs w:val="22"/>
          <w:lang w:val="x-none"/>
        </w:rPr>
        <w:t xml:space="preserve">о прекращении предоставления </w:t>
      </w:r>
      <w:bookmarkEnd w:id="250"/>
      <w:r w:rsidRPr="00556CA4">
        <w:rPr>
          <w:sz w:val="22"/>
          <w:szCs w:val="22"/>
        </w:rPr>
        <w:t>Муниципальной услуги в связи с поступлением Заявления об отзыве</w:t>
      </w:r>
      <w:bookmarkEnd w:id="251"/>
    </w:p>
    <w:p w:rsidR="00020DEC" w:rsidRPr="00556CA4" w:rsidRDefault="00020DEC" w:rsidP="00020DEC">
      <w:pPr>
        <w:pStyle w:val="18"/>
        <w:jc w:val="center"/>
        <w:rPr>
          <w:rFonts w:ascii="Times New Roman" w:hAnsi="Times New Roman"/>
        </w:rPr>
      </w:pPr>
      <w:r w:rsidRPr="00556CA4">
        <w:rPr>
          <w:rFonts w:ascii="Times New Roman" w:hAnsi="Times New Roman"/>
        </w:rPr>
        <w:t>(оформляется на бланке Администрации)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Кому: ____________________________________________________________</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(фамилия, имя, отчество (при наличии)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физического лица или наименование юридического лица)</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 xml:space="preserve">От кого: </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w:t>
      </w:r>
      <w:r w:rsidRPr="00556CA4">
        <w:rPr>
          <w:rFonts w:ascii="Times New Roman" w:hAnsi="Times New Roman"/>
          <w:u w:val="single"/>
          <w:lang w:eastAsia="ru-RU"/>
        </w:rPr>
        <w:t>Администрация)</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tabs>
          <w:tab w:val="left" w:pos="10206"/>
        </w:tabs>
        <w:autoSpaceDE w:val="0"/>
        <w:autoSpaceDN w:val="0"/>
        <w:adjustRightInd w:val="0"/>
        <w:spacing w:after="0" w:line="240" w:lineRule="auto"/>
        <w:ind w:left="7513"/>
        <w:jc w:val="both"/>
        <w:rPr>
          <w:rFonts w:ascii="Times New Roman" w:hAnsi="Times New Roman"/>
          <w:lang w:eastAsia="ru-RU"/>
        </w:rPr>
      </w:pPr>
    </w:p>
    <w:p w:rsidR="00020DEC" w:rsidRPr="00556CA4" w:rsidRDefault="00020DEC" w:rsidP="00020DEC">
      <w:pPr>
        <w:tabs>
          <w:tab w:val="left" w:pos="10206"/>
        </w:tabs>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Решение</w:t>
      </w:r>
    </w:p>
    <w:p w:rsidR="00020DEC" w:rsidRPr="00556CA4" w:rsidRDefault="00020DEC" w:rsidP="00020DEC">
      <w:pPr>
        <w:tabs>
          <w:tab w:val="left" w:pos="10206"/>
        </w:tabs>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 xml:space="preserve">о прекращении предоставления Муниципальной услуги </w:t>
      </w:r>
    </w:p>
    <w:p w:rsidR="00020DEC" w:rsidRPr="00556CA4" w:rsidRDefault="00020DEC" w:rsidP="00020DEC">
      <w:pPr>
        <w:tabs>
          <w:tab w:val="left" w:pos="10206"/>
        </w:tabs>
        <w:autoSpaceDE w:val="0"/>
        <w:autoSpaceDN w:val="0"/>
        <w:adjustRightInd w:val="0"/>
        <w:spacing w:after="0" w:line="240" w:lineRule="auto"/>
        <w:jc w:val="both"/>
        <w:rPr>
          <w:rFonts w:ascii="Times New Roman" w:hAnsi="Times New Roman"/>
          <w:spacing w:val="6"/>
        </w:rPr>
      </w:pPr>
    </w:p>
    <w:p w:rsidR="00020DEC" w:rsidRPr="00556CA4" w:rsidRDefault="00020DEC" w:rsidP="00020DEC">
      <w:pPr>
        <w:tabs>
          <w:tab w:val="left" w:pos="10206"/>
        </w:tabs>
        <w:autoSpaceDE w:val="0"/>
        <w:autoSpaceDN w:val="0"/>
        <w:adjustRightInd w:val="0"/>
        <w:spacing w:after="0" w:line="240" w:lineRule="auto"/>
        <w:jc w:val="both"/>
        <w:rPr>
          <w:rFonts w:ascii="Times New Roman" w:hAnsi="Times New Roman"/>
          <w:color w:val="000000"/>
        </w:rPr>
      </w:pPr>
      <w:r w:rsidRPr="00556CA4">
        <w:rPr>
          <w:rFonts w:ascii="Times New Roman" w:hAnsi="Times New Roman"/>
          <w:lang w:eastAsia="ru-RU"/>
        </w:rPr>
        <w:t xml:space="preserve">Предоставление </w:t>
      </w:r>
      <w:r w:rsidRPr="00556CA4">
        <w:rPr>
          <w:rFonts w:ascii="Times New Roman" w:hAnsi="Times New Roman"/>
        </w:rPr>
        <w:t>Муниципальной услуги</w:t>
      </w:r>
      <w:r w:rsidRPr="00556CA4">
        <w:rPr>
          <w:rFonts w:ascii="Times New Roman" w:hAnsi="Times New Roman"/>
          <w:lang w:eastAsia="ru-RU"/>
        </w:rPr>
        <w:t xml:space="preserve"> </w:t>
      </w:r>
      <w:r w:rsidRPr="00556CA4">
        <w:rPr>
          <w:rFonts w:ascii="Times New Roman" w:hAnsi="Times New Roman"/>
          <w:spacing w:val="6"/>
        </w:rPr>
        <w:t>по присвоению объекту адресации адреса и аннулирование такого адреса</w:t>
      </w:r>
      <w:r w:rsidRPr="00556CA4">
        <w:rPr>
          <w:rFonts w:ascii="Times New Roman" w:hAnsi="Times New Roman"/>
        </w:rPr>
        <w:t xml:space="preserve"> прекращено, в связи с поступлением Заявления об отзыве Заявления на предоставление Муниципальной услуги.</w:t>
      </w:r>
      <w:r w:rsidRPr="00556CA4">
        <w:rPr>
          <w:rFonts w:ascii="Times New Roman" w:hAnsi="Times New Roman"/>
          <w:lang w:eastAsia="ru-RU"/>
        </w:rPr>
        <w:t xml:space="preserve"> </w:t>
      </w:r>
    </w:p>
    <w:p w:rsidR="00020DEC" w:rsidRPr="00556CA4" w:rsidRDefault="00020DEC" w:rsidP="00020DEC">
      <w:pPr>
        <w:tabs>
          <w:tab w:val="left" w:pos="1741"/>
          <w:tab w:val="left" w:pos="10206"/>
        </w:tabs>
        <w:autoSpaceDE w:val="0"/>
        <w:autoSpaceDN w:val="0"/>
        <w:adjustRightInd w:val="0"/>
        <w:spacing w:after="0" w:line="240" w:lineRule="auto"/>
        <w:ind w:firstLine="567"/>
        <w:jc w:val="both"/>
        <w:rPr>
          <w:rFonts w:ascii="Times New Roman" w:hAnsi="Times New Roman"/>
          <w:lang w:eastAsia="ru-RU"/>
        </w:rPr>
      </w:pPr>
      <w:r w:rsidRPr="00556CA4">
        <w:rPr>
          <w:rFonts w:ascii="Times New Roman" w:hAnsi="Times New Roman"/>
          <w:lang w:eastAsia="ru-RU"/>
        </w:rPr>
        <w:tab/>
      </w:r>
    </w:p>
    <w:p w:rsidR="00020DEC" w:rsidRPr="00556CA4" w:rsidRDefault="00020DEC" w:rsidP="00020DEC">
      <w:pPr>
        <w:tabs>
          <w:tab w:val="left" w:pos="10206"/>
        </w:tabs>
        <w:rPr>
          <w:rFonts w:ascii="Times New Roman" w:hAnsi="Times New Roman"/>
          <w:color w:val="000000"/>
        </w:rPr>
      </w:pPr>
      <w:r w:rsidRPr="00556CA4">
        <w:rPr>
          <w:rFonts w:ascii="Times New Roman" w:hAnsi="Times New Roman"/>
          <w:color w:val="000000"/>
        </w:rPr>
        <w:t>Уполномоченное должностное лицо ___________________ (подпись, фамилия, инициалы)</w:t>
      </w:r>
    </w:p>
    <w:p w:rsidR="00020DEC" w:rsidRPr="00556CA4" w:rsidRDefault="00020DEC" w:rsidP="00020DEC">
      <w:pPr>
        <w:tabs>
          <w:tab w:val="left" w:pos="10206"/>
        </w:tabs>
        <w:jc w:val="right"/>
        <w:rPr>
          <w:rFonts w:ascii="Times New Roman" w:hAnsi="Times New Roman"/>
          <w:color w:val="000000"/>
        </w:rPr>
      </w:pPr>
      <w:r w:rsidRPr="00556CA4">
        <w:rPr>
          <w:rFonts w:ascii="Times New Roman" w:hAnsi="Times New Roman"/>
          <w:color w:val="000000"/>
        </w:rPr>
        <w:t>«____»_______________ 20__г.</w:t>
      </w:r>
    </w:p>
    <w:p w:rsidR="00020DEC" w:rsidRPr="00556CA4" w:rsidRDefault="00020DEC" w:rsidP="00020DEC">
      <w:pPr>
        <w:keepNext/>
        <w:spacing w:after="0"/>
        <w:outlineLvl w:val="0"/>
        <w:rPr>
          <w:rFonts w:ascii="Times New Roman" w:hAnsi="Times New Roman"/>
          <w:color w:val="000000"/>
        </w:rPr>
      </w:pPr>
    </w:p>
    <w:p w:rsidR="00020DEC" w:rsidRPr="00556CA4" w:rsidRDefault="00020DEC" w:rsidP="00020DEC">
      <w:pPr>
        <w:keepNext/>
        <w:spacing w:after="0"/>
        <w:outlineLvl w:val="0"/>
        <w:rPr>
          <w:rFonts w:ascii="Times New Roman" w:hAnsi="Times New Roman"/>
          <w:color w:val="000000"/>
        </w:rPr>
        <w:sectPr w:rsidR="00020DEC" w:rsidRPr="00556CA4" w:rsidSect="00020DEC">
          <w:footerReference w:type="default" r:id="rId16"/>
          <w:pgSz w:w="11907" w:h="16839" w:code="9"/>
          <w:pgMar w:top="1134" w:right="850" w:bottom="1134" w:left="1701" w:header="720" w:footer="720" w:gutter="0"/>
          <w:cols w:space="720"/>
          <w:noEndnote/>
          <w:docGrid w:linePitch="299"/>
        </w:sectPr>
      </w:pPr>
    </w:p>
    <w:p w:rsidR="00020DEC" w:rsidRPr="00556CA4" w:rsidRDefault="00020DEC" w:rsidP="00020DEC">
      <w:pPr>
        <w:keepNext/>
        <w:spacing w:after="0"/>
        <w:ind w:left="6521"/>
        <w:outlineLvl w:val="0"/>
        <w:rPr>
          <w:rFonts w:ascii="Times New Roman" w:eastAsia="Times New Roman" w:hAnsi="Times New Roman"/>
          <w:bCs/>
          <w:iCs/>
          <w:lang w:eastAsia="ru-RU"/>
        </w:rPr>
      </w:pPr>
      <w:bookmarkStart w:id="252" w:name="_Toc475791646"/>
      <w:bookmarkStart w:id="253" w:name="_Toc478059926"/>
      <w:r w:rsidRPr="00556CA4">
        <w:rPr>
          <w:rFonts w:ascii="Times New Roman" w:eastAsia="Times New Roman" w:hAnsi="Times New Roman"/>
          <w:bCs/>
          <w:iCs/>
          <w:lang w:val="x-none" w:eastAsia="ru-RU"/>
        </w:rPr>
        <w:lastRenderedPageBreak/>
        <w:t xml:space="preserve">Приложение </w:t>
      </w:r>
      <w:r w:rsidRPr="00556CA4">
        <w:rPr>
          <w:rFonts w:ascii="Times New Roman" w:eastAsia="Times New Roman" w:hAnsi="Times New Roman"/>
          <w:bCs/>
          <w:iCs/>
          <w:lang w:eastAsia="ru-RU"/>
        </w:rPr>
        <w:t>1</w:t>
      </w:r>
      <w:bookmarkEnd w:id="252"/>
      <w:r w:rsidRPr="00556CA4">
        <w:rPr>
          <w:rFonts w:ascii="Times New Roman" w:eastAsia="Times New Roman" w:hAnsi="Times New Roman"/>
          <w:bCs/>
          <w:iCs/>
          <w:lang w:eastAsia="ru-RU"/>
        </w:rPr>
        <w:t>3</w:t>
      </w:r>
      <w:bookmarkEnd w:id="253"/>
      <w:r w:rsidRPr="00556CA4">
        <w:rPr>
          <w:rFonts w:ascii="Times New Roman" w:eastAsia="Times New Roman" w:hAnsi="Times New Roman"/>
          <w:bCs/>
          <w:iCs/>
          <w:lang w:val="x-none" w:eastAsia="ru-RU"/>
        </w:rPr>
        <w:t xml:space="preserve"> </w:t>
      </w:r>
    </w:p>
    <w:p w:rsidR="00020DEC" w:rsidRPr="00556CA4" w:rsidRDefault="00020DEC" w:rsidP="00020DEC">
      <w:pPr>
        <w:pStyle w:val="18"/>
        <w:ind w:left="6521"/>
        <w:rPr>
          <w:rFonts w:ascii="Times New Roman" w:hAnsi="Times New Roman"/>
        </w:rPr>
      </w:pPr>
      <w:r w:rsidRPr="00556CA4">
        <w:rPr>
          <w:rFonts w:ascii="Times New Roman" w:hAnsi="Times New Roman"/>
        </w:rPr>
        <w:t xml:space="preserve">административного регламента предоставления Муниципальной </w:t>
      </w:r>
    </w:p>
    <w:p w:rsidR="00020DEC" w:rsidRPr="00556CA4" w:rsidRDefault="00020DEC" w:rsidP="00020DEC">
      <w:pPr>
        <w:pStyle w:val="18"/>
        <w:ind w:left="6521"/>
        <w:rPr>
          <w:rFonts w:ascii="Times New Roman" w:eastAsia="Times New Roman" w:hAnsi="Times New Roman"/>
          <w:bCs/>
          <w:iCs/>
          <w:lang w:val="x-none"/>
        </w:rPr>
      </w:pPr>
      <w:r w:rsidRPr="00556CA4">
        <w:rPr>
          <w:rFonts w:ascii="Times New Roman" w:hAnsi="Times New Roman"/>
        </w:rPr>
        <w:t>услуги</w:t>
      </w:r>
      <w:r w:rsidRPr="00556CA4" w:rsidDel="00127349">
        <w:rPr>
          <w:rFonts w:ascii="Times New Roman" w:eastAsia="Times New Roman" w:hAnsi="Times New Roman"/>
          <w:bCs/>
          <w:iCs/>
          <w:lang w:val="x-none"/>
        </w:rPr>
        <w:t xml:space="preserve"> </w:t>
      </w:r>
    </w:p>
    <w:p w:rsidR="00020DEC" w:rsidRPr="00556CA4" w:rsidRDefault="00020DEC" w:rsidP="00020DEC">
      <w:pPr>
        <w:pStyle w:val="18"/>
        <w:ind w:left="5954"/>
        <w:rPr>
          <w:rFonts w:ascii="Times New Roman" w:hAnsi="Times New Roman"/>
        </w:rPr>
      </w:pPr>
    </w:p>
    <w:p w:rsidR="00020DEC" w:rsidRPr="00556CA4" w:rsidRDefault="00020DEC" w:rsidP="00020DEC">
      <w:pPr>
        <w:pStyle w:val="22"/>
        <w:rPr>
          <w:sz w:val="22"/>
          <w:szCs w:val="22"/>
        </w:rPr>
      </w:pPr>
      <w:bookmarkStart w:id="254" w:name="_Toc475791647"/>
      <w:bookmarkStart w:id="255" w:name="_Toc478059927"/>
      <w:r w:rsidRPr="00556CA4">
        <w:rPr>
          <w:sz w:val="22"/>
          <w:szCs w:val="22"/>
        </w:rPr>
        <w:t xml:space="preserve">Форма решения об отказе в отзыве Заявления на предоставление </w:t>
      </w:r>
      <w:bookmarkEnd w:id="254"/>
      <w:r w:rsidRPr="00556CA4">
        <w:rPr>
          <w:sz w:val="22"/>
          <w:szCs w:val="22"/>
        </w:rPr>
        <w:t xml:space="preserve">Муниципальной услуги </w:t>
      </w:r>
      <w:bookmarkEnd w:id="255"/>
    </w:p>
    <w:p w:rsidR="00020DEC" w:rsidRPr="00556CA4" w:rsidRDefault="00020DEC" w:rsidP="00020DEC">
      <w:pPr>
        <w:pStyle w:val="18"/>
        <w:jc w:val="center"/>
        <w:rPr>
          <w:rFonts w:ascii="Times New Roman" w:hAnsi="Times New Roman"/>
        </w:rPr>
      </w:pPr>
      <w:r w:rsidRPr="00556CA4">
        <w:rPr>
          <w:rFonts w:ascii="Times New Roman" w:hAnsi="Times New Roman"/>
        </w:rPr>
        <w:t>(оформляется на бланке Администрации)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Кому: ____________________________________________________________</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(фамилия, имя, отчество (при наличии)</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физического лица или наименование юридического лица)</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 xml:space="preserve">От кого: </w:t>
      </w:r>
    </w:p>
    <w:p w:rsidR="00020DEC" w:rsidRPr="00556CA4" w:rsidRDefault="00020DEC" w:rsidP="00020DEC">
      <w:pPr>
        <w:autoSpaceDE w:val="0"/>
        <w:autoSpaceDN w:val="0"/>
        <w:adjustRightInd w:val="0"/>
        <w:spacing w:after="0" w:line="240" w:lineRule="auto"/>
        <w:ind w:left="6521"/>
        <w:jc w:val="both"/>
        <w:rPr>
          <w:rFonts w:ascii="Times New Roman" w:hAnsi="Times New Roman"/>
          <w:lang w:eastAsia="ru-RU"/>
        </w:rPr>
      </w:pPr>
      <w:r w:rsidRPr="00556CA4">
        <w:rPr>
          <w:rFonts w:ascii="Times New Roman" w:hAnsi="Times New Roman"/>
          <w:lang w:eastAsia="ru-RU"/>
        </w:rPr>
        <w:t>(</w:t>
      </w:r>
      <w:r w:rsidRPr="00556CA4">
        <w:rPr>
          <w:rFonts w:ascii="Times New Roman" w:hAnsi="Times New Roman"/>
          <w:u w:val="single"/>
          <w:lang w:eastAsia="ru-RU"/>
        </w:rPr>
        <w:t>Администрация)</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Решение</w:t>
      </w:r>
    </w:p>
    <w:p w:rsidR="00020DEC" w:rsidRPr="00556CA4" w:rsidRDefault="00020DEC" w:rsidP="00020DEC">
      <w:pPr>
        <w:autoSpaceDE w:val="0"/>
        <w:autoSpaceDN w:val="0"/>
        <w:adjustRightInd w:val="0"/>
        <w:spacing w:after="0" w:line="240" w:lineRule="auto"/>
        <w:jc w:val="center"/>
        <w:rPr>
          <w:rFonts w:ascii="Times New Roman" w:hAnsi="Times New Roman"/>
          <w:lang w:eastAsia="ru-RU"/>
        </w:rPr>
      </w:pPr>
      <w:r w:rsidRPr="00556CA4">
        <w:rPr>
          <w:rFonts w:ascii="Times New Roman" w:hAnsi="Times New Roman"/>
          <w:lang w:eastAsia="ru-RU"/>
        </w:rPr>
        <w:t>об отказе в отзыве Заявления на предоставление Муниципальной услуги</w:t>
      </w:r>
    </w:p>
    <w:p w:rsidR="00020DEC" w:rsidRPr="00556CA4" w:rsidRDefault="00020DEC" w:rsidP="00020DEC">
      <w:pPr>
        <w:tabs>
          <w:tab w:val="left" w:pos="8387"/>
        </w:tabs>
        <w:jc w:val="both"/>
        <w:rPr>
          <w:rFonts w:ascii="Times New Roman" w:hAnsi="Times New Roman"/>
          <w:spacing w:val="6"/>
        </w:rPr>
      </w:pPr>
    </w:p>
    <w:p w:rsidR="00020DEC" w:rsidRPr="00556CA4" w:rsidRDefault="00020DEC" w:rsidP="00020DEC">
      <w:pPr>
        <w:tabs>
          <w:tab w:val="left" w:pos="8387"/>
        </w:tabs>
        <w:jc w:val="both"/>
        <w:rPr>
          <w:rFonts w:ascii="Times New Roman" w:hAnsi="Times New Roman"/>
        </w:rPr>
      </w:pPr>
      <w:r w:rsidRPr="00556CA4">
        <w:rPr>
          <w:rFonts w:ascii="Times New Roman" w:hAnsi="Times New Roman"/>
          <w:lang w:eastAsia="ru-RU"/>
        </w:rPr>
        <w:t xml:space="preserve">В отзыве Заявления на предоставление Муниципальной услуги </w:t>
      </w:r>
      <w:r w:rsidRPr="00556CA4">
        <w:rPr>
          <w:rFonts w:ascii="Times New Roman" w:hAnsi="Times New Roman"/>
          <w:spacing w:val="6"/>
        </w:rPr>
        <w:t>по присвоению объекту адресации адреса и аннулирование такого адреса</w:t>
      </w:r>
      <w:r w:rsidRPr="00556CA4">
        <w:rPr>
          <w:rFonts w:ascii="Times New Roman" w:hAnsi="Times New Roman"/>
          <w:spacing w:val="-1"/>
        </w:rPr>
        <w:t>.</w:t>
      </w:r>
      <w:r w:rsidRPr="00556CA4">
        <w:rPr>
          <w:rFonts w:ascii="Times New Roman" w:hAnsi="Times New Roman"/>
        </w:rPr>
        <w:t xml:space="preserve"> </w:t>
      </w:r>
      <w:r w:rsidRPr="00556CA4">
        <w:rPr>
          <w:rFonts w:ascii="Times New Roman" w:hAnsi="Times New Roman"/>
          <w:lang w:eastAsia="ru-RU"/>
        </w:rPr>
        <w:t>Вам отказано, в связи с принятием решения</w:t>
      </w:r>
      <w:r w:rsidRPr="00556CA4">
        <w:rPr>
          <w:rFonts w:ascii="Times New Roman" w:hAnsi="Times New Roman"/>
        </w:rPr>
        <w:t xml:space="preserve"> </w:t>
      </w:r>
      <w:r w:rsidRPr="00556CA4">
        <w:rPr>
          <w:rFonts w:ascii="Times New Roman" w:hAnsi="Times New Roman"/>
          <w:lang w:eastAsia="ru-RU"/>
        </w:rPr>
        <w:t xml:space="preserve">о предоставлении Муниципальной услуги либо об отказе в предоставлении Муниципальной услуги (указать соответствующий результат). </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color w:val="000000"/>
        </w:rPr>
        <w:t>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по присвоению объекту адресации адреса и аннулирование такого адреса.</w:t>
      </w:r>
    </w:p>
    <w:p w:rsidR="00020DEC" w:rsidRPr="00556CA4" w:rsidRDefault="00020DEC" w:rsidP="00020DEC">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color w:val="000000"/>
        </w:rPr>
        <w:t xml:space="preserve"> </w:t>
      </w:r>
      <w:r w:rsidRPr="00556CA4">
        <w:rPr>
          <w:rFonts w:ascii="Times New Roman" w:hAnsi="Times New Roman"/>
          <w:lang w:eastAsia="ru-RU"/>
        </w:rPr>
        <w:tab/>
      </w:r>
    </w:p>
    <w:p w:rsidR="00020DEC" w:rsidRPr="00556CA4" w:rsidRDefault="00020DEC" w:rsidP="00020DEC">
      <w:pPr>
        <w:rPr>
          <w:rFonts w:ascii="Times New Roman" w:hAnsi="Times New Roman"/>
          <w:color w:val="000000"/>
        </w:rPr>
      </w:pPr>
      <w:r w:rsidRPr="00556CA4">
        <w:rPr>
          <w:rFonts w:ascii="Times New Roman" w:hAnsi="Times New Roman"/>
          <w:color w:val="000000"/>
        </w:rPr>
        <w:t>Уполномоченное должностное лицо ___________________ (подпись, фамилия, инициалы)</w:t>
      </w:r>
    </w:p>
    <w:p w:rsidR="00020DEC" w:rsidRPr="00556CA4" w:rsidRDefault="00020DEC" w:rsidP="00020DEC">
      <w:pPr>
        <w:rPr>
          <w:rFonts w:ascii="Times New Roman" w:hAnsi="Times New Roman"/>
          <w:color w:val="000000"/>
        </w:rPr>
      </w:pP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r>
      <w:r w:rsidRPr="00556CA4">
        <w:rPr>
          <w:rFonts w:ascii="Times New Roman" w:hAnsi="Times New Roman"/>
          <w:color w:val="000000"/>
        </w:rPr>
        <w:tab/>
        <w:t>«____»_______________ 20__г.</w:t>
      </w:r>
    </w:p>
    <w:p w:rsidR="00020DEC" w:rsidRPr="00556CA4" w:rsidRDefault="00020DEC" w:rsidP="00020DEC">
      <w:pPr>
        <w:spacing w:after="0" w:line="240" w:lineRule="auto"/>
        <w:rPr>
          <w:rFonts w:ascii="Times New Roman" w:hAnsi="Times New Roman"/>
          <w:color w:val="000000"/>
        </w:rPr>
      </w:pPr>
      <w:r w:rsidRPr="00556CA4">
        <w:rPr>
          <w:rFonts w:ascii="Times New Roman" w:hAnsi="Times New Roman"/>
          <w:color w:val="000000"/>
        </w:rPr>
        <w:br w:type="page"/>
      </w:r>
    </w:p>
    <w:p w:rsidR="00020DEC" w:rsidRPr="00556CA4" w:rsidRDefault="00020DEC" w:rsidP="00020DEC">
      <w:pPr>
        <w:spacing w:after="0" w:line="240" w:lineRule="auto"/>
        <w:rPr>
          <w:rFonts w:ascii="Times New Roman" w:hAnsi="Times New Roman"/>
          <w:color w:val="000000"/>
        </w:rPr>
      </w:pPr>
    </w:p>
    <w:p w:rsidR="00020DEC" w:rsidRPr="00556CA4" w:rsidRDefault="00020DEC" w:rsidP="00020DEC">
      <w:pPr>
        <w:pStyle w:val="1-"/>
        <w:spacing w:before="0" w:after="0"/>
        <w:ind w:left="6521"/>
        <w:jc w:val="left"/>
        <w:rPr>
          <w:b w:val="0"/>
          <w:sz w:val="22"/>
          <w:szCs w:val="22"/>
        </w:rPr>
      </w:pPr>
      <w:bookmarkStart w:id="256" w:name="_Toc478059928"/>
      <w:r w:rsidRPr="00556CA4">
        <w:rPr>
          <w:b w:val="0"/>
          <w:sz w:val="22"/>
          <w:szCs w:val="22"/>
        </w:rPr>
        <w:t>Приложение 1</w:t>
      </w:r>
      <w:bookmarkEnd w:id="245"/>
      <w:r w:rsidRPr="00556CA4">
        <w:rPr>
          <w:b w:val="0"/>
          <w:sz w:val="22"/>
          <w:szCs w:val="22"/>
        </w:rPr>
        <w:t>4</w:t>
      </w:r>
      <w:bookmarkEnd w:id="256"/>
    </w:p>
    <w:p w:rsidR="00020DEC" w:rsidRPr="00556CA4" w:rsidRDefault="00020DEC" w:rsidP="00020DEC">
      <w:pPr>
        <w:pStyle w:val="1-"/>
        <w:spacing w:before="0" w:after="0"/>
        <w:ind w:left="6521" w:right="-1"/>
        <w:jc w:val="left"/>
        <w:outlineLvl w:val="9"/>
        <w:rPr>
          <w:b w:val="0"/>
          <w:bCs w:val="0"/>
          <w:iCs w:val="0"/>
          <w:sz w:val="22"/>
          <w:szCs w:val="22"/>
          <w:lang w:eastAsia="ar-SA"/>
        </w:rPr>
      </w:pPr>
      <w:r w:rsidRPr="00556CA4">
        <w:rPr>
          <w:b w:val="0"/>
          <w:bCs w:val="0"/>
          <w:iCs w:val="0"/>
          <w:sz w:val="22"/>
          <w:szCs w:val="22"/>
          <w:lang w:eastAsia="ar-SA"/>
        </w:rPr>
        <w:t xml:space="preserve">административного регламента </w:t>
      </w:r>
    </w:p>
    <w:p w:rsidR="00020DEC" w:rsidRPr="00556CA4" w:rsidRDefault="00020DEC" w:rsidP="00020DEC">
      <w:pPr>
        <w:pStyle w:val="1-"/>
        <w:spacing w:before="0" w:after="0"/>
        <w:ind w:left="6521" w:right="-1"/>
        <w:jc w:val="left"/>
        <w:outlineLvl w:val="9"/>
        <w:rPr>
          <w:b w:val="0"/>
          <w:bCs w:val="0"/>
          <w:iCs w:val="0"/>
          <w:sz w:val="22"/>
          <w:szCs w:val="22"/>
          <w:lang w:eastAsia="ar-SA"/>
        </w:rPr>
      </w:pPr>
      <w:r w:rsidRPr="00556CA4">
        <w:rPr>
          <w:b w:val="0"/>
          <w:bCs w:val="0"/>
          <w:iCs w:val="0"/>
          <w:sz w:val="22"/>
          <w:szCs w:val="22"/>
          <w:lang w:eastAsia="ar-SA"/>
        </w:rPr>
        <w:t xml:space="preserve">предоставления Муниципальной </w:t>
      </w:r>
    </w:p>
    <w:p w:rsidR="00020DEC" w:rsidRPr="00556CA4" w:rsidRDefault="00020DEC" w:rsidP="00020DEC">
      <w:pPr>
        <w:pStyle w:val="1-"/>
        <w:spacing w:before="0" w:after="0"/>
        <w:ind w:left="6521" w:right="-1"/>
        <w:jc w:val="left"/>
        <w:outlineLvl w:val="9"/>
        <w:rPr>
          <w:b w:val="0"/>
          <w:bCs w:val="0"/>
          <w:iCs w:val="0"/>
          <w:sz w:val="22"/>
          <w:szCs w:val="22"/>
          <w:lang w:eastAsia="ar-SA"/>
        </w:rPr>
      </w:pPr>
      <w:r w:rsidRPr="00556CA4">
        <w:rPr>
          <w:b w:val="0"/>
          <w:bCs w:val="0"/>
          <w:iCs w:val="0"/>
          <w:sz w:val="22"/>
          <w:szCs w:val="22"/>
          <w:lang w:eastAsia="ar-SA"/>
        </w:rPr>
        <w:t>услуги</w:t>
      </w:r>
    </w:p>
    <w:p w:rsidR="00020DEC" w:rsidRPr="00556CA4" w:rsidRDefault="00020DEC" w:rsidP="00020DEC">
      <w:pPr>
        <w:pStyle w:val="1-"/>
        <w:spacing w:before="0" w:after="0"/>
        <w:ind w:left="7513" w:right="2124"/>
        <w:jc w:val="left"/>
        <w:outlineLvl w:val="9"/>
        <w:rPr>
          <w:b w:val="0"/>
          <w:bCs w:val="0"/>
          <w:iCs w:val="0"/>
          <w:sz w:val="22"/>
          <w:szCs w:val="22"/>
          <w:lang w:eastAsia="ar-SA"/>
        </w:rPr>
      </w:pPr>
    </w:p>
    <w:p w:rsidR="00020DEC" w:rsidRPr="00556CA4" w:rsidRDefault="00020DEC" w:rsidP="00020DEC">
      <w:pPr>
        <w:pStyle w:val="22"/>
        <w:rPr>
          <w:sz w:val="22"/>
          <w:szCs w:val="22"/>
        </w:rPr>
      </w:pPr>
      <w:bookmarkStart w:id="257" w:name="_Toc470127622"/>
      <w:bookmarkStart w:id="258" w:name="_Toc473302513"/>
      <w:bookmarkStart w:id="259" w:name="_Toc475791649"/>
      <w:bookmarkStart w:id="260" w:name="_Toc478059929"/>
      <w:r w:rsidRPr="00556CA4">
        <w:rPr>
          <w:sz w:val="22"/>
          <w:szCs w:val="22"/>
        </w:rPr>
        <w:t>Требования к помещениям, в которых предоставляется Муниципальная услуга</w:t>
      </w:r>
      <w:bookmarkEnd w:id="257"/>
      <w:bookmarkEnd w:id="258"/>
      <w:bookmarkEnd w:id="259"/>
      <w:bookmarkEnd w:id="260"/>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Вход и выход из помещений оборудуются указателями.</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Места для ожидания на подачу или получение документов оборудуются стульями, скамьями.</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Кабинеты для приема Заявителей (представителей Заявителя) должны быть оборудованы информационными табличками (вывесками) с указанием:</w:t>
      </w:r>
    </w:p>
    <w:p w:rsidR="00020DEC" w:rsidRPr="00556CA4" w:rsidRDefault="00020DEC" w:rsidP="00020DEC">
      <w:pPr>
        <w:pStyle w:val="a"/>
        <w:numPr>
          <w:ilvl w:val="0"/>
          <w:numId w:val="35"/>
        </w:numPr>
        <w:tabs>
          <w:tab w:val="left" w:pos="851"/>
        </w:tabs>
        <w:spacing w:after="0"/>
        <w:ind w:left="0" w:firstLine="567"/>
        <w:rPr>
          <w:sz w:val="22"/>
          <w:szCs w:val="22"/>
        </w:rPr>
      </w:pPr>
      <w:r w:rsidRPr="00556CA4">
        <w:rPr>
          <w:sz w:val="22"/>
          <w:szCs w:val="22"/>
        </w:rPr>
        <w:t>номера кабинета;</w:t>
      </w:r>
    </w:p>
    <w:p w:rsidR="00020DEC" w:rsidRPr="00556CA4" w:rsidRDefault="00020DEC" w:rsidP="00020DEC">
      <w:pPr>
        <w:pStyle w:val="a"/>
        <w:numPr>
          <w:ilvl w:val="0"/>
          <w:numId w:val="35"/>
        </w:numPr>
        <w:tabs>
          <w:tab w:val="left" w:pos="851"/>
        </w:tabs>
        <w:spacing w:after="0"/>
        <w:ind w:left="0" w:firstLine="567"/>
        <w:rPr>
          <w:sz w:val="22"/>
          <w:szCs w:val="22"/>
        </w:rPr>
      </w:pPr>
      <w:r w:rsidRPr="00556CA4">
        <w:rPr>
          <w:sz w:val="22"/>
          <w:szCs w:val="22"/>
        </w:rPr>
        <w:t>фамилии, имени, отчества и должности специалиста, осуществляющего предоставление Муниципальной услуги.</w:t>
      </w:r>
    </w:p>
    <w:p w:rsidR="00020DEC" w:rsidRPr="00556CA4" w:rsidRDefault="00020DEC" w:rsidP="00020DEC">
      <w:pPr>
        <w:pStyle w:val="1"/>
        <w:numPr>
          <w:ilvl w:val="0"/>
          <w:numId w:val="20"/>
        </w:numPr>
        <w:tabs>
          <w:tab w:val="left" w:pos="851"/>
        </w:tabs>
        <w:ind w:left="0" w:firstLine="567"/>
        <w:rPr>
          <w:sz w:val="22"/>
          <w:szCs w:val="22"/>
        </w:rPr>
      </w:pPr>
      <w:r w:rsidRPr="00556CA4">
        <w:rPr>
          <w:sz w:val="22"/>
          <w:szCs w:val="22"/>
        </w:rPr>
        <w:t>Рабочие места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20DEC" w:rsidRPr="00556CA4" w:rsidRDefault="00020DEC" w:rsidP="00020DEC">
      <w:pPr>
        <w:spacing w:after="0" w:line="240" w:lineRule="auto"/>
        <w:rPr>
          <w:rFonts w:ascii="Times New Roman" w:eastAsia="Times New Roman" w:hAnsi="Times New Roman"/>
          <w:b/>
          <w:bCs/>
          <w:iCs/>
          <w:lang w:eastAsia="ru-RU"/>
        </w:rPr>
      </w:pPr>
      <w:r w:rsidRPr="00556CA4">
        <w:rPr>
          <w:rFonts w:ascii="Times New Roman" w:eastAsia="Times New Roman" w:hAnsi="Times New Roman"/>
          <w:b/>
          <w:bCs/>
          <w:iCs/>
          <w:lang w:eastAsia="ru-RU"/>
        </w:rPr>
        <w:br w:type="page"/>
      </w:r>
    </w:p>
    <w:p w:rsidR="00020DEC" w:rsidRPr="00556CA4" w:rsidRDefault="00020DEC" w:rsidP="00020DEC">
      <w:pPr>
        <w:keepNext/>
        <w:spacing w:after="0"/>
        <w:ind w:left="6521"/>
        <w:outlineLvl w:val="0"/>
        <w:rPr>
          <w:rFonts w:ascii="Times New Roman" w:eastAsia="Times New Roman" w:hAnsi="Times New Roman"/>
          <w:bCs/>
          <w:iCs/>
          <w:lang w:eastAsia="ru-RU"/>
        </w:rPr>
      </w:pPr>
      <w:bookmarkStart w:id="261" w:name="_Toc475791650"/>
      <w:bookmarkStart w:id="262" w:name="_Toc478059930"/>
      <w:r w:rsidRPr="00556CA4">
        <w:rPr>
          <w:rFonts w:ascii="Times New Roman" w:eastAsia="Times New Roman" w:hAnsi="Times New Roman"/>
          <w:bCs/>
          <w:iCs/>
          <w:lang w:val="x-none" w:eastAsia="ru-RU"/>
        </w:rPr>
        <w:lastRenderedPageBreak/>
        <w:t xml:space="preserve">Приложение </w:t>
      </w:r>
      <w:r w:rsidRPr="00556CA4">
        <w:rPr>
          <w:rFonts w:ascii="Times New Roman" w:eastAsia="Times New Roman" w:hAnsi="Times New Roman"/>
          <w:bCs/>
          <w:iCs/>
          <w:lang w:eastAsia="ru-RU"/>
        </w:rPr>
        <w:t>15</w:t>
      </w:r>
      <w:bookmarkEnd w:id="261"/>
      <w:bookmarkEnd w:id="262"/>
    </w:p>
    <w:p w:rsidR="00020DEC" w:rsidRPr="00556CA4" w:rsidRDefault="00020DEC" w:rsidP="00020DEC">
      <w:pPr>
        <w:keepNext/>
        <w:spacing w:after="0"/>
        <w:ind w:left="6521"/>
        <w:rPr>
          <w:rFonts w:ascii="Times New Roman" w:eastAsia="Times New Roman" w:hAnsi="Times New Roman"/>
          <w:bCs/>
          <w:iCs/>
          <w:lang w:val="x-none" w:eastAsia="ru-RU"/>
        </w:rPr>
      </w:pPr>
      <w:r w:rsidRPr="00556CA4">
        <w:rPr>
          <w:rFonts w:ascii="Times New Roman" w:eastAsia="Times New Roman" w:hAnsi="Times New Roman"/>
          <w:bCs/>
          <w:iCs/>
          <w:lang w:val="x-none" w:eastAsia="ru-RU"/>
        </w:rPr>
        <w:t xml:space="preserve">административного регламента </w:t>
      </w:r>
    </w:p>
    <w:p w:rsidR="00020DEC" w:rsidRPr="00556CA4" w:rsidRDefault="00020DEC" w:rsidP="00020DEC">
      <w:pPr>
        <w:keepNext/>
        <w:spacing w:after="0"/>
        <w:ind w:left="6521"/>
        <w:rPr>
          <w:rFonts w:ascii="Times New Roman" w:eastAsia="Times New Roman" w:hAnsi="Times New Roman"/>
          <w:bCs/>
          <w:iCs/>
          <w:lang w:val="x-none" w:eastAsia="ru-RU"/>
        </w:rPr>
      </w:pPr>
      <w:r w:rsidRPr="00556CA4">
        <w:rPr>
          <w:rFonts w:ascii="Times New Roman" w:eastAsia="Times New Roman" w:hAnsi="Times New Roman"/>
          <w:bCs/>
          <w:iCs/>
          <w:lang w:val="x-none" w:eastAsia="ru-RU"/>
        </w:rPr>
        <w:t xml:space="preserve">предоставления </w:t>
      </w:r>
      <w:r w:rsidRPr="00556CA4">
        <w:rPr>
          <w:rFonts w:ascii="Times New Roman" w:eastAsia="Times New Roman" w:hAnsi="Times New Roman"/>
          <w:bCs/>
          <w:iCs/>
          <w:lang w:eastAsia="ru-RU"/>
        </w:rPr>
        <w:t>Муниципальной</w:t>
      </w:r>
      <w:r w:rsidRPr="00556CA4">
        <w:rPr>
          <w:rFonts w:ascii="Times New Roman" w:eastAsia="Times New Roman" w:hAnsi="Times New Roman"/>
          <w:bCs/>
          <w:iCs/>
          <w:lang w:val="x-none" w:eastAsia="ru-RU"/>
        </w:rPr>
        <w:t xml:space="preserve"> </w:t>
      </w:r>
    </w:p>
    <w:p w:rsidR="00020DEC" w:rsidRPr="00556CA4" w:rsidRDefault="00020DEC" w:rsidP="00020DEC">
      <w:pPr>
        <w:keepNext/>
        <w:spacing w:after="0"/>
        <w:ind w:left="6521"/>
        <w:rPr>
          <w:rFonts w:ascii="Times New Roman" w:eastAsia="Times New Roman" w:hAnsi="Times New Roman"/>
          <w:bCs/>
          <w:iCs/>
          <w:lang w:val="x-none" w:eastAsia="ru-RU"/>
        </w:rPr>
      </w:pPr>
      <w:r w:rsidRPr="00556CA4">
        <w:rPr>
          <w:rFonts w:ascii="Times New Roman" w:eastAsia="Times New Roman" w:hAnsi="Times New Roman"/>
          <w:bCs/>
          <w:iCs/>
          <w:lang w:val="x-none" w:eastAsia="ru-RU"/>
        </w:rPr>
        <w:t>услуги</w:t>
      </w:r>
    </w:p>
    <w:p w:rsidR="00020DEC" w:rsidRPr="00556CA4" w:rsidRDefault="00020DEC" w:rsidP="00020DEC">
      <w:pPr>
        <w:pStyle w:val="22"/>
        <w:rPr>
          <w:sz w:val="22"/>
          <w:szCs w:val="22"/>
        </w:rPr>
      </w:pPr>
      <w:bookmarkStart w:id="263" w:name="_Toc478059931"/>
      <w:r w:rsidRPr="00556CA4">
        <w:rPr>
          <w:sz w:val="22"/>
          <w:szCs w:val="22"/>
        </w:rPr>
        <w:t>Показатели доступности и качества Муниципальной услуги</w:t>
      </w:r>
      <w:bookmarkEnd w:id="263"/>
    </w:p>
    <w:p w:rsidR="00020DEC" w:rsidRPr="00556CA4" w:rsidRDefault="00020DEC" w:rsidP="00020DEC">
      <w:pPr>
        <w:pStyle w:val="ConsPlusNormal"/>
        <w:spacing w:line="276" w:lineRule="auto"/>
        <w:jc w:val="both"/>
        <w:rPr>
          <w:rFonts w:ascii="Times New Roman" w:hAnsi="Times New Roman" w:cs="Times New Roman"/>
        </w:rPr>
      </w:pPr>
      <w:r w:rsidRPr="00556CA4">
        <w:rPr>
          <w:rFonts w:ascii="Times New Roman" w:hAnsi="Times New Roman" w:cs="Times New Roman"/>
        </w:rPr>
        <w:t>Показателями доступности предоставления Муниципальной</w:t>
      </w:r>
      <w:r w:rsidRPr="00556CA4">
        <w:rPr>
          <w:rFonts w:ascii="Times New Roman" w:hAnsi="Times New Roman" w:cs="Times New Roman"/>
          <w:bCs/>
          <w:iCs/>
          <w:lang w:eastAsia="ar-SA"/>
        </w:rPr>
        <w:t xml:space="preserve"> </w:t>
      </w:r>
      <w:r w:rsidRPr="00556CA4">
        <w:rPr>
          <w:rFonts w:ascii="Times New Roman" w:hAnsi="Times New Roman" w:cs="Times New Roman"/>
        </w:rPr>
        <w:t>услуги являются:</w:t>
      </w:r>
    </w:p>
    <w:p w:rsidR="005B7CC3" w:rsidRPr="00556CA4" w:rsidRDefault="00EB3896" w:rsidP="005B7CC3">
      <w:pPr>
        <w:pStyle w:val="1"/>
        <w:numPr>
          <w:ilvl w:val="0"/>
          <w:numId w:val="20"/>
        </w:numPr>
        <w:rPr>
          <w:sz w:val="22"/>
          <w:szCs w:val="22"/>
        </w:rPr>
      </w:pPr>
      <w:r w:rsidRPr="00556CA4">
        <w:rPr>
          <w:sz w:val="22"/>
          <w:szCs w:val="22"/>
        </w:rPr>
        <w:t xml:space="preserve">  </w:t>
      </w:r>
      <w:r w:rsidR="005B7CC3" w:rsidRPr="00556CA4">
        <w:rPr>
          <w:sz w:val="22"/>
          <w:szCs w:val="22"/>
        </w:rPr>
        <w:t xml:space="preserve"> </w:t>
      </w:r>
      <w:r w:rsidR="00A37A7B" w:rsidRPr="00556CA4">
        <w:rPr>
          <w:sz w:val="22"/>
          <w:szCs w:val="22"/>
        </w:rPr>
        <w:t>п</w:t>
      </w:r>
      <w:r w:rsidR="005B7CC3" w:rsidRPr="00556CA4">
        <w:rPr>
          <w:sz w:val="22"/>
          <w:szCs w:val="22"/>
        </w:rPr>
        <w:t xml:space="preserve">редоставление возможности получения Муниципальной услуги посредством </w:t>
      </w:r>
      <w:r w:rsidRPr="00556CA4">
        <w:rPr>
          <w:sz w:val="22"/>
          <w:szCs w:val="22"/>
        </w:rPr>
        <w:t>личного обращения Заявителем (представителем Заявителя) в орган местного самоуправления;</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предоставление возможности получения Муниципальной</w:t>
      </w:r>
      <w:r w:rsidR="00020DEC" w:rsidRPr="00556CA4">
        <w:rPr>
          <w:bCs/>
          <w:iCs/>
          <w:sz w:val="22"/>
          <w:szCs w:val="22"/>
          <w:lang w:eastAsia="ar-SA"/>
        </w:rPr>
        <w:t xml:space="preserve"> </w:t>
      </w:r>
      <w:r w:rsidR="00020DEC" w:rsidRPr="00556CA4">
        <w:rPr>
          <w:sz w:val="22"/>
          <w:szCs w:val="22"/>
        </w:rPr>
        <w:t xml:space="preserve">услуги в электронной форме или в </w:t>
      </w:r>
      <w:r w:rsidR="00020DEC" w:rsidRPr="00556CA4">
        <w:rPr>
          <w:rFonts w:eastAsia="Times New Roman"/>
          <w:sz w:val="22"/>
          <w:szCs w:val="22"/>
          <w:lang w:eastAsia="ar-SA"/>
        </w:rPr>
        <w:t>МФЦ</w:t>
      </w:r>
      <w:r w:rsidR="00020DEC" w:rsidRPr="00556CA4">
        <w:rPr>
          <w:sz w:val="22"/>
          <w:szCs w:val="22"/>
        </w:rPr>
        <w:t>;</w:t>
      </w:r>
    </w:p>
    <w:p w:rsidR="00542D03" w:rsidRPr="00556CA4" w:rsidRDefault="00A37A7B" w:rsidP="00A37A7B">
      <w:pPr>
        <w:pStyle w:val="1"/>
        <w:numPr>
          <w:ilvl w:val="0"/>
          <w:numId w:val="20"/>
        </w:numPr>
        <w:rPr>
          <w:sz w:val="22"/>
          <w:szCs w:val="22"/>
        </w:rPr>
      </w:pPr>
      <w:r w:rsidRPr="00556CA4">
        <w:rPr>
          <w:sz w:val="22"/>
          <w:szCs w:val="22"/>
        </w:rPr>
        <w:t xml:space="preserve">    </w:t>
      </w:r>
      <w:r w:rsidR="00542D03" w:rsidRPr="00556CA4">
        <w:rPr>
          <w:sz w:val="22"/>
          <w:szCs w:val="22"/>
        </w:rPr>
        <w:t>в МФЦ Заявителю (представителю Заявителя) обеспечивается бесплатный доступ к РПГУ для предоставления государственной (муниципальной) услуги в электронной форме;</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транспортная доступность к местам предоставления Муниципальной услуги;</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020DEC" w:rsidRPr="00556CA4">
        <w:rPr>
          <w:bCs/>
          <w:iCs/>
          <w:sz w:val="22"/>
          <w:szCs w:val="22"/>
          <w:lang w:eastAsia="ar-SA"/>
        </w:rPr>
        <w:t xml:space="preserve"> </w:t>
      </w:r>
      <w:r w:rsidR="00020DEC" w:rsidRPr="00556CA4">
        <w:rPr>
          <w:sz w:val="22"/>
          <w:szCs w:val="22"/>
        </w:rPr>
        <w:t>у</w:t>
      </w:r>
      <w:r w:rsidR="00020DEC" w:rsidRPr="00556CA4">
        <w:rPr>
          <w:spacing w:val="-2"/>
          <w:sz w:val="22"/>
          <w:szCs w:val="22"/>
        </w:rPr>
        <w:t>слуга</w:t>
      </w:r>
      <w:r w:rsidR="00020DEC" w:rsidRPr="00556CA4">
        <w:rPr>
          <w:sz w:val="22"/>
          <w:szCs w:val="22"/>
        </w:rPr>
        <w:t xml:space="preserve"> (в том числе наличие бесплатных парковочных мест для специальных автотранспортных средств инвалидов);</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соблюдение требований административного регламента о порядке информирования о предоставлении</w:t>
      </w:r>
      <w:r w:rsidR="00020DEC" w:rsidRPr="00556CA4" w:rsidDel="00744A6A">
        <w:rPr>
          <w:sz w:val="22"/>
          <w:szCs w:val="22"/>
        </w:rPr>
        <w:t xml:space="preserve"> </w:t>
      </w:r>
      <w:r w:rsidR="00020DEC" w:rsidRPr="00556CA4">
        <w:rPr>
          <w:sz w:val="22"/>
          <w:szCs w:val="22"/>
        </w:rPr>
        <w:t>Муниципальной услуги</w:t>
      </w:r>
    </w:p>
    <w:p w:rsidR="00020DEC" w:rsidRPr="00556CA4" w:rsidRDefault="00020DEC" w:rsidP="00A37A7B">
      <w:pPr>
        <w:pStyle w:val="ab"/>
        <w:ind w:firstLine="567"/>
        <w:rPr>
          <w:sz w:val="22"/>
          <w:szCs w:val="22"/>
        </w:rPr>
      </w:pPr>
      <w:r w:rsidRPr="00556CA4">
        <w:rPr>
          <w:sz w:val="22"/>
          <w:szCs w:val="22"/>
        </w:rPr>
        <w:t>Показателями качества предоставления Муниципальной услуги являются:</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соблюдение сроков предоставления Муниципальной услуги;</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соблюдения установленного времени ожидания в очереди при подаче заявления и при получении результата предоставления Муниципальной</w:t>
      </w:r>
      <w:r w:rsidR="00020DEC" w:rsidRPr="00556CA4">
        <w:rPr>
          <w:bCs/>
          <w:iCs/>
          <w:sz w:val="22"/>
          <w:szCs w:val="22"/>
          <w:lang w:eastAsia="ar-SA"/>
        </w:rPr>
        <w:t xml:space="preserve"> </w:t>
      </w:r>
      <w:r w:rsidR="00020DEC" w:rsidRPr="00556CA4">
        <w:rPr>
          <w:sz w:val="22"/>
          <w:szCs w:val="22"/>
        </w:rPr>
        <w:t>услуги;</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своевременное направление уведомлений Заявителям о предоставлении или прекращении предоставления Муниципальной услуги;</w:t>
      </w:r>
    </w:p>
    <w:p w:rsidR="00020DEC" w:rsidRPr="00556CA4" w:rsidRDefault="00A37A7B" w:rsidP="00A37A7B">
      <w:pPr>
        <w:pStyle w:val="1"/>
        <w:numPr>
          <w:ilvl w:val="0"/>
          <w:numId w:val="20"/>
        </w:numPr>
        <w:rPr>
          <w:sz w:val="22"/>
          <w:szCs w:val="22"/>
        </w:rPr>
      </w:pPr>
      <w:r w:rsidRPr="00556CA4">
        <w:rPr>
          <w:sz w:val="22"/>
          <w:szCs w:val="22"/>
        </w:rPr>
        <w:t xml:space="preserve">    </w:t>
      </w:r>
      <w:r w:rsidR="00020DEC" w:rsidRPr="00556CA4">
        <w:rPr>
          <w:sz w:val="22"/>
          <w:szCs w:val="22"/>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20DEC" w:rsidRPr="00556CA4" w:rsidRDefault="00020DEC" w:rsidP="00020DEC">
      <w:pPr>
        <w:spacing w:after="0" w:line="240" w:lineRule="auto"/>
        <w:rPr>
          <w:rFonts w:ascii="Times New Roman" w:eastAsia="Times New Roman" w:hAnsi="Times New Roman"/>
          <w:b/>
          <w:bCs/>
          <w:iCs/>
          <w:lang w:eastAsia="ru-RU"/>
        </w:rPr>
      </w:pPr>
      <w:r w:rsidRPr="00556CA4">
        <w:rPr>
          <w:rFonts w:ascii="Times New Roman" w:hAnsi="Times New Roman"/>
        </w:rPr>
        <w:br w:type="page"/>
      </w:r>
    </w:p>
    <w:p w:rsidR="00020DEC" w:rsidRPr="00556CA4" w:rsidRDefault="00020DEC" w:rsidP="00020DEC">
      <w:pPr>
        <w:keepNext/>
        <w:spacing w:after="0"/>
        <w:ind w:left="6521"/>
        <w:outlineLvl w:val="0"/>
        <w:rPr>
          <w:rFonts w:ascii="Times New Roman" w:eastAsia="Times New Roman" w:hAnsi="Times New Roman"/>
          <w:bCs/>
          <w:iCs/>
          <w:lang w:eastAsia="ru-RU"/>
        </w:rPr>
      </w:pPr>
      <w:bookmarkStart w:id="264" w:name="_Toc475791652"/>
      <w:bookmarkStart w:id="265" w:name="_Toc478059932"/>
      <w:r w:rsidRPr="00556CA4">
        <w:rPr>
          <w:rFonts w:ascii="Times New Roman" w:eastAsia="Times New Roman" w:hAnsi="Times New Roman"/>
          <w:bCs/>
          <w:iCs/>
          <w:lang w:val="x-none" w:eastAsia="ru-RU"/>
        </w:rPr>
        <w:lastRenderedPageBreak/>
        <w:t xml:space="preserve">Приложение </w:t>
      </w:r>
      <w:r w:rsidRPr="00556CA4">
        <w:rPr>
          <w:rFonts w:ascii="Times New Roman" w:eastAsia="Times New Roman" w:hAnsi="Times New Roman"/>
          <w:bCs/>
          <w:iCs/>
          <w:lang w:eastAsia="ru-RU"/>
        </w:rPr>
        <w:t>16</w:t>
      </w:r>
      <w:bookmarkEnd w:id="264"/>
      <w:bookmarkEnd w:id="265"/>
    </w:p>
    <w:p w:rsidR="00020DEC" w:rsidRPr="00556CA4" w:rsidRDefault="00020DEC" w:rsidP="00020DEC">
      <w:pPr>
        <w:keepNext/>
        <w:spacing w:after="0"/>
        <w:ind w:left="6521"/>
        <w:rPr>
          <w:rFonts w:ascii="Times New Roman" w:eastAsia="Times New Roman" w:hAnsi="Times New Roman"/>
          <w:bCs/>
          <w:iCs/>
          <w:lang w:val="x-none" w:eastAsia="ru-RU"/>
        </w:rPr>
      </w:pPr>
      <w:r w:rsidRPr="00556CA4">
        <w:rPr>
          <w:rFonts w:ascii="Times New Roman" w:eastAsia="Times New Roman" w:hAnsi="Times New Roman"/>
          <w:bCs/>
          <w:iCs/>
          <w:lang w:val="x-none" w:eastAsia="ru-RU"/>
        </w:rPr>
        <w:t>административно</w:t>
      </w:r>
      <w:r w:rsidRPr="00556CA4">
        <w:rPr>
          <w:rFonts w:ascii="Times New Roman" w:eastAsia="Times New Roman" w:hAnsi="Times New Roman"/>
          <w:bCs/>
          <w:iCs/>
          <w:lang w:eastAsia="ru-RU"/>
        </w:rPr>
        <w:t>го</w:t>
      </w:r>
      <w:r w:rsidRPr="00556CA4">
        <w:rPr>
          <w:rFonts w:ascii="Times New Roman" w:eastAsia="Times New Roman" w:hAnsi="Times New Roman"/>
          <w:bCs/>
          <w:iCs/>
          <w:lang w:val="x-none" w:eastAsia="ru-RU"/>
        </w:rPr>
        <w:t xml:space="preserve"> регламент</w:t>
      </w:r>
      <w:r w:rsidRPr="00556CA4">
        <w:rPr>
          <w:rFonts w:ascii="Times New Roman" w:eastAsia="Times New Roman" w:hAnsi="Times New Roman"/>
          <w:bCs/>
          <w:iCs/>
          <w:lang w:eastAsia="ru-RU"/>
        </w:rPr>
        <w:t>а</w:t>
      </w:r>
      <w:r w:rsidRPr="00556CA4">
        <w:rPr>
          <w:rFonts w:ascii="Times New Roman" w:eastAsia="Times New Roman" w:hAnsi="Times New Roman"/>
          <w:bCs/>
          <w:iCs/>
          <w:lang w:val="x-none" w:eastAsia="ru-RU"/>
        </w:rPr>
        <w:t xml:space="preserve"> </w:t>
      </w:r>
    </w:p>
    <w:p w:rsidR="00020DEC" w:rsidRPr="00556CA4" w:rsidRDefault="00020DEC" w:rsidP="00020DEC">
      <w:pPr>
        <w:keepNext/>
        <w:spacing w:after="0"/>
        <w:ind w:left="6521"/>
        <w:rPr>
          <w:rFonts w:ascii="Times New Roman" w:eastAsia="Times New Roman" w:hAnsi="Times New Roman"/>
          <w:bCs/>
          <w:iCs/>
          <w:lang w:val="x-none" w:eastAsia="ru-RU"/>
        </w:rPr>
      </w:pPr>
      <w:r w:rsidRPr="00556CA4">
        <w:rPr>
          <w:rFonts w:ascii="Times New Roman" w:eastAsia="Times New Roman" w:hAnsi="Times New Roman"/>
          <w:bCs/>
          <w:iCs/>
          <w:lang w:val="x-none" w:eastAsia="ru-RU"/>
        </w:rPr>
        <w:t xml:space="preserve">предоставления </w:t>
      </w:r>
      <w:r w:rsidRPr="00556CA4">
        <w:rPr>
          <w:rFonts w:ascii="Times New Roman" w:eastAsia="Times New Roman" w:hAnsi="Times New Roman"/>
          <w:bCs/>
          <w:iCs/>
          <w:lang w:eastAsia="ru-RU"/>
        </w:rPr>
        <w:t>Муниципальной</w:t>
      </w:r>
      <w:r w:rsidRPr="00556CA4">
        <w:rPr>
          <w:rFonts w:ascii="Times New Roman" w:eastAsia="Times New Roman" w:hAnsi="Times New Roman"/>
          <w:bCs/>
          <w:iCs/>
          <w:lang w:val="x-none" w:eastAsia="ru-RU"/>
        </w:rPr>
        <w:t xml:space="preserve"> </w:t>
      </w:r>
    </w:p>
    <w:p w:rsidR="00020DEC" w:rsidRPr="00556CA4" w:rsidRDefault="00020DEC" w:rsidP="00020DEC">
      <w:pPr>
        <w:keepNext/>
        <w:spacing w:after="0"/>
        <w:ind w:left="6521"/>
        <w:rPr>
          <w:rFonts w:ascii="Times New Roman" w:eastAsia="Times New Roman" w:hAnsi="Times New Roman"/>
          <w:bCs/>
          <w:iCs/>
          <w:lang w:val="x-none" w:eastAsia="ru-RU"/>
        </w:rPr>
      </w:pPr>
      <w:r w:rsidRPr="00556CA4">
        <w:rPr>
          <w:rFonts w:ascii="Times New Roman" w:eastAsia="Times New Roman" w:hAnsi="Times New Roman"/>
          <w:bCs/>
          <w:iCs/>
          <w:lang w:val="x-none" w:eastAsia="ru-RU"/>
        </w:rPr>
        <w:t xml:space="preserve">услуги </w:t>
      </w:r>
    </w:p>
    <w:p w:rsidR="00020DEC" w:rsidRPr="00556CA4" w:rsidRDefault="00020DEC" w:rsidP="00020DEC">
      <w:pPr>
        <w:keepNext/>
        <w:spacing w:after="0"/>
        <w:ind w:left="5103"/>
        <w:rPr>
          <w:rFonts w:ascii="Times New Roman" w:eastAsia="Times New Roman" w:hAnsi="Times New Roman"/>
          <w:bCs/>
          <w:iCs/>
          <w:lang w:val="x-none" w:eastAsia="ru-RU"/>
        </w:rPr>
      </w:pPr>
    </w:p>
    <w:p w:rsidR="00020DEC" w:rsidRPr="00556CA4" w:rsidRDefault="00020DEC" w:rsidP="00020DEC">
      <w:pPr>
        <w:pStyle w:val="22"/>
        <w:rPr>
          <w:sz w:val="22"/>
          <w:szCs w:val="22"/>
        </w:rPr>
      </w:pPr>
      <w:r w:rsidRPr="00556CA4">
        <w:rPr>
          <w:sz w:val="22"/>
          <w:szCs w:val="22"/>
        </w:rPr>
        <w:tab/>
      </w:r>
      <w:bookmarkStart w:id="266" w:name="_Toc475791653"/>
      <w:bookmarkStart w:id="267" w:name="_Toc478059933"/>
      <w:r w:rsidRPr="00556CA4">
        <w:rPr>
          <w:sz w:val="22"/>
          <w:szCs w:val="22"/>
        </w:rPr>
        <w:t>Требования к обеспечению доступности Муниципальной услуги для инвалидов</w:t>
      </w:r>
      <w:bookmarkEnd w:id="266"/>
      <w:bookmarkEnd w:id="267"/>
    </w:p>
    <w:p w:rsidR="00020DEC" w:rsidRPr="00556CA4" w:rsidRDefault="00020DEC" w:rsidP="00020DEC">
      <w:pPr>
        <w:pStyle w:val="1"/>
        <w:numPr>
          <w:ilvl w:val="0"/>
          <w:numId w:val="0"/>
        </w:numPr>
        <w:ind w:firstLine="426"/>
        <w:rPr>
          <w:sz w:val="22"/>
          <w:szCs w:val="22"/>
        </w:rPr>
      </w:pPr>
      <w:r w:rsidRPr="00556CA4">
        <w:rPr>
          <w:sz w:val="22"/>
          <w:szCs w:val="22"/>
        </w:rPr>
        <w:t xml:space="preserve">Лицам с </w:t>
      </w:r>
      <w:r w:rsidRPr="00556CA4">
        <w:rPr>
          <w:sz w:val="22"/>
          <w:szCs w:val="22"/>
          <w:lang w:val="en-US"/>
        </w:rPr>
        <w:t>I</w:t>
      </w:r>
      <w:r w:rsidRPr="00556CA4">
        <w:rPr>
          <w:sz w:val="22"/>
          <w:szCs w:val="22"/>
        </w:rPr>
        <w:t xml:space="preserve"> и </w:t>
      </w:r>
      <w:r w:rsidRPr="00556CA4">
        <w:rPr>
          <w:sz w:val="22"/>
          <w:szCs w:val="22"/>
          <w:lang w:val="en-US"/>
        </w:rPr>
        <w:t>II</w:t>
      </w:r>
      <w:r w:rsidRPr="00556CA4">
        <w:rPr>
          <w:sz w:val="22"/>
          <w:szCs w:val="22"/>
        </w:rPr>
        <w:t xml:space="preserve"> группами инвалидности обеспечивается возможность получения Муниципально</w:t>
      </w:r>
      <w:r w:rsidR="00E1073F" w:rsidRPr="00556CA4">
        <w:rPr>
          <w:sz w:val="22"/>
          <w:szCs w:val="22"/>
        </w:rPr>
        <w:t>й услуги по месту их пребывания, посредством личного обращения в орган местного самоуправления или по предварительной записи</w:t>
      </w:r>
      <w:r w:rsidRPr="00556CA4">
        <w:rPr>
          <w:sz w:val="22"/>
          <w:szCs w:val="22"/>
        </w:rPr>
        <w:t xml:space="preserve"> по телефону в МФЦ, а также посредством РПГУ.</w:t>
      </w:r>
    </w:p>
    <w:p w:rsidR="00113B00" w:rsidRPr="00556CA4" w:rsidRDefault="00113B00" w:rsidP="00020DEC">
      <w:pPr>
        <w:pStyle w:val="1"/>
        <w:numPr>
          <w:ilvl w:val="0"/>
          <w:numId w:val="0"/>
        </w:numPr>
        <w:ind w:firstLine="426"/>
        <w:rPr>
          <w:sz w:val="22"/>
          <w:szCs w:val="22"/>
        </w:rPr>
      </w:pPr>
      <w:r w:rsidRPr="00556CA4">
        <w:rPr>
          <w:sz w:val="22"/>
          <w:szCs w:val="22"/>
        </w:rPr>
        <w:t>В МФЦ Заявителю (представителю Заявителя) обеспечивается бесплатный доступ к РПГУ для предоставления государственной (муниципальной) услуги в электронной форме.</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При предоставлении</w:t>
      </w:r>
      <w:r w:rsidRPr="00556CA4" w:rsidDel="00744A6A">
        <w:rPr>
          <w:rFonts w:ascii="Times New Roman" w:hAnsi="Times New Roman"/>
        </w:rPr>
        <w:t xml:space="preserve"> </w:t>
      </w:r>
      <w:r w:rsidRPr="00556CA4">
        <w:rPr>
          <w:rFonts w:ascii="Times New Roman" w:hAnsi="Times New Roman"/>
        </w:rPr>
        <w:t xml:space="preserve">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56CA4">
        <w:rPr>
          <w:rFonts w:ascii="Times New Roman" w:hAnsi="Times New Roman"/>
        </w:rPr>
        <w:t>сурдоперевод</w:t>
      </w:r>
      <w:proofErr w:type="spellEnd"/>
      <w:r w:rsidRPr="00556CA4">
        <w:rPr>
          <w:rFonts w:ascii="Times New Roman" w:hAnsi="Times New Roman"/>
        </w:rPr>
        <w:t xml:space="preserve"> или </w:t>
      </w:r>
      <w:proofErr w:type="spellStart"/>
      <w:r w:rsidRPr="00556CA4">
        <w:rPr>
          <w:rFonts w:ascii="Times New Roman" w:hAnsi="Times New Roman"/>
        </w:rPr>
        <w:t>тифлосурдоперевод</w:t>
      </w:r>
      <w:proofErr w:type="spellEnd"/>
      <w:r w:rsidRPr="00556CA4">
        <w:rPr>
          <w:rFonts w:ascii="Times New Roman" w:hAnsi="Times New Roman"/>
        </w:rPr>
        <w:t xml:space="preserve"> процесса предоставления</w:t>
      </w:r>
      <w:r w:rsidRPr="00556CA4" w:rsidDel="00744A6A">
        <w:rPr>
          <w:rFonts w:ascii="Times New Roman" w:hAnsi="Times New Roman"/>
        </w:rPr>
        <w:t xml:space="preserve"> </w:t>
      </w:r>
      <w:r w:rsidRPr="00556CA4">
        <w:rPr>
          <w:rFonts w:ascii="Times New Roman" w:hAnsi="Times New Roman"/>
        </w:rPr>
        <w:t xml:space="preserve">Муниципальной услуги, либо организована работа автоматизированной системы </w:t>
      </w:r>
      <w:proofErr w:type="spellStart"/>
      <w:r w:rsidRPr="00556CA4">
        <w:rPr>
          <w:rFonts w:ascii="Times New Roman" w:hAnsi="Times New Roman"/>
        </w:rPr>
        <w:t>сурдоперевода</w:t>
      </w:r>
      <w:proofErr w:type="spellEnd"/>
      <w:r w:rsidRPr="00556CA4">
        <w:rPr>
          <w:rFonts w:ascii="Times New Roman" w:hAnsi="Times New Roman"/>
        </w:rPr>
        <w:t xml:space="preserve"> или </w:t>
      </w:r>
      <w:proofErr w:type="spellStart"/>
      <w:r w:rsidRPr="00556CA4">
        <w:rPr>
          <w:rFonts w:ascii="Times New Roman" w:hAnsi="Times New Roman"/>
        </w:rPr>
        <w:t>тифлосурдоперевода</w:t>
      </w:r>
      <w:proofErr w:type="spellEnd"/>
      <w:r w:rsidRPr="00556CA4">
        <w:rPr>
          <w:rFonts w:ascii="Times New Roman" w:hAnsi="Times New Roman"/>
        </w:rPr>
        <w:t>, произведено консультирование по интересующим его вопросам указанным способом.</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6CA4">
        <w:rPr>
          <w:rFonts w:ascii="Times New Roman" w:hAnsi="Times New Roman"/>
        </w:rPr>
        <w:t>сурдопереводчика</w:t>
      </w:r>
      <w:proofErr w:type="spellEnd"/>
      <w:r w:rsidRPr="00556CA4">
        <w:rPr>
          <w:rFonts w:ascii="Times New Roman" w:hAnsi="Times New Roman"/>
        </w:rPr>
        <w:t xml:space="preserve">, </w:t>
      </w:r>
      <w:proofErr w:type="spellStart"/>
      <w:r w:rsidRPr="00556CA4">
        <w:rPr>
          <w:rFonts w:ascii="Times New Roman" w:hAnsi="Times New Roman"/>
        </w:rPr>
        <w:t>тифлосурдопереводчика</w:t>
      </w:r>
      <w:proofErr w:type="spellEnd"/>
      <w:r w:rsidRPr="00556CA4">
        <w:rPr>
          <w:rFonts w:ascii="Times New Roman" w:hAnsi="Times New Roman"/>
        </w:rPr>
        <w:t xml:space="preserve"> и собаки-проводника.</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20DEC" w:rsidRPr="00556CA4" w:rsidRDefault="00020DEC" w:rsidP="00020DEC">
      <w:pPr>
        <w:autoSpaceDE w:val="0"/>
        <w:autoSpaceDN w:val="0"/>
        <w:adjustRightInd w:val="0"/>
        <w:spacing w:after="0"/>
        <w:ind w:firstLine="426"/>
        <w:jc w:val="both"/>
        <w:rPr>
          <w:rFonts w:ascii="Times New Roman" w:hAnsi="Times New Roman"/>
        </w:rPr>
      </w:pPr>
      <w:r w:rsidRPr="00556CA4">
        <w:rPr>
          <w:rFonts w:ascii="Times New Roman" w:hAnsi="Times New Roman"/>
        </w:rPr>
        <w:t>В МФЦ организуется бесплатный туалет для посетителей, в том числе туалет, предназначенный для инвалидов.</w:t>
      </w:r>
    </w:p>
    <w:p w:rsidR="00020DEC" w:rsidRPr="00556CA4" w:rsidRDefault="00020DEC" w:rsidP="00020DEC">
      <w:pPr>
        <w:pStyle w:val="18"/>
        <w:ind w:firstLine="426"/>
        <w:jc w:val="both"/>
        <w:rPr>
          <w:rFonts w:ascii="Times New Roman" w:hAnsi="Times New Roman"/>
        </w:rPr>
      </w:pPr>
      <w:r w:rsidRPr="00556CA4">
        <w:rPr>
          <w:rFonts w:ascii="Times New Roman" w:hAnsi="Times New Roman"/>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556CA4" w:rsidDel="003D3042">
        <w:rPr>
          <w:rFonts w:ascii="Times New Roman" w:hAnsi="Times New Roman"/>
        </w:rPr>
        <w:t xml:space="preserve"> </w:t>
      </w:r>
      <w:r w:rsidRPr="00556CA4">
        <w:rPr>
          <w:rFonts w:ascii="Times New Roman" w:hAnsi="Times New Roman"/>
        </w:rPr>
        <w:t>Муниципальной услуги; оказанию помощи инвалидам в преодолении барьеров, мешающих получению ими услуг наравне с другими</w:t>
      </w:r>
    </w:p>
    <w:p w:rsidR="00020DEC" w:rsidRPr="00556CA4" w:rsidRDefault="00020DEC" w:rsidP="00020DEC">
      <w:pPr>
        <w:pStyle w:val="18"/>
        <w:ind w:left="142" w:firstLine="425"/>
        <w:jc w:val="both"/>
        <w:rPr>
          <w:rFonts w:ascii="Times New Roman" w:hAnsi="Times New Roman"/>
        </w:rPr>
      </w:pPr>
    </w:p>
    <w:p w:rsidR="00020DEC" w:rsidRPr="00556CA4" w:rsidRDefault="00020DEC" w:rsidP="00020DEC">
      <w:pPr>
        <w:spacing w:after="0" w:line="240" w:lineRule="auto"/>
        <w:rPr>
          <w:rFonts w:ascii="Times New Roman" w:eastAsia="Times New Roman" w:hAnsi="Times New Roman"/>
          <w:b/>
          <w:bCs/>
          <w:iCs/>
          <w:lang w:eastAsia="ru-RU"/>
        </w:rPr>
        <w:sectPr w:rsidR="00020DEC" w:rsidRPr="00556CA4" w:rsidSect="00020DEC">
          <w:headerReference w:type="default" r:id="rId17"/>
          <w:footerReference w:type="default" r:id="rId18"/>
          <w:pgSz w:w="11906" w:h="16838" w:code="9"/>
          <w:pgMar w:top="1134" w:right="567" w:bottom="1134" w:left="1134" w:header="720" w:footer="720" w:gutter="0"/>
          <w:cols w:space="720"/>
          <w:noEndnote/>
          <w:docGrid w:linePitch="299"/>
        </w:sectPr>
      </w:pPr>
    </w:p>
    <w:p w:rsidR="00020DEC" w:rsidRPr="00556CA4" w:rsidRDefault="00020DEC" w:rsidP="00020DEC">
      <w:pPr>
        <w:pStyle w:val="22"/>
        <w:rPr>
          <w:sz w:val="22"/>
          <w:szCs w:val="22"/>
        </w:rPr>
      </w:pPr>
      <w:bookmarkStart w:id="268" w:name="_Toc470127628"/>
      <w:bookmarkStart w:id="269" w:name="_Toc473302519"/>
      <w:bookmarkStart w:id="270" w:name="_Toc475791655"/>
      <w:bookmarkStart w:id="271" w:name="_Toc478059935"/>
      <w:bookmarkEnd w:id="234"/>
      <w:r w:rsidRPr="00556CA4">
        <w:rPr>
          <w:sz w:val="22"/>
          <w:szCs w:val="22"/>
        </w:rPr>
        <w:lastRenderedPageBreak/>
        <w:t>Перечень и содержание административных действий, составляющих административные процедуры</w:t>
      </w:r>
      <w:bookmarkEnd w:id="268"/>
      <w:r w:rsidRPr="00556CA4">
        <w:rPr>
          <w:sz w:val="22"/>
          <w:szCs w:val="22"/>
        </w:rPr>
        <w:t xml:space="preserve"> при обращении за предоставлением Муниципальной услуги</w:t>
      </w:r>
      <w:bookmarkEnd w:id="269"/>
      <w:bookmarkEnd w:id="270"/>
      <w:bookmarkEnd w:id="271"/>
    </w:p>
    <w:p w:rsidR="00020DEC" w:rsidRPr="00556CA4" w:rsidRDefault="00020DEC" w:rsidP="00020DEC">
      <w:pPr>
        <w:spacing w:after="0" w:line="240" w:lineRule="auto"/>
        <w:jc w:val="center"/>
        <w:outlineLvl w:val="1"/>
        <w:rPr>
          <w:rFonts w:ascii="Times New Roman" w:hAnsi="Times New Roman"/>
          <w:b/>
        </w:rPr>
      </w:pPr>
      <w:bookmarkStart w:id="272" w:name="_Toc478059936"/>
      <w:r w:rsidRPr="00556CA4">
        <w:rPr>
          <w:rFonts w:ascii="Times New Roman" w:hAnsi="Times New Roman"/>
          <w:b/>
        </w:rPr>
        <w:t>Порядок выполнения административных действий при обращении Заявителя (представителя Заявителя) через РПГУ.</w:t>
      </w:r>
      <w:bookmarkEnd w:id="272"/>
      <w:r w:rsidRPr="00556CA4">
        <w:rPr>
          <w:rFonts w:ascii="Times New Roman" w:hAnsi="Times New Roman"/>
          <w:b/>
        </w:rPr>
        <w:t xml:space="preserve"> </w:t>
      </w:r>
    </w:p>
    <w:p w:rsidR="00020DEC" w:rsidRPr="00556CA4" w:rsidRDefault="00020DEC" w:rsidP="00020DEC">
      <w:pPr>
        <w:spacing w:after="0" w:line="240" w:lineRule="auto"/>
        <w:jc w:val="center"/>
        <w:outlineLvl w:val="1"/>
        <w:rPr>
          <w:rFonts w:ascii="Times New Roman" w:hAnsi="Times New Roman"/>
          <w:b/>
        </w:rPr>
      </w:pPr>
    </w:p>
    <w:p w:rsidR="00020DEC" w:rsidRPr="00556CA4" w:rsidRDefault="00020DEC" w:rsidP="00020DEC">
      <w:pPr>
        <w:numPr>
          <w:ilvl w:val="0"/>
          <w:numId w:val="23"/>
        </w:numPr>
        <w:autoSpaceDE w:val="0"/>
        <w:autoSpaceDN w:val="0"/>
        <w:adjustRightInd w:val="0"/>
        <w:spacing w:after="0"/>
        <w:jc w:val="center"/>
        <w:rPr>
          <w:rFonts w:ascii="Times New Roman" w:hAnsi="Times New Roman"/>
          <w:b/>
        </w:rPr>
      </w:pPr>
      <w:r w:rsidRPr="00556CA4">
        <w:rPr>
          <w:rFonts w:ascii="Times New Roman" w:hAnsi="Times New Roman"/>
          <w:b/>
        </w:rPr>
        <w:t xml:space="preserve">Прием Заявления и документов. </w:t>
      </w:r>
    </w:p>
    <w:p w:rsidR="00020DEC" w:rsidRPr="00556CA4" w:rsidRDefault="00020DEC" w:rsidP="00020DEC">
      <w:pPr>
        <w:spacing w:after="0" w:line="240" w:lineRule="auto"/>
        <w:jc w:val="center"/>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020DEC" w:rsidRPr="00556CA4" w:rsidTr="00020DEC">
        <w:trPr>
          <w:tblHeader/>
        </w:trPr>
        <w:tc>
          <w:tcPr>
            <w:tcW w:w="2405" w:type="dxa"/>
            <w:shd w:val="clear" w:color="auto" w:fill="auto"/>
          </w:tcPr>
          <w:p w:rsidR="00020DEC" w:rsidRPr="00556CA4" w:rsidRDefault="00020DEC" w:rsidP="00020DEC">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Место выполнения процедуры/ используемая ИС</w:t>
            </w:r>
          </w:p>
        </w:tc>
        <w:tc>
          <w:tcPr>
            <w:tcW w:w="2552" w:type="dxa"/>
            <w:shd w:val="clear" w:color="auto" w:fill="auto"/>
          </w:tcPr>
          <w:p w:rsidR="00020DEC" w:rsidRPr="00556CA4" w:rsidRDefault="00020DEC" w:rsidP="00020DEC">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Административные действия</w:t>
            </w:r>
          </w:p>
        </w:tc>
        <w:tc>
          <w:tcPr>
            <w:tcW w:w="2268" w:type="dxa"/>
            <w:shd w:val="clear" w:color="auto" w:fill="auto"/>
          </w:tcPr>
          <w:p w:rsidR="00020DEC" w:rsidRPr="00556CA4" w:rsidRDefault="00020DEC" w:rsidP="00020DEC">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Средний рок выполнения</w:t>
            </w:r>
          </w:p>
        </w:tc>
        <w:tc>
          <w:tcPr>
            <w:tcW w:w="2409" w:type="dxa"/>
          </w:tcPr>
          <w:p w:rsidR="00020DEC" w:rsidRPr="00556CA4" w:rsidRDefault="00020DEC" w:rsidP="00020DEC">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Трудоёмкость</w:t>
            </w:r>
          </w:p>
        </w:tc>
        <w:tc>
          <w:tcPr>
            <w:tcW w:w="4962" w:type="dxa"/>
            <w:shd w:val="clear" w:color="auto" w:fill="auto"/>
          </w:tcPr>
          <w:p w:rsidR="00020DEC" w:rsidRPr="00556CA4" w:rsidRDefault="00020DEC" w:rsidP="00020DEC">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Содержание действия</w:t>
            </w:r>
          </w:p>
        </w:tc>
      </w:tr>
      <w:tr w:rsidR="00020DEC" w:rsidRPr="00556CA4" w:rsidTr="00020DEC">
        <w:tc>
          <w:tcPr>
            <w:tcW w:w="2405" w:type="dxa"/>
            <w:shd w:val="clear" w:color="auto" w:fill="auto"/>
          </w:tcPr>
          <w:p w:rsidR="00020DEC" w:rsidRPr="00556CA4" w:rsidRDefault="00020DEC" w:rsidP="00020DEC">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lang w:eastAsia="ru-RU"/>
              </w:rPr>
              <w:t xml:space="preserve">РПГУ/ </w:t>
            </w:r>
          </w:p>
          <w:p w:rsidR="00020DEC" w:rsidRPr="00556CA4" w:rsidRDefault="00020DEC" w:rsidP="00020DEC">
            <w:pPr>
              <w:spacing w:after="0" w:line="240" w:lineRule="auto"/>
              <w:jc w:val="both"/>
              <w:rPr>
                <w:rFonts w:ascii="Times New Roman" w:hAnsi="Times New Roman"/>
                <w:lang w:eastAsia="ru-RU"/>
              </w:rPr>
            </w:pPr>
            <w:r w:rsidRPr="00556CA4">
              <w:rPr>
                <w:rFonts w:ascii="Times New Roman" w:hAnsi="Times New Roman"/>
                <w:lang w:eastAsia="ru-RU"/>
              </w:rPr>
              <w:t>Модуль оказания услуг ЕИС ОУ</w:t>
            </w:r>
            <w:r w:rsidRPr="00556CA4">
              <w:rPr>
                <w:rFonts w:ascii="Times New Roman" w:hAnsi="Times New Roman"/>
                <w:color w:val="FF0000"/>
                <w:lang w:eastAsia="ru-RU"/>
              </w:rPr>
              <w:t xml:space="preserve"> </w:t>
            </w:r>
          </w:p>
        </w:tc>
        <w:tc>
          <w:tcPr>
            <w:tcW w:w="2552" w:type="dxa"/>
            <w:shd w:val="clear" w:color="auto" w:fill="auto"/>
          </w:tcPr>
          <w:p w:rsidR="00020DEC" w:rsidRPr="00556CA4" w:rsidRDefault="00020DEC" w:rsidP="00020DEC">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lang w:eastAsia="ru-RU"/>
              </w:rPr>
              <w:t xml:space="preserve">Поступление документов </w:t>
            </w:r>
          </w:p>
        </w:tc>
        <w:tc>
          <w:tcPr>
            <w:tcW w:w="2268" w:type="dxa"/>
            <w:shd w:val="clear" w:color="auto" w:fill="auto"/>
          </w:tcPr>
          <w:p w:rsidR="00020DEC" w:rsidRPr="00556CA4" w:rsidRDefault="00020DEC" w:rsidP="00020DEC">
            <w:pPr>
              <w:spacing w:after="0" w:line="240" w:lineRule="auto"/>
              <w:jc w:val="center"/>
              <w:rPr>
                <w:rFonts w:ascii="Times New Roman" w:hAnsi="Times New Roman"/>
                <w:lang w:eastAsia="ru-RU"/>
              </w:rPr>
            </w:pPr>
            <w:r w:rsidRPr="00556CA4">
              <w:rPr>
                <w:rFonts w:ascii="Times New Roman" w:hAnsi="Times New Roman"/>
                <w:lang w:eastAsia="ru-RU"/>
              </w:rPr>
              <w:t>-</w:t>
            </w:r>
          </w:p>
        </w:tc>
        <w:tc>
          <w:tcPr>
            <w:tcW w:w="2409" w:type="dxa"/>
          </w:tcPr>
          <w:p w:rsidR="00020DEC" w:rsidRPr="00556CA4" w:rsidRDefault="00020DEC" w:rsidP="00020DEC">
            <w:pPr>
              <w:spacing w:after="0" w:line="240" w:lineRule="auto"/>
              <w:jc w:val="both"/>
              <w:rPr>
                <w:rFonts w:ascii="Times New Roman" w:hAnsi="Times New Roman"/>
                <w:lang w:eastAsia="ru-RU"/>
              </w:rPr>
            </w:pPr>
          </w:p>
        </w:tc>
        <w:tc>
          <w:tcPr>
            <w:tcW w:w="4962" w:type="dxa"/>
            <w:shd w:val="clear" w:color="auto" w:fill="auto"/>
          </w:tcPr>
          <w:p w:rsidR="00020DEC" w:rsidRPr="00556CA4" w:rsidRDefault="00020DEC" w:rsidP="00020DEC">
            <w:pPr>
              <w:autoSpaceDE w:val="0"/>
              <w:autoSpaceDN w:val="0"/>
              <w:adjustRightInd w:val="0"/>
              <w:spacing w:after="0" w:line="240" w:lineRule="auto"/>
              <w:ind w:firstLine="601"/>
              <w:jc w:val="both"/>
              <w:rPr>
                <w:rFonts w:ascii="Times New Roman" w:hAnsi="Times New Roman"/>
                <w:lang w:eastAsia="ru-RU"/>
              </w:rPr>
            </w:pPr>
            <w:r w:rsidRPr="00556CA4">
              <w:rPr>
                <w:rFonts w:ascii="Times New Roman" w:hAnsi="Times New Roman"/>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020DEC" w:rsidRPr="00556CA4" w:rsidRDefault="00020DEC" w:rsidP="00020DEC">
            <w:pPr>
              <w:autoSpaceDE w:val="0"/>
              <w:autoSpaceDN w:val="0"/>
              <w:adjustRightInd w:val="0"/>
              <w:spacing w:after="0" w:line="240" w:lineRule="auto"/>
              <w:ind w:firstLine="601"/>
              <w:jc w:val="both"/>
              <w:rPr>
                <w:rFonts w:ascii="Times New Roman" w:hAnsi="Times New Roman"/>
                <w:lang w:eastAsia="ru-RU"/>
              </w:rPr>
            </w:pPr>
            <w:r w:rsidRPr="00556CA4">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rsidR="00020DEC" w:rsidRPr="00556CA4" w:rsidRDefault="00020DEC" w:rsidP="00020DEC">
            <w:pPr>
              <w:autoSpaceDE w:val="0"/>
              <w:autoSpaceDN w:val="0"/>
              <w:adjustRightInd w:val="0"/>
              <w:spacing w:after="0" w:line="240" w:lineRule="auto"/>
              <w:ind w:firstLine="601"/>
              <w:jc w:val="both"/>
              <w:rPr>
                <w:rFonts w:ascii="Times New Roman" w:hAnsi="Times New Roman"/>
                <w:lang w:eastAsia="ru-RU"/>
              </w:rPr>
            </w:pPr>
            <w:r w:rsidRPr="00556CA4">
              <w:rPr>
                <w:rFonts w:ascii="Times New Roman" w:hAnsi="Times New Roman"/>
                <w:lang w:eastAsia="ru-RU"/>
              </w:rPr>
              <w:t>Заявление и прилагаемые документы поступают в интегрированную с РПГУ Модуль оказания услуг ЕИС ОУ.</w:t>
            </w:r>
          </w:p>
          <w:p w:rsidR="00020DEC" w:rsidRPr="00556CA4" w:rsidRDefault="00020DEC" w:rsidP="00020DEC">
            <w:pPr>
              <w:autoSpaceDE w:val="0"/>
              <w:autoSpaceDN w:val="0"/>
              <w:adjustRightInd w:val="0"/>
              <w:spacing w:after="0" w:line="240" w:lineRule="auto"/>
              <w:ind w:firstLine="601"/>
              <w:jc w:val="both"/>
              <w:rPr>
                <w:rFonts w:ascii="Times New Roman" w:hAnsi="Times New Roman"/>
                <w:lang w:eastAsia="ru-RU"/>
              </w:rPr>
            </w:pPr>
            <w:r w:rsidRPr="00556CA4">
              <w:rPr>
                <w:rFonts w:ascii="Times New Roman" w:hAnsi="Times New Roman"/>
                <w:lang w:eastAsia="ru-RU"/>
              </w:rPr>
              <w:t>Осуществляется переход к административной процедуре</w:t>
            </w:r>
            <w:r w:rsidRPr="00556CA4">
              <w:rPr>
                <w:rFonts w:ascii="Times New Roman" w:hAnsi="Times New Roman"/>
                <w:b/>
              </w:rPr>
              <w:t>. «</w:t>
            </w:r>
            <w:r w:rsidRPr="00556CA4">
              <w:rPr>
                <w:rFonts w:ascii="Times New Roman" w:hAnsi="Times New Roman"/>
              </w:rPr>
              <w:t>Обработка и предварительное рассмотрение документов».</w:t>
            </w:r>
          </w:p>
        </w:tc>
      </w:tr>
    </w:tbl>
    <w:p w:rsidR="00233AC9" w:rsidRPr="00556CA4" w:rsidRDefault="00233AC9" w:rsidP="00C13AAD">
      <w:pPr>
        <w:rPr>
          <w:rFonts w:ascii="Times New Roman" w:hAnsi="Times New Roman"/>
        </w:rPr>
      </w:pPr>
    </w:p>
    <w:p w:rsidR="003B4571" w:rsidRPr="00556CA4" w:rsidRDefault="003B4571" w:rsidP="00C13AAD">
      <w:pPr>
        <w:rPr>
          <w:rFonts w:ascii="Times New Roman" w:hAnsi="Times New Roman"/>
        </w:rPr>
      </w:pPr>
    </w:p>
    <w:p w:rsidR="003B4571" w:rsidRPr="00556CA4" w:rsidRDefault="003B4571" w:rsidP="00C13AAD">
      <w:pPr>
        <w:rPr>
          <w:rFonts w:ascii="Times New Roman" w:hAnsi="Times New Roman"/>
        </w:rPr>
      </w:pPr>
    </w:p>
    <w:p w:rsidR="00BF1A95" w:rsidRPr="00556CA4" w:rsidRDefault="00BF1A95" w:rsidP="00BF1A95">
      <w:pPr>
        <w:pStyle w:val="a9"/>
        <w:keepNext/>
        <w:numPr>
          <w:ilvl w:val="0"/>
          <w:numId w:val="23"/>
        </w:numPr>
        <w:overflowPunct w:val="0"/>
        <w:autoSpaceDE w:val="0"/>
        <w:autoSpaceDN w:val="0"/>
        <w:adjustRightInd w:val="0"/>
        <w:spacing w:after="0" w:line="240" w:lineRule="auto"/>
        <w:jc w:val="center"/>
        <w:textAlignment w:val="baseline"/>
        <w:outlineLvl w:val="3"/>
        <w:rPr>
          <w:rFonts w:ascii="Times New Roman" w:hAnsi="Times New Roman"/>
          <w:b/>
        </w:rPr>
      </w:pPr>
      <w:r w:rsidRPr="00556CA4">
        <w:rPr>
          <w:rFonts w:ascii="Times New Roman" w:hAnsi="Times New Roman"/>
          <w:b/>
        </w:rPr>
        <w:t>Обработка и предварительное рассмотрение Заявления и представленных документов для предоставления Муниципальной услуги.</w:t>
      </w:r>
    </w:p>
    <w:p w:rsidR="00BF1A95" w:rsidRPr="00556CA4" w:rsidRDefault="00BF1A95" w:rsidP="00BF1A95">
      <w:pPr>
        <w:spacing w:after="0"/>
        <w:jc w:val="center"/>
        <w:outlineLvl w:val="1"/>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F1A95" w:rsidRPr="00556CA4" w:rsidTr="00542D03">
        <w:tc>
          <w:tcPr>
            <w:tcW w:w="253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 xml:space="preserve">Место выполнения процедуры/ </w:t>
            </w:r>
            <w:r w:rsidRPr="00556CA4">
              <w:rPr>
                <w:rFonts w:ascii="Times New Roman" w:hAnsi="Times New Roman"/>
                <w:b/>
              </w:rPr>
              <w:lastRenderedPageBreak/>
              <w:t>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lastRenderedPageBreak/>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Содержание действия</w:t>
            </w:r>
          </w:p>
        </w:tc>
      </w:tr>
      <w:tr w:rsidR="00BF1A95" w:rsidRPr="00556CA4" w:rsidTr="00542D03">
        <w:trPr>
          <w:trHeight w:val="265"/>
        </w:trPr>
        <w:tc>
          <w:tcPr>
            <w:tcW w:w="2532" w:type="dxa"/>
            <w:tcBorders>
              <w:top w:val="single" w:sz="4" w:space="0" w:color="auto"/>
              <w:left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Администрация/</w:t>
            </w:r>
          </w:p>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Проверка комплектности представленных Заявителем (представителем Заявителя) электронных документов/</w:t>
            </w:r>
          </w:p>
        </w:tc>
        <w:tc>
          <w:tcPr>
            <w:tcW w:w="2129" w:type="dxa"/>
            <w:tcBorders>
              <w:top w:val="single" w:sz="4" w:space="0" w:color="auto"/>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rPr>
            </w:pPr>
            <w:r w:rsidRPr="00556CA4">
              <w:rPr>
                <w:rFonts w:ascii="Times New Roman" w:hAnsi="Times New Roman"/>
              </w:rPr>
              <w:t>-</w:t>
            </w:r>
          </w:p>
        </w:tc>
        <w:tc>
          <w:tcPr>
            <w:tcW w:w="2548" w:type="dxa"/>
            <w:tcBorders>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rPr>
            </w:pPr>
            <w:r w:rsidRPr="00556CA4">
              <w:rPr>
                <w:rFonts w:ascii="Times New Roman" w:hAnsi="Times New Roman"/>
              </w:rPr>
              <w:t>60 минут</w:t>
            </w:r>
          </w:p>
        </w:tc>
        <w:tc>
          <w:tcPr>
            <w:tcW w:w="4962" w:type="dxa"/>
            <w:tcBorders>
              <w:left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 xml:space="preserve">При поступлении электронных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1) Устанавливает предмет обращения, полномочия Представителя заявителя.</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3) При наличии оснований для отказа в приеме документов</w:t>
            </w:r>
            <w:r w:rsidRPr="00556CA4">
              <w:rPr>
                <w:rFonts w:ascii="Times New Roman" w:hAnsi="Times New Roman"/>
                <w:lang w:eastAsia="ru-RU"/>
              </w:rPr>
              <w:t xml:space="preserve"> (в соответствии с пунктом 12 настоящего Административного регламента) </w:t>
            </w:r>
            <w:r w:rsidRPr="00556CA4">
              <w:rPr>
                <w:rFonts w:ascii="Times New Roman" w:hAnsi="Times New Roman"/>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 xml:space="preserve">4) </w:t>
            </w:r>
            <w:proofErr w:type="gramStart"/>
            <w:r w:rsidRPr="00556CA4">
              <w:rPr>
                <w:rFonts w:ascii="Times New Roman" w:hAnsi="Times New Roman"/>
              </w:rPr>
              <w:t>В</w:t>
            </w:r>
            <w:proofErr w:type="gramEnd"/>
            <w:r w:rsidRPr="00556CA4">
              <w:rPr>
                <w:rFonts w:ascii="Times New Roman" w:hAnsi="Times New Roman"/>
              </w:rPr>
              <w:t xml:space="preserve">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w:t>
            </w:r>
            <w:r w:rsidRPr="00556CA4">
              <w:rPr>
                <w:rFonts w:ascii="Times New Roman" w:eastAsia="Times New Roman" w:hAnsi="Times New Roman"/>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556CA4">
              <w:rPr>
                <w:rFonts w:ascii="Times New Roman" w:hAnsi="Times New Roman"/>
              </w:rPr>
              <w:t xml:space="preserve"> в Личный кабинет Заявителя на РПГУ.</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 xml:space="preserve"> 5) осуществляет переход к административной процедуре «Формирование и направление межведомственных запросов в органы (организации), участвующие в </w:t>
            </w:r>
            <w:r w:rsidRPr="00556CA4">
              <w:rPr>
                <w:rFonts w:ascii="Times New Roman" w:hAnsi="Times New Roman"/>
              </w:rPr>
              <w:lastRenderedPageBreak/>
              <w:t>предоставлении Муниципальной услуги».</w:t>
            </w:r>
          </w:p>
        </w:tc>
      </w:tr>
    </w:tbl>
    <w:p w:rsidR="00BF1A95" w:rsidRPr="00556CA4" w:rsidRDefault="00BF1A95" w:rsidP="00BF1A95">
      <w:pPr>
        <w:tabs>
          <w:tab w:val="left" w:pos="8020"/>
        </w:tabs>
        <w:rPr>
          <w:rFonts w:ascii="Times New Roman" w:hAnsi="Times New Roman"/>
        </w:rPr>
      </w:pPr>
    </w:p>
    <w:p w:rsidR="00BF1A95" w:rsidRPr="00556CA4" w:rsidRDefault="00BF1A95" w:rsidP="00BF1A95">
      <w:pPr>
        <w:tabs>
          <w:tab w:val="left" w:pos="8020"/>
        </w:tabs>
        <w:rPr>
          <w:rFonts w:ascii="Times New Roman" w:hAnsi="Times New Roman"/>
        </w:rPr>
      </w:pPr>
    </w:p>
    <w:p w:rsidR="00BF1A95" w:rsidRPr="00556CA4" w:rsidRDefault="00BF1A95" w:rsidP="00C13AAD">
      <w:pPr>
        <w:rPr>
          <w:rFonts w:ascii="Times New Roman" w:hAnsi="Times New Roman"/>
        </w:rPr>
      </w:pPr>
    </w:p>
    <w:p w:rsidR="00004AF3" w:rsidRPr="00556CA4" w:rsidRDefault="00004AF3" w:rsidP="00C13AAD">
      <w:pPr>
        <w:rPr>
          <w:rFonts w:ascii="Times New Roman" w:hAnsi="Times New Roman"/>
        </w:rPr>
      </w:pPr>
    </w:p>
    <w:p w:rsidR="00004AF3" w:rsidRPr="00556CA4" w:rsidRDefault="00004AF3" w:rsidP="0072663B">
      <w:pPr>
        <w:ind w:left="567" w:right="1134"/>
        <w:rPr>
          <w:rFonts w:ascii="Times New Roman" w:hAnsi="Times New Roman"/>
        </w:rPr>
      </w:pPr>
    </w:p>
    <w:p w:rsidR="00BF1A95" w:rsidRPr="00556CA4" w:rsidRDefault="00BF1A95" w:rsidP="00BF1A95">
      <w:pPr>
        <w:tabs>
          <w:tab w:val="left" w:pos="8020"/>
        </w:tabs>
        <w:rPr>
          <w:rFonts w:ascii="Times New Roman" w:hAnsi="Times New Roman"/>
        </w:rPr>
      </w:pPr>
    </w:p>
    <w:p w:rsidR="00BF1A95" w:rsidRPr="00556CA4" w:rsidRDefault="00BF1A95" w:rsidP="00BF1A95">
      <w:pPr>
        <w:pStyle w:val="a9"/>
        <w:keepNext/>
        <w:numPr>
          <w:ilvl w:val="0"/>
          <w:numId w:val="23"/>
        </w:numPr>
        <w:overflowPunct w:val="0"/>
        <w:autoSpaceDE w:val="0"/>
        <w:autoSpaceDN w:val="0"/>
        <w:adjustRightInd w:val="0"/>
        <w:spacing w:after="0" w:line="240" w:lineRule="auto"/>
        <w:jc w:val="center"/>
        <w:textAlignment w:val="baseline"/>
        <w:outlineLvl w:val="3"/>
        <w:rPr>
          <w:rFonts w:ascii="Times New Roman" w:hAnsi="Times New Roman"/>
          <w:b/>
        </w:rPr>
      </w:pPr>
      <w:bookmarkStart w:id="273" w:name="_Toc446601976"/>
      <w:bookmarkStart w:id="274" w:name="_Toc440552918"/>
      <w:bookmarkStart w:id="275" w:name="_Toc440553526"/>
      <w:r w:rsidRPr="00556CA4">
        <w:rPr>
          <w:rFonts w:ascii="Times New Roman" w:hAnsi="Times New Roman"/>
          <w:b/>
        </w:rPr>
        <w:t xml:space="preserve">Формирование и направление межведомственных запросов в органы (организации), участвующие в предоставлении Муниципальной </w:t>
      </w:r>
      <w:bookmarkEnd w:id="273"/>
      <w:bookmarkEnd w:id="274"/>
      <w:bookmarkEnd w:id="275"/>
      <w:r w:rsidRPr="00556CA4">
        <w:rPr>
          <w:rFonts w:ascii="Times New Roman" w:hAnsi="Times New Roman"/>
          <w:b/>
        </w:rPr>
        <w:t>услуги.</w:t>
      </w:r>
    </w:p>
    <w:p w:rsidR="00BF1A95" w:rsidRPr="00556CA4" w:rsidRDefault="00BF1A95" w:rsidP="00BF1A95">
      <w:pPr>
        <w:spacing w:after="0"/>
        <w:jc w:val="center"/>
        <w:outlineLvl w:val="1"/>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F1A95" w:rsidRPr="00556CA4" w:rsidTr="00542D03">
        <w:tc>
          <w:tcPr>
            <w:tcW w:w="253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Срок выполнения</w:t>
            </w:r>
          </w:p>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autoSpaceDE w:val="0"/>
              <w:autoSpaceDN w:val="0"/>
              <w:adjustRightInd w:val="0"/>
              <w:jc w:val="center"/>
              <w:rPr>
                <w:rFonts w:ascii="Times New Roman" w:hAnsi="Times New Roman"/>
                <w:b/>
              </w:rPr>
            </w:pPr>
            <w:r w:rsidRPr="00556CA4">
              <w:rPr>
                <w:rFonts w:ascii="Times New Roman" w:hAnsi="Times New Roman"/>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Содержание действия</w:t>
            </w:r>
          </w:p>
        </w:tc>
      </w:tr>
      <w:tr w:rsidR="00BF1A95" w:rsidRPr="00556CA4" w:rsidTr="00542D03">
        <w:trPr>
          <w:trHeight w:val="77"/>
        </w:trPr>
        <w:tc>
          <w:tcPr>
            <w:tcW w:w="2532" w:type="dxa"/>
            <w:vMerge w:val="restart"/>
            <w:tcBorders>
              <w:top w:val="single" w:sz="4" w:space="0" w:color="auto"/>
              <w:left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Администрация/</w:t>
            </w:r>
          </w:p>
          <w:p w:rsidR="00BF1A95" w:rsidRPr="00556CA4" w:rsidRDefault="00BF1A95" w:rsidP="00542D03">
            <w:pPr>
              <w:suppressAutoHyphens/>
              <w:autoSpaceDE w:val="0"/>
              <w:autoSpaceDN w:val="0"/>
              <w:adjustRightInd w:val="0"/>
              <w:spacing w:after="0" w:line="240" w:lineRule="auto"/>
              <w:jc w:val="center"/>
              <w:rPr>
                <w:rFonts w:ascii="Times New Roman" w:hAnsi="Times New Roman"/>
              </w:rPr>
            </w:pPr>
            <w:r w:rsidRPr="00556CA4">
              <w:rPr>
                <w:rFonts w:ascii="Times New Roman" w:hAnsi="Times New Roman"/>
              </w:rPr>
              <w:t>Модуль оказания услуг ЕИС ОУ /</w:t>
            </w:r>
          </w:p>
          <w:p w:rsidR="00BF1A95" w:rsidRPr="00556CA4" w:rsidRDefault="00BF1A95" w:rsidP="00542D03">
            <w:pPr>
              <w:suppressAutoHyphens/>
              <w:autoSpaceDE w:val="0"/>
              <w:autoSpaceDN w:val="0"/>
              <w:adjustRightInd w:val="0"/>
              <w:spacing w:after="0" w:line="240" w:lineRule="auto"/>
              <w:jc w:val="center"/>
              <w:rPr>
                <w:rFonts w:ascii="Times New Roman" w:hAnsi="Times New Roman"/>
                <w:strike/>
              </w:rPr>
            </w:pPr>
          </w:p>
        </w:tc>
        <w:tc>
          <w:tcPr>
            <w:tcW w:w="2564"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Определение состава документов, подлежащих запросу.</w:t>
            </w:r>
          </w:p>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Направление межведомственных запросов.</w:t>
            </w:r>
          </w:p>
          <w:p w:rsidR="00BF1A95" w:rsidRPr="00556CA4" w:rsidRDefault="00BF1A95" w:rsidP="00542D03">
            <w:pPr>
              <w:autoSpaceDE w:val="0"/>
              <w:autoSpaceDN w:val="0"/>
              <w:adjustRightInd w:val="0"/>
              <w:spacing w:after="0" w:line="240" w:lineRule="auto"/>
              <w:jc w:val="both"/>
              <w:rPr>
                <w:rFonts w:ascii="Times New Roman" w:hAnsi="Times New Roman"/>
              </w:rPr>
            </w:pPr>
          </w:p>
        </w:tc>
        <w:tc>
          <w:tcPr>
            <w:tcW w:w="1987"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suppressAutoHyphens/>
              <w:autoSpaceDE w:val="0"/>
              <w:autoSpaceDN w:val="0"/>
              <w:adjustRightInd w:val="0"/>
              <w:spacing w:after="0" w:line="240" w:lineRule="auto"/>
              <w:jc w:val="center"/>
              <w:rPr>
                <w:rFonts w:ascii="Times New Roman" w:hAnsi="Times New Roman"/>
              </w:rPr>
            </w:pPr>
            <w:bookmarkStart w:id="276" w:name="_Toc446601984"/>
            <w:r w:rsidRPr="00556CA4">
              <w:rPr>
                <w:rFonts w:ascii="Times New Roman" w:hAnsi="Times New Roman"/>
              </w:rPr>
              <w:t>60 минут</w:t>
            </w:r>
            <w:bookmarkEnd w:id="276"/>
          </w:p>
        </w:tc>
        <w:tc>
          <w:tcPr>
            <w:tcW w:w="2551"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suppressAutoHyphens/>
              <w:autoSpaceDE w:val="0"/>
              <w:autoSpaceDN w:val="0"/>
              <w:adjustRightInd w:val="0"/>
              <w:spacing w:after="0" w:line="240" w:lineRule="auto"/>
              <w:jc w:val="center"/>
              <w:rPr>
                <w:rFonts w:ascii="Times New Roman" w:hAnsi="Times New Roman"/>
              </w:rPr>
            </w:pPr>
            <w:r w:rsidRPr="00556CA4">
              <w:rPr>
                <w:rFonts w:ascii="Times New Roman" w:hAnsi="Times New Roman"/>
              </w:rPr>
              <w:t>15 минут</w:t>
            </w:r>
          </w:p>
        </w:tc>
        <w:tc>
          <w:tcPr>
            <w:tcW w:w="496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Специалист Администрации, ответственный за осуществление межведомственного взаимодействия (направление межведомственных запросов), осуществляет формирование и направление межведомственных запросов.</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Запрос(ы) формируется(</w:t>
            </w:r>
            <w:proofErr w:type="spellStart"/>
            <w:r w:rsidRPr="00556CA4">
              <w:rPr>
                <w:rFonts w:ascii="Times New Roman" w:hAnsi="Times New Roman"/>
              </w:rPr>
              <w:t>ются</w:t>
            </w:r>
            <w:proofErr w:type="spellEnd"/>
            <w:r w:rsidRPr="00556CA4">
              <w:rPr>
                <w:rFonts w:ascii="Times New Roman" w:hAnsi="Times New Roman"/>
              </w:rPr>
              <w:t>) с указанием Объекта адресации (адрес места нахождения), фамилии, имени, отчества и должности лица, подготовившего и направившего межведомственный(</w:t>
            </w:r>
            <w:proofErr w:type="spellStart"/>
            <w:r w:rsidRPr="00556CA4">
              <w:rPr>
                <w:rFonts w:ascii="Times New Roman" w:hAnsi="Times New Roman"/>
              </w:rPr>
              <w:t>ые</w:t>
            </w:r>
            <w:proofErr w:type="spellEnd"/>
            <w:r w:rsidRPr="00556CA4">
              <w:rPr>
                <w:rFonts w:ascii="Times New Roman" w:hAnsi="Times New Roman"/>
              </w:rPr>
              <w:t>) запрос(ы), а также номер служебного телефона и (или) адрес электронной почты ответственного сотрудника Администрации.</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lang w:eastAsia="ru-RU"/>
              </w:rPr>
              <w:t>Ответы на межведомственные запросы поступают в Модуль оказания услуг ЕИС ОУ.</w:t>
            </w:r>
          </w:p>
        </w:tc>
      </w:tr>
      <w:tr w:rsidR="00BF1A95" w:rsidRPr="00556CA4" w:rsidTr="00542D03">
        <w:trPr>
          <w:trHeight w:val="77"/>
        </w:trPr>
        <w:tc>
          <w:tcPr>
            <w:tcW w:w="2532" w:type="dxa"/>
            <w:vMerge/>
            <w:tcBorders>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outlineLvl w:val="2"/>
              <w:rPr>
                <w:rFonts w:ascii="Times New Roman" w:hAnsi="Times New Roman"/>
              </w:rPr>
            </w:pPr>
          </w:p>
        </w:tc>
        <w:tc>
          <w:tcPr>
            <w:tcW w:w="2564" w:type="dxa"/>
            <w:tcBorders>
              <w:top w:val="single" w:sz="4" w:space="0" w:color="auto"/>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suppressAutoHyphens/>
              <w:autoSpaceDE w:val="0"/>
              <w:autoSpaceDN w:val="0"/>
              <w:adjustRightInd w:val="0"/>
              <w:spacing w:after="0" w:line="240" w:lineRule="auto"/>
              <w:jc w:val="center"/>
              <w:rPr>
                <w:rFonts w:ascii="Times New Roman" w:hAnsi="Times New Roman"/>
              </w:rPr>
            </w:pPr>
            <w:r w:rsidRPr="00556CA4">
              <w:rPr>
                <w:rFonts w:ascii="Times New Roman" w:hAnsi="Times New Roman"/>
              </w:rPr>
              <w:t>До 5 рабочих дней</w:t>
            </w:r>
          </w:p>
        </w:tc>
        <w:tc>
          <w:tcPr>
            <w:tcW w:w="2551" w:type="dxa"/>
            <w:tcBorders>
              <w:top w:val="single" w:sz="4" w:space="0" w:color="auto"/>
              <w:left w:val="single" w:sz="4" w:space="0" w:color="auto"/>
              <w:right w:val="single" w:sz="4" w:space="0" w:color="auto"/>
            </w:tcBorders>
          </w:tcPr>
          <w:p w:rsidR="00BF1A95" w:rsidRPr="00556CA4" w:rsidRDefault="00BF1A95" w:rsidP="00542D03">
            <w:pPr>
              <w:suppressAutoHyphens/>
              <w:autoSpaceDE w:val="0"/>
              <w:autoSpaceDN w:val="0"/>
              <w:adjustRightInd w:val="0"/>
              <w:spacing w:after="0" w:line="240" w:lineRule="auto"/>
              <w:jc w:val="center"/>
              <w:rPr>
                <w:rFonts w:ascii="Times New Roman" w:hAnsi="Times New Roman"/>
              </w:rPr>
            </w:pPr>
            <w:r w:rsidRPr="00556CA4">
              <w:rPr>
                <w:rFonts w:ascii="Times New Roman" w:hAnsi="Times New Roman"/>
              </w:rPr>
              <w:t xml:space="preserve">До 5 рабочих дней </w:t>
            </w:r>
          </w:p>
        </w:tc>
        <w:tc>
          <w:tcPr>
            <w:tcW w:w="4962" w:type="dxa"/>
            <w:tcBorders>
              <w:top w:val="single" w:sz="4" w:space="0" w:color="auto"/>
              <w:left w:val="single" w:sz="4" w:space="0" w:color="auto"/>
              <w:right w:val="single" w:sz="4" w:space="0" w:color="auto"/>
            </w:tcBorders>
          </w:tcPr>
          <w:p w:rsidR="00BF1A95" w:rsidRPr="00556CA4" w:rsidRDefault="00BF1A95" w:rsidP="00542D03">
            <w:pPr>
              <w:pStyle w:val="ConsPlusNormal"/>
              <w:jc w:val="both"/>
              <w:rPr>
                <w:rFonts w:ascii="Times New Roman" w:hAnsi="Times New Roman" w:cs="Times New Roman"/>
              </w:rPr>
            </w:pPr>
            <w:r w:rsidRPr="00556CA4">
              <w:rPr>
                <w:rFonts w:ascii="Times New Roman" w:hAnsi="Times New Roman" w:cs="Times New Roman"/>
              </w:rPr>
              <w:t>Проверка поступления ответов на межведомственные запросы от других подразделений Администрации.</w:t>
            </w:r>
          </w:p>
          <w:p w:rsidR="00BF1A95" w:rsidRPr="00556CA4" w:rsidRDefault="00BF1A95" w:rsidP="00542D03">
            <w:pPr>
              <w:pStyle w:val="ConsPlusNormal"/>
              <w:ind w:firstLine="623"/>
              <w:jc w:val="both"/>
              <w:rPr>
                <w:rFonts w:ascii="Times New Roman" w:hAnsi="Times New Roman" w:cs="Times New Roman"/>
              </w:rPr>
            </w:pPr>
            <w:r w:rsidRPr="00556CA4">
              <w:rPr>
                <w:rFonts w:ascii="Times New Roman" w:hAnsi="Times New Roman" w:cs="Times New Roman"/>
              </w:rPr>
              <w:t xml:space="preserve">В случае если Заявление на присвоение адреса поступило от Минстрой МО в рамках оказания комплектной услуги, специалист Администрации, ответственный за предоставление Муниципальной услуги подготавливает проект Постановления / Решения о присвоении адреса объекта адресации по форме, установленной Приложением 4 к Административному регламенту и направляет необходимый комплект документов для получения согласия в присвоении адреса в адрес территориального подразделения </w:t>
            </w:r>
            <w:proofErr w:type="spellStart"/>
            <w:r w:rsidRPr="00556CA4">
              <w:rPr>
                <w:rFonts w:ascii="Times New Roman" w:hAnsi="Times New Roman" w:cs="Times New Roman"/>
              </w:rPr>
              <w:t>Главархитектуры</w:t>
            </w:r>
            <w:proofErr w:type="spellEnd"/>
            <w:r w:rsidRPr="00556CA4">
              <w:rPr>
                <w:rFonts w:ascii="Times New Roman" w:hAnsi="Times New Roman" w:cs="Times New Roman"/>
              </w:rPr>
              <w:t xml:space="preserve"> МО.  </w:t>
            </w:r>
            <w:r w:rsidRPr="00556CA4">
              <w:rPr>
                <w:rFonts w:ascii="Times New Roman" w:eastAsia="Times New Roman" w:hAnsi="Times New Roman" w:cs="Times New Roman"/>
              </w:rPr>
              <w:t>Осуществляется переход к административной процедуре «Получение согласия для присвоения адресов Объектам адресации и аннулирования адресов».</w:t>
            </w:r>
          </w:p>
          <w:p w:rsidR="00BF1A95" w:rsidRPr="00556CA4" w:rsidRDefault="00BF1A95" w:rsidP="00542D03">
            <w:pPr>
              <w:autoSpaceDE w:val="0"/>
              <w:autoSpaceDN w:val="0"/>
              <w:adjustRightInd w:val="0"/>
              <w:spacing w:after="0" w:line="240" w:lineRule="auto"/>
              <w:ind w:firstLine="425"/>
              <w:jc w:val="both"/>
              <w:rPr>
                <w:rFonts w:ascii="Times New Roman" w:eastAsia="Times New Roman" w:hAnsi="Times New Roman"/>
              </w:rPr>
            </w:pPr>
            <w:r w:rsidRPr="00556CA4">
              <w:rPr>
                <w:rFonts w:ascii="Times New Roman" w:hAnsi="Times New Roman"/>
              </w:rPr>
              <w:t>В ином случае о</w:t>
            </w:r>
            <w:r w:rsidRPr="00556CA4">
              <w:rPr>
                <w:rFonts w:ascii="Times New Roman" w:eastAsia="Times New Roman" w:hAnsi="Times New Roman"/>
              </w:rPr>
              <w:t>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rsidR="00BF1A95" w:rsidRPr="00556CA4" w:rsidRDefault="00BF1A95" w:rsidP="00542D03">
            <w:pPr>
              <w:autoSpaceDE w:val="0"/>
              <w:autoSpaceDN w:val="0"/>
              <w:adjustRightInd w:val="0"/>
              <w:spacing w:after="0" w:line="240" w:lineRule="auto"/>
              <w:ind w:firstLine="425"/>
              <w:jc w:val="both"/>
              <w:rPr>
                <w:rFonts w:ascii="Times New Roman" w:hAnsi="Times New Roman"/>
                <w:lang w:eastAsia="ru-RU"/>
              </w:rPr>
            </w:pPr>
          </w:p>
        </w:tc>
      </w:tr>
    </w:tbl>
    <w:p w:rsidR="00BF1A95" w:rsidRPr="00556CA4" w:rsidRDefault="00BF1A95" w:rsidP="00BF1A95">
      <w:pPr>
        <w:jc w:val="center"/>
        <w:rPr>
          <w:rFonts w:ascii="Times New Roman" w:hAnsi="Times New Roman"/>
        </w:rPr>
      </w:pPr>
    </w:p>
    <w:p w:rsidR="00BF1A95" w:rsidRPr="00556CA4" w:rsidRDefault="00BF1A95" w:rsidP="00BF1A95">
      <w:pPr>
        <w:pStyle w:val="a9"/>
        <w:keepNext/>
        <w:numPr>
          <w:ilvl w:val="0"/>
          <w:numId w:val="23"/>
        </w:numPr>
        <w:overflowPunct w:val="0"/>
        <w:autoSpaceDE w:val="0"/>
        <w:autoSpaceDN w:val="0"/>
        <w:adjustRightInd w:val="0"/>
        <w:spacing w:after="0" w:line="240" w:lineRule="auto"/>
        <w:jc w:val="center"/>
        <w:textAlignment w:val="baseline"/>
        <w:outlineLvl w:val="3"/>
        <w:rPr>
          <w:rFonts w:ascii="Times New Roman" w:hAnsi="Times New Roman"/>
          <w:b/>
        </w:rPr>
      </w:pPr>
      <w:r w:rsidRPr="00556CA4">
        <w:rPr>
          <w:rFonts w:ascii="Times New Roman" w:hAnsi="Times New Roman"/>
        </w:rPr>
        <w:tab/>
      </w:r>
      <w:r w:rsidRPr="00556CA4">
        <w:rPr>
          <w:rFonts w:ascii="Times New Roman" w:hAnsi="Times New Roman"/>
          <w:b/>
        </w:rPr>
        <w:t>Определение возможности присвоения объекту адресации адреса или аннулирования такого адреса.</w:t>
      </w:r>
    </w:p>
    <w:p w:rsidR="00BF1A95" w:rsidRPr="00556CA4" w:rsidRDefault="00BF1A95" w:rsidP="00BF1A95">
      <w:pPr>
        <w:tabs>
          <w:tab w:val="center" w:pos="7285"/>
          <w:tab w:val="left" w:pos="9000"/>
        </w:tabs>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BF1A95" w:rsidRPr="00556CA4" w:rsidTr="00542D03">
        <w:tc>
          <w:tcPr>
            <w:tcW w:w="2518"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Место выполнения процедуры/используемая ИС</w:t>
            </w:r>
          </w:p>
        </w:tc>
        <w:tc>
          <w:tcPr>
            <w:tcW w:w="255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Административные действия</w:t>
            </w:r>
          </w:p>
        </w:tc>
        <w:tc>
          <w:tcPr>
            <w:tcW w:w="217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Срок выполнения</w:t>
            </w:r>
          </w:p>
        </w:tc>
        <w:tc>
          <w:tcPr>
            <w:tcW w:w="251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Трудоёмкость</w:t>
            </w:r>
          </w:p>
        </w:tc>
        <w:tc>
          <w:tcPr>
            <w:tcW w:w="484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Содержание действия</w:t>
            </w:r>
          </w:p>
        </w:tc>
      </w:tr>
      <w:tr w:rsidR="00BF1A95" w:rsidRPr="00556CA4" w:rsidTr="00542D03">
        <w:trPr>
          <w:trHeight w:val="71"/>
        </w:trPr>
        <w:tc>
          <w:tcPr>
            <w:tcW w:w="2518" w:type="dxa"/>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Администрация/</w:t>
            </w:r>
          </w:p>
          <w:p w:rsidR="00BF1A95" w:rsidRPr="00556CA4" w:rsidRDefault="00BF1A95" w:rsidP="00542D03">
            <w:pPr>
              <w:suppressAutoHyphens/>
              <w:autoSpaceDE w:val="0"/>
              <w:autoSpaceDN w:val="0"/>
              <w:adjustRightInd w:val="0"/>
              <w:spacing w:after="0" w:line="240" w:lineRule="auto"/>
              <w:jc w:val="center"/>
              <w:rPr>
                <w:rFonts w:ascii="Times New Roman" w:hAnsi="Times New Roman"/>
              </w:rPr>
            </w:pPr>
            <w:r w:rsidRPr="00556CA4">
              <w:rPr>
                <w:rFonts w:ascii="Times New Roman" w:hAnsi="Times New Roman"/>
              </w:rPr>
              <w:t>Модуль оказания услуг ЕИС ОУ /</w:t>
            </w:r>
          </w:p>
          <w:p w:rsidR="00BF1A95" w:rsidRPr="00556CA4" w:rsidRDefault="00BF1A95" w:rsidP="00542D03">
            <w:pPr>
              <w:widowControl w:val="0"/>
              <w:autoSpaceDE w:val="0"/>
              <w:autoSpaceDN w:val="0"/>
              <w:adjustRightInd w:val="0"/>
              <w:spacing w:after="0" w:line="240" w:lineRule="auto"/>
              <w:jc w:val="both"/>
              <w:rPr>
                <w:rFonts w:ascii="Times New Roman" w:eastAsia="Times New Roman" w:hAnsi="Times New Roman"/>
              </w:rPr>
            </w:pPr>
          </w:p>
        </w:tc>
        <w:tc>
          <w:tcPr>
            <w:tcW w:w="2552" w:type="dxa"/>
            <w:shd w:val="clear" w:color="auto" w:fill="auto"/>
          </w:tcPr>
          <w:p w:rsidR="00BF1A95" w:rsidRPr="00556CA4" w:rsidRDefault="00BF1A95" w:rsidP="00542D03">
            <w:pPr>
              <w:suppressAutoHyphens/>
              <w:autoSpaceDE w:val="0"/>
              <w:autoSpaceDN w:val="0"/>
              <w:adjustRightInd w:val="0"/>
              <w:spacing w:after="0" w:line="240" w:lineRule="auto"/>
              <w:jc w:val="both"/>
              <w:rPr>
                <w:rFonts w:ascii="Times New Roman" w:eastAsia="Times New Roman" w:hAnsi="Times New Roman"/>
              </w:rPr>
            </w:pPr>
            <w:r w:rsidRPr="00556CA4">
              <w:rPr>
                <w:rFonts w:ascii="Times New Roman" w:hAnsi="Times New Roman"/>
              </w:rPr>
              <w:lastRenderedPageBreak/>
              <w:t xml:space="preserve">Проверка отсутствия или наличия оснований для присвоения адреса, </w:t>
            </w:r>
            <w:r w:rsidRPr="00556CA4">
              <w:rPr>
                <w:rFonts w:ascii="Times New Roman" w:hAnsi="Times New Roman"/>
              </w:rPr>
              <w:lastRenderedPageBreak/>
              <w:t>выход на место нахождения Объекта адресации.</w:t>
            </w:r>
          </w:p>
        </w:tc>
        <w:tc>
          <w:tcPr>
            <w:tcW w:w="217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r w:rsidRPr="00556CA4">
              <w:rPr>
                <w:rFonts w:ascii="Times New Roman" w:hAnsi="Times New Roman"/>
              </w:rPr>
              <w:lastRenderedPageBreak/>
              <w:t>2 рабочих дня</w:t>
            </w:r>
          </w:p>
        </w:tc>
        <w:tc>
          <w:tcPr>
            <w:tcW w:w="251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r w:rsidRPr="00556CA4">
              <w:rPr>
                <w:rFonts w:ascii="Times New Roman" w:eastAsia="Times New Roman" w:hAnsi="Times New Roman"/>
              </w:rPr>
              <w:t>60 минут</w:t>
            </w:r>
          </w:p>
        </w:tc>
        <w:tc>
          <w:tcPr>
            <w:tcW w:w="4842" w:type="dxa"/>
            <w:shd w:val="clear" w:color="auto" w:fill="auto"/>
          </w:tcPr>
          <w:p w:rsidR="00BF1A95" w:rsidRPr="00556CA4" w:rsidRDefault="00BF1A95" w:rsidP="00542D03">
            <w:pPr>
              <w:pStyle w:val="ConsPlusNormal"/>
              <w:ind w:firstLine="623"/>
              <w:jc w:val="both"/>
              <w:rPr>
                <w:rFonts w:ascii="Times New Roman" w:hAnsi="Times New Roman" w:cs="Times New Roman"/>
              </w:rPr>
            </w:pPr>
            <w:r w:rsidRPr="00556CA4">
              <w:rPr>
                <w:rFonts w:ascii="Times New Roman" w:hAnsi="Times New Roman" w:cs="Times New Roman"/>
              </w:rPr>
              <w:t xml:space="preserve">Специалист Администрации, ответственный за предоставление Муниципальной услуги, на основании </w:t>
            </w:r>
            <w:r w:rsidRPr="00556CA4">
              <w:rPr>
                <w:rFonts w:ascii="Times New Roman" w:hAnsi="Times New Roman" w:cs="Times New Roman"/>
              </w:rPr>
              <w:lastRenderedPageBreak/>
              <w:t>собранного комплекта документов определяет возможность присвоения Объекту адресации адреса или аннулирования его адреса и при необходимости осуществляет осмотр Объекта адресации.</w:t>
            </w:r>
          </w:p>
          <w:p w:rsidR="00BF1A95" w:rsidRPr="00556CA4" w:rsidRDefault="00BF1A95" w:rsidP="00542D03">
            <w:pPr>
              <w:pStyle w:val="ConsPlusNormal"/>
              <w:ind w:firstLine="623"/>
              <w:jc w:val="both"/>
              <w:rPr>
                <w:rFonts w:ascii="Times New Roman" w:hAnsi="Times New Roman" w:cs="Times New Roman"/>
              </w:rPr>
            </w:pPr>
            <w:r w:rsidRPr="00556CA4">
              <w:rPr>
                <w:rFonts w:ascii="Times New Roman" w:hAnsi="Times New Roman" w:cs="Times New Roman"/>
              </w:rPr>
              <w:t>При отсутствии оснований для отказа в присвоении (аннулировании) адреса подготавливается проект Постановления/ решения о присвоении или аннулировании адреса объекта адресации по форме, установленной Приложением 4 к Административному регламенту.</w:t>
            </w:r>
          </w:p>
          <w:p w:rsidR="00BF1A95" w:rsidRPr="00556CA4" w:rsidRDefault="00BF1A95" w:rsidP="00542D03">
            <w:pPr>
              <w:pStyle w:val="ConsPlusNormal"/>
              <w:ind w:firstLine="623"/>
              <w:jc w:val="both"/>
              <w:rPr>
                <w:rFonts w:ascii="Times New Roman" w:hAnsi="Times New Roman" w:cs="Times New Roman"/>
              </w:rPr>
            </w:pPr>
            <w:r w:rsidRPr="00556CA4">
              <w:rPr>
                <w:rFonts w:ascii="Times New Roman" w:hAnsi="Times New Roman" w:cs="Times New Roman"/>
              </w:rPr>
              <w:t>При наличии оснований для отказа в присвоении (аннулировании) адреса подготавливается проект решения об отказе в предоставлении Муниципальной услуги «Присвоение объекту адресации адреса и аннулирование такого адреса» по форме, установленной Приложением 5 к Административному регламенту.</w:t>
            </w:r>
          </w:p>
          <w:p w:rsidR="00BF1A95" w:rsidRPr="00556CA4" w:rsidRDefault="00BF1A95" w:rsidP="00542D03">
            <w:pPr>
              <w:suppressAutoHyphens/>
              <w:autoSpaceDE w:val="0"/>
              <w:autoSpaceDN w:val="0"/>
              <w:adjustRightInd w:val="0"/>
              <w:spacing w:after="0" w:line="240" w:lineRule="auto"/>
              <w:ind w:firstLine="765"/>
              <w:jc w:val="both"/>
              <w:rPr>
                <w:rFonts w:ascii="Times New Roman" w:hAnsi="Times New Roman"/>
              </w:rPr>
            </w:pPr>
            <w:r w:rsidRPr="00556CA4">
              <w:rPr>
                <w:rFonts w:ascii="Times New Roman" w:hAnsi="Times New Roman"/>
              </w:rPr>
              <w:t>Специалист Администрации, ответственный за предоставление Муниципальной услуги формирует электронное дело с приложением:</w:t>
            </w:r>
          </w:p>
          <w:p w:rsidR="00BF1A95" w:rsidRPr="00556CA4" w:rsidRDefault="00BF1A95" w:rsidP="00BF1A95">
            <w:pPr>
              <w:pStyle w:val="a9"/>
              <w:numPr>
                <w:ilvl w:val="0"/>
                <w:numId w:val="27"/>
              </w:numPr>
              <w:suppressAutoHyphens/>
              <w:autoSpaceDE w:val="0"/>
              <w:autoSpaceDN w:val="0"/>
              <w:adjustRightInd w:val="0"/>
              <w:spacing w:after="0" w:line="240" w:lineRule="auto"/>
              <w:ind w:left="-86" w:firstLine="284"/>
              <w:jc w:val="both"/>
              <w:rPr>
                <w:rFonts w:ascii="Times New Roman" w:hAnsi="Times New Roman"/>
              </w:rPr>
            </w:pPr>
            <w:r w:rsidRPr="00556CA4">
              <w:rPr>
                <w:rFonts w:ascii="Times New Roman" w:hAnsi="Times New Roman"/>
              </w:rPr>
              <w:t>Проекта решения в соответствии с Приложением 4 или 5 настоящего Административного регламента</w:t>
            </w:r>
          </w:p>
          <w:p w:rsidR="00BF1A95" w:rsidRPr="00556CA4" w:rsidRDefault="00BF1A95" w:rsidP="00BF1A95">
            <w:pPr>
              <w:pStyle w:val="a9"/>
              <w:numPr>
                <w:ilvl w:val="0"/>
                <w:numId w:val="27"/>
              </w:numPr>
              <w:suppressAutoHyphens/>
              <w:autoSpaceDE w:val="0"/>
              <w:autoSpaceDN w:val="0"/>
              <w:adjustRightInd w:val="0"/>
              <w:spacing w:after="0" w:line="240" w:lineRule="auto"/>
              <w:ind w:left="-86" w:firstLine="284"/>
              <w:jc w:val="both"/>
              <w:rPr>
                <w:rFonts w:ascii="Times New Roman" w:hAnsi="Times New Roman"/>
              </w:rPr>
            </w:pPr>
            <w:r w:rsidRPr="00556CA4">
              <w:rPr>
                <w:rFonts w:ascii="Times New Roman" w:hAnsi="Times New Roman"/>
              </w:rPr>
              <w:t>Ответов на межведомственные запросы</w:t>
            </w:r>
          </w:p>
          <w:p w:rsidR="00BF1A95" w:rsidRPr="00556CA4" w:rsidRDefault="00BF1A95" w:rsidP="00BF1A95">
            <w:pPr>
              <w:pStyle w:val="a9"/>
              <w:numPr>
                <w:ilvl w:val="0"/>
                <w:numId w:val="27"/>
              </w:numPr>
              <w:suppressAutoHyphens/>
              <w:autoSpaceDE w:val="0"/>
              <w:autoSpaceDN w:val="0"/>
              <w:adjustRightInd w:val="0"/>
              <w:spacing w:after="0" w:line="240" w:lineRule="auto"/>
              <w:ind w:left="-86" w:firstLine="284"/>
              <w:jc w:val="both"/>
              <w:rPr>
                <w:rFonts w:ascii="Times New Roman" w:hAnsi="Times New Roman"/>
              </w:rPr>
            </w:pPr>
            <w:r w:rsidRPr="00556CA4">
              <w:rPr>
                <w:rFonts w:ascii="Times New Roman" w:hAnsi="Times New Roman"/>
              </w:rPr>
              <w:t>Документов, направленных Заявителем (представителем Заявителя) в рамках оказания данной Муниципальной услуги</w:t>
            </w:r>
          </w:p>
          <w:p w:rsidR="00BF1A95" w:rsidRPr="00556CA4" w:rsidRDefault="00BF1A95" w:rsidP="00542D03">
            <w:pPr>
              <w:suppressAutoHyphens/>
              <w:autoSpaceDE w:val="0"/>
              <w:autoSpaceDN w:val="0"/>
              <w:adjustRightInd w:val="0"/>
              <w:spacing w:after="0" w:line="240" w:lineRule="auto"/>
              <w:ind w:firstLine="459"/>
              <w:jc w:val="both"/>
              <w:rPr>
                <w:rFonts w:ascii="Times New Roman" w:eastAsia="Times New Roman" w:hAnsi="Times New Roman"/>
              </w:rPr>
            </w:pPr>
            <w:r w:rsidRPr="00556CA4">
              <w:rPr>
                <w:rFonts w:ascii="Times New Roman" w:eastAsia="Times New Roman" w:hAnsi="Times New Roman"/>
              </w:rPr>
              <w:t xml:space="preserve">Осуществляется переход к административной процедуре «Получение согласия для присвоения адресов Объектам адресации и аннулирования адресов». </w:t>
            </w:r>
          </w:p>
        </w:tc>
      </w:tr>
    </w:tbl>
    <w:p w:rsidR="00BF1A95" w:rsidRPr="00556CA4" w:rsidRDefault="00BF1A95" w:rsidP="00BF1A95">
      <w:pPr>
        <w:pStyle w:val="a9"/>
        <w:numPr>
          <w:ilvl w:val="0"/>
          <w:numId w:val="23"/>
        </w:numPr>
        <w:jc w:val="center"/>
        <w:rPr>
          <w:rFonts w:ascii="Times New Roman" w:hAnsi="Times New Roman"/>
        </w:rPr>
      </w:pPr>
      <w:r w:rsidRPr="00556CA4">
        <w:rPr>
          <w:rFonts w:ascii="Times New Roman" w:hAnsi="Times New Roman"/>
        </w:rPr>
        <w:lastRenderedPageBreak/>
        <w:t xml:space="preserve"> </w:t>
      </w:r>
      <w:r w:rsidRPr="00556CA4">
        <w:rPr>
          <w:rFonts w:ascii="Times New Roman" w:hAnsi="Times New Roman"/>
          <w:b/>
        </w:rPr>
        <w:t>Получение согласия для присвоения адресов объектам адресации и аннулирования адресов.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BF1A95" w:rsidRPr="00556CA4" w:rsidTr="00542D03">
        <w:tc>
          <w:tcPr>
            <w:tcW w:w="2518"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Место выполнения процедуры/используемая ИС</w:t>
            </w:r>
          </w:p>
        </w:tc>
        <w:tc>
          <w:tcPr>
            <w:tcW w:w="255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Административные действия</w:t>
            </w:r>
          </w:p>
        </w:tc>
        <w:tc>
          <w:tcPr>
            <w:tcW w:w="217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Срок выполнения</w:t>
            </w:r>
          </w:p>
        </w:tc>
        <w:tc>
          <w:tcPr>
            <w:tcW w:w="251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Трудоёмкость</w:t>
            </w:r>
          </w:p>
        </w:tc>
        <w:tc>
          <w:tcPr>
            <w:tcW w:w="484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Содержание действия</w:t>
            </w:r>
          </w:p>
        </w:tc>
      </w:tr>
      <w:tr w:rsidR="00BF1A95" w:rsidRPr="00556CA4" w:rsidTr="00542D03">
        <w:trPr>
          <w:trHeight w:val="1978"/>
        </w:trPr>
        <w:tc>
          <w:tcPr>
            <w:tcW w:w="2518" w:type="dxa"/>
            <w:vMerge w:val="restart"/>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eastAsia="Times New Roman" w:hAnsi="Times New Roman"/>
              </w:rPr>
            </w:pPr>
            <w:r w:rsidRPr="00556CA4">
              <w:rPr>
                <w:rFonts w:ascii="Times New Roman" w:eastAsia="Times New Roman" w:hAnsi="Times New Roman"/>
              </w:rPr>
              <w:t>Администрация</w:t>
            </w:r>
          </w:p>
        </w:tc>
        <w:tc>
          <w:tcPr>
            <w:tcW w:w="2552" w:type="dxa"/>
            <w:shd w:val="clear" w:color="auto" w:fill="auto"/>
          </w:tcPr>
          <w:p w:rsidR="00BF1A95" w:rsidRPr="00556CA4" w:rsidRDefault="00BF1A95" w:rsidP="00542D03">
            <w:pPr>
              <w:suppressAutoHyphens/>
              <w:autoSpaceDE w:val="0"/>
              <w:autoSpaceDN w:val="0"/>
              <w:adjustRightInd w:val="0"/>
              <w:spacing w:after="0" w:line="240" w:lineRule="auto"/>
              <w:rPr>
                <w:rFonts w:ascii="Times New Roman" w:eastAsia="Times New Roman" w:hAnsi="Times New Roman"/>
              </w:rPr>
            </w:pPr>
            <w:r w:rsidRPr="00556CA4">
              <w:rPr>
                <w:rFonts w:ascii="Times New Roman" w:hAnsi="Times New Roman"/>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217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r w:rsidRPr="00556CA4">
              <w:rPr>
                <w:rFonts w:ascii="Times New Roman" w:hAnsi="Times New Roman"/>
              </w:rPr>
              <w:t>30 минут</w:t>
            </w:r>
          </w:p>
        </w:tc>
        <w:tc>
          <w:tcPr>
            <w:tcW w:w="251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r w:rsidRPr="00556CA4">
              <w:rPr>
                <w:rFonts w:ascii="Times New Roman" w:eastAsia="Times New Roman" w:hAnsi="Times New Roman"/>
              </w:rPr>
              <w:t>30 минут</w:t>
            </w:r>
          </w:p>
        </w:tc>
        <w:tc>
          <w:tcPr>
            <w:tcW w:w="4842" w:type="dxa"/>
            <w:shd w:val="clear" w:color="auto" w:fill="auto"/>
          </w:tcPr>
          <w:p w:rsidR="00BF1A95" w:rsidRPr="00556CA4" w:rsidRDefault="00BF1A95" w:rsidP="00542D03">
            <w:pPr>
              <w:suppressAutoHyphens/>
              <w:autoSpaceDE w:val="0"/>
              <w:autoSpaceDN w:val="0"/>
              <w:adjustRightInd w:val="0"/>
              <w:spacing w:after="0" w:line="240" w:lineRule="auto"/>
              <w:jc w:val="both"/>
              <w:rPr>
                <w:rFonts w:ascii="Times New Roman" w:eastAsia="Times New Roman" w:hAnsi="Times New Roman"/>
              </w:rPr>
            </w:pPr>
            <w:r w:rsidRPr="00556CA4">
              <w:rPr>
                <w:rFonts w:ascii="Times New Roman" w:hAnsi="Times New Roman"/>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w:t>
            </w:r>
          </w:p>
        </w:tc>
      </w:tr>
      <w:tr w:rsidR="00BF1A95" w:rsidRPr="00556CA4" w:rsidTr="00542D03">
        <w:trPr>
          <w:trHeight w:val="420"/>
        </w:trPr>
        <w:tc>
          <w:tcPr>
            <w:tcW w:w="2518" w:type="dxa"/>
            <w:vMerge/>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eastAsia="Times New Roman" w:hAnsi="Times New Roman"/>
                <w:color w:val="FF0000"/>
              </w:rPr>
            </w:pPr>
          </w:p>
        </w:tc>
        <w:tc>
          <w:tcPr>
            <w:tcW w:w="2552" w:type="dxa"/>
            <w:shd w:val="clear" w:color="auto" w:fill="auto"/>
          </w:tcPr>
          <w:p w:rsidR="00BF1A95" w:rsidRPr="00556CA4" w:rsidRDefault="00BF1A95" w:rsidP="00542D03">
            <w:pPr>
              <w:autoSpaceDE w:val="0"/>
              <w:autoSpaceDN w:val="0"/>
              <w:adjustRightInd w:val="0"/>
              <w:spacing w:after="0" w:line="240" w:lineRule="auto"/>
              <w:rPr>
                <w:rFonts w:ascii="Times New Roman" w:eastAsia="Times New Roman" w:hAnsi="Times New Roman"/>
              </w:rPr>
            </w:pPr>
            <w:r w:rsidRPr="00556CA4">
              <w:rPr>
                <w:rFonts w:ascii="Times New Roman" w:hAnsi="Times New Roman"/>
              </w:rPr>
              <w:t>Контроль предоставления результата запроса(</w:t>
            </w:r>
            <w:proofErr w:type="spellStart"/>
            <w:r w:rsidRPr="00556CA4">
              <w:rPr>
                <w:rFonts w:ascii="Times New Roman" w:hAnsi="Times New Roman"/>
              </w:rPr>
              <w:t>ов</w:t>
            </w:r>
            <w:proofErr w:type="spellEnd"/>
            <w:r w:rsidRPr="00556CA4">
              <w:rPr>
                <w:rFonts w:ascii="Times New Roman" w:hAnsi="Times New Roman"/>
              </w:rPr>
              <w:t>)</w:t>
            </w:r>
          </w:p>
        </w:tc>
        <w:tc>
          <w:tcPr>
            <w:tcW w:w="217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eastAsia="Times New Roman" w:hAnsi="Times New Roman"/>
              </w:rPr>
            </w:pPr>
            <w:r w:rsidRPr="00556CA4">
              <w:rPr>
                <w:rFonts w:ascii="Times New Roman" w:hAnsi="Times New Roman"/>
              </w:rPr>
              <w:t>1 рабочий день</w:t>
            </w:r>
          </w:p>
        </w:tc>
        <w:tc>
          <w:tcPr>
            <w:tcW w:w="251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eastAsia="Times New Roman" w:hAnsi="Times New Roman"/>
              </w:rPr>
            </w:pPr>
            <w:r w:rsidRPr="00556CA4">
              <w:rPr>
                <w:rFonts w:ascii="Times New Roman" w:hAnsi="Times New Roman"/>
              </w:rPr>
              <w:t>1 рабочий день</w:t>
            </w:r>
          </w:p>
        </w:tc>
        <w:tc>
          <w:tcPr>
            <w:tcW w:w="4842" w:type="dxa"/>
            <w:shd w:val="clear" w:color="auto" w:fill="auto"/>
          </w:tcPr>
          <w:p w:rsidR="00BF1A95" w:rsidRPr="00556CA4" w:rsidRDefault="00BF1A95" w:rsidP="00542D03">
            <w:pPr>
              <w:autoSpaceDE w:val="0"/>
              <w:autoSpaceDN w:val="0"/>
              <w:adjustRightInd w:val="0"/>
              <w:spacing w:after="0" w:line="240" w:lineRule="auto"/>
              <w:jc w:val="both"/>
              <w:rPr>
                <w:rFonts w:ascii="Times New Roman" w:hAnsi="Times New Roman"/>
              </w:rPr>
            </w:pPr>
            <w:r w:rsidRPr="00556CA4">
              <w:rPr>
                <w:rFonts w:ascii="Times New Roman" w:hAnsi="Times New Roman"/>
              </w:rPr>
              <w:t xml:space="preserve">Проверка поступления ответа от руководителя территориального структурного подразделения Главного управления. </w:t>
            </w:r>
          </w:p>
          <w:p w:rsidR="00BF1A95" w:rsidRPr="00556CA4" w:rsidRDefault="00BF1A95" w:rsidP="00542D03">
            <w:pPr>
              <w:autoSpaceDE w:val="0"/>
              <w:autoSpaceDN w:val="0"/>
              <w:adjustRightInd w:val="0"/>
              <w:spacing w:after="0" w:line="240" w:lineRule="auto"/>
              <w:jc w:val="both"/>
              <w:rPr>
                <w:rFonts w:ascii="Times New Roman" w:hAnsi="Times New Roman"/>
              </w:rPr>
            </w:pPr>
            <w:r w:rsidRPr="00556CA4">
              <w:rPr>
                <w:rFonts w:ascii="Times New Roman" w:hAnsi="Times New Roman"/>
              </w:rPr>
              <w:t>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BF1A95" w:rsidRPr="00556CA4" w:rsidRDefault="00BF1A95" w:rsidP="00542D03">
            <w:pPr>
              <w:autoSpaceDE w:val="0"/>
              <w:autoSpaceDN w:val="0"/>
              <w:adjustRightInd w:val="0"/>
              <w:spacing w:after="0" w:line="240" w:lineRule="auto"/>
              <w:jc w:val="both"/>
              <w:rPr>
                <w:rFonts w:ascii="Times New Roman" w:eastAsia="Times New Roman" w:hAnsi="Times New Roman"/>
              </w:rPr>
            </w:pPr>
            <w:r w:rsidRPr="00556CA4">
              <w:rPr>
                <w:rFonts w:ascii="Times New Roman" w:eastAsia="Times New Roman" w:hAnsi="Times New Roman"/>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rsidR="00BF1A95" w:rsidRPr="00556CA4" w:rsidRDefault="00BF1A95" w:rsidP="00BF1A95">
      <w:pPr>
        <w:tabs>
          <w:tab w:val="left" w:pos="7023"/>
          <w:tab w:val="left" w:pos="12736"/>
        </w:tabs>
        <w:rPr>
          <w:rFonts w:ascii="Times New Roman" w:hAnsi="Times New Roman"/>
        </w:rPr>
        <w:sectPr w:rsidR="00BF1A95" w:rsidRPr="00556CA4" w:rsidSect="00542D03">
          <w:pgSz w:w="16838" w:h="11906" w:orient="landscape" w:code="9"/>
          <w:pgMar w:top="1701" w:right="1134" w:bottom="1134" w:left="1134" w:header="720" w:footer="720" w:gutter="0"/>
          <w:cols w:space="720"/>
          <w:noEndnote/>
          <w:docGrid w:linePitch="299"/>
        </w:sectPr>
      </w:pPr>
    </w:p>
    <w:p w:rsidR="00BF1A95" w:rsidRPr="00556CA4" w:rsidRDefault="00BF1A95" w:rsidP="00BF1A95">
      <w:pPr>
        <w:spacing w:before="100" w:beforeAutospacing="1" w:after="0" w:line="240" w:lineRule="auto"/>
        <w:rPr>
          <w:rFonts w:ascii="Times New Roman" w:eastAsia="Times New Roman" w:hAnsi="Times New Roman"/>
          <w:lang w:eastAsia="ru-RU"/>
        </w:rPr>
      </w:pPr>
    </w:p>
    <w:p w:rsidR="00BF1A95" w:rsidRPr="00556CA4" w:rsidRDefault="00BF1A95" w:rsidP="00BF1A95">
      <w:pPr>
        <w:autoSpaceDE w:val="0"/>
        <w:autoSpaceDN w:val="0"/>
        <w:adjustRightInd w:val="0"/>
        <w:spacing w:after="0" w:line="240" w:lineRule="auto"/>
        <w:jc w:val="both"/>
        <w:rPr>
          <w:rFonts w:ascii="Times New Roman" w:hAnsi="Times New Roman"/>
        </w:rPr>
      </w:pPr>
    </w:p>
    <w:p w:rsidR="00BF1A95" w:rsidRPr="00556CA4" w:rsidRDefault="00BF1A95" w:rsidP="00BF1A95">
      <w:pPr>
        <w:rPr>
          <w:rFonts w:ascii="Times New Roman" w:eastAsia="Times New Roman" w:hAnsi="Times New Roman"/>
          <w:lang w:eastAsia="ru-RU"/>
        </w:rPr>
      </w:pPr>
    </w:p>
    <w:p w:rsidR="00BF1A95" w:rsidRPr="00556CA4" w:rsidRDefault="00BF1A95" w:rsidP="00BF1A95">
      <w:pPr>
        <w:pStyle w:val="a9"/>
        <w:keepNext/>
        <w:numPr>
          <w:ilvl w:val="0"/>
          <w:numId w:val="23"/>
        </w:numPr>
        <w:overflowPunct w:val="0"/>
        <w:autoSpaceDE w:val="0"/>
        <w:autoSpaceDN w:val="0"/>
        <w:adjustRightInd w:val="0"/>
        <w:spacing w:after="0" w:line="240" w:lineRule="auto"/>
        <w:jc w:val="center"/>
        <w:textAlignment w:val="baseline"/>
        <w:outlineLvl w:val="3"/>
        <w:rPr>
          <w:rFonts w:ascii="Times New Roman" w:hAnsi="Times New Roman"/>
          <w:b/>
        </w:rPr>
      </w:pPr>
      <w:r w:rsidRPr="00556CA4">
        <w:rPr>
          <w:rFonts w:ascii="Times New Roman" w:hAnsi="Times New Roman"/>
          <w:b/>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BF1A95" w:rsidRPr="00556CA4" w:rsidRDefault="00BF1A95" w:rsidP="00BF1A95">
      <w:pPr>
        <w:spacing w:after="0"/>
        <w:jc w:val="center"/>
        <w:outlineLvl w:val="1"/>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BF1A95" w:rsidRPr="00556CA4" w:rsidTr="00542D03">
        <w:trPr>
          <w:trHeight w:val="689"/>
        </w:trPr>
        <w:tc>
          <w:tcPr>
            <w:tcW w:w="2263"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hAnsi="Times New Roman"/>
                <w:b/>
              </w:rPr>
              <w:t>Место выполнения процедуры/используемая ИС</w:t>
            </w:r>
          </w:p>
        </w:tc>
        <w:tc>
          <w:tcPr>
            <w:tcW w:w="2807"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hAnsi="Times New Roman"/>
                <w:b/>
              </w:rPr>
              <w:t>Административные действия</w:t>
            </w:r>
          </w:p>
        </w:tc>
        <w:tc>
          <w:tcPr>
            <w:tcW w:w="217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hAnsi="Times New Roman"/>
                <w:b/>
              </w:rPr>
              <w:t>Срок выполнения</w:t>
            </w:r>
          </w:p>
        </w:tc>
        <w:tc>
          <w:tcPr>
            <w:tcW w:w="251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hAnsi="Times New Roman"/>
                <w:b/>
              </w:rPr>
              <w:t>Трудоёмкость</w:t>
            </w:r>
          </w:p>
        </w:tc>
        <w:tc>
          <w:tcPr>
            <w:tcW w:w="484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rPr>
            </w:pPr>
            <w:r w:rsidRPr="00556CA4">
              <w:rPr>
                <w:rFonts w:ascii="Times New Roman" w:hAnsi="Times New Roman"/>
                <w:b/>
              </w:rPr>
              <w:t>Содержание действия</w:t>
            </w:r>
          </w:p>
        </w:tc>
      </w:tr>
      <w:tr w:rsidR="00BF1A95" w:rsidRPr="00556CA4" w:rsidTr="00542D03">
        <w:trPr>
          <w:trHeight w:val="2780"/>
        </w:trPr>
        <w:tc>
          <w:tcPr>
            <w:tcW w:w="2263" w:type="dxa"/>
            <w:vMerge w:val="restart"/>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eastAsia="Times New Roman" w:hAnsi="Times New Roman"/>
                <w:b/>
              </w:rPr>
            </w:pPr>
            <w:r w:rsidRPr="00556CA4">
              <w:rPr>
                <w:rFonts w:ascii="Times New Roman" w:hAnsi="Times New Roman"/>
              </w:rPr>
              <w:t>Администрация</w:t>
            </w:r>
          </w:p>
        </w:tc>
        <w:tc>
          <w:tcPr>
            <w:tcW w:w="2807"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eastAsia="Times New Roman" w:hAnsi="Times New Roman"/>
                <w:b/>
              </w:rPr>
            </w:pPr>
            <w:r w:rsidRPr="00556CA4">
              <w:rPr>
                <w:rFonts w:ascii="Times New Roman" w:hAnsi="Times New Roman"/>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eastAsia="Times New Roman" w:hAnsi="Times New Roman"/>
                <w:b/>
              </w:rPr>
            </w:pPr>
            <w:r w:rsidRPr="00556CA4">
              <w:rPr>
                <w:rFonts w:ascii="Times New Roman" w:hAnsi="Times New Roman"/>
              </w:rPr>
              <w:t>3 рабочих дня</w:t>
            </w:r>
          </w:p>
        </w:tc>
        <w:tc>
          <w:tcPr>
            <w:tcW w:w="251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eastAsia="Times New Roman" w:hAnsi="Times New Roman"/>
                <w:b/>
              </w:rPr>
            </w:pPr>
            <w:r w:rsidRPr="00556CA4">
              <w:rPr>
                <w:rFonts w:ascii="Times New Roman" w:hAnsi="Times New Roman"/>
              </w:rPr>
              <w:t>3 рабочих дня</w:t>
            </w:r>
          </w:p>
        </w:tc>
        <w:tc>
          <w:tcPr>
            <w:tcW w:w="4842" w:type="dxa"/>
            <w:shd w:val="clear" w:color="auto" w:fill="auto"/>
          </w:tcPr>
          <w:p w:rsidR="00BF1A95" w:rsidRPr="00556CA4" w:rsidRDefault="00BF1A95" w:rsidP="00542D03">
            <w:pPr>
              <w:pStyle w:val="ConsPlusNormal"/>
              <w:jc w:val="both"/>
              <w:rPr>
                <w:rFonts w:ascii="Times New Roman" w:hAnsi="Times New Roman" w:cs="Times New Roman"/>
              </w:rPr>
            </w:pPr>
            <w:r w:rsidRPr="00556CA4">
              <w:rPr>
                <w:rFonts w:ascii="Times New Roman" w:hAnsi="Times New Roman" w:cs="Times New Roman"/>
              </w:rPr>
              <w:t>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специалисту Администрации, ответственному за предоставление Муниципальной услуги Администрации для изменения решения.</w:t>
            </w:r>
          </w:p>
          <w:p w:rsidR="00BF1A95" w:rsidRPr="00556CA4" w:rsidRDefault="00BF1A95" w:rsidP="00542D03">
            <w:pPr>
              <w:autoSpaceDE w:val="0"/>
              <w:autoSpaceDN w:val="0"/>
              <w:adjustRightInd w:val="0"/>
              <w:spacing w:after="0" w:line="240" w:lineRule="auto"/>
              <w:jc w:val="both"/>
              <w:rPr>
                <w:rFonts w:ascii="Times New Roman" w:hAnsi="Times New Roman"/>
              </w:rPr>
            </w:pPr>
            <w:r w:rsidRPr="00556CA4">
              <w:rPr>
                <w:rFonts w:ascii="Times New Roman" w:hAnsi="Times New Roman"/>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rsidR="00BF1A95" w:rsidRPr="00556CA4" w:rsidRDefault="00BF1A95" w:rsidP="00542D03">
            <w:pPr>
              <w:autoSpaceDE w:val="0"/>
              <w:autoSpaceDN w:val="0"/>
              <w:adjustRightInd w:val="0"/>
              <w:spacing w:after="0" w:line="240" w:lineRule="auto"/>
              <w:jc w:val="both"/>
              <w:rPr>
                <w:rFonts w:ascii="Times New Roman" w:hAnsi="Times New Roman"/>
              </w:rPr>
            </w:pPr>
            <w:r w:rsidRPr="00556CA4">
              <w:rPr>
                <w:rFonts w:ascii="Times New Roman" w:hAnsi="Times New Roman"/>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w:t>
            </w:r>
          </w:p>
        </w:tc>
      </w:tr>
      <w:tr w:rsidR="00BF1A95" w:rsidRPr="00556CA4" w:rsidTr="00542D03">
        <w:trPr>
          <w:trHeight w:val="698"/>
        </w:trPr>
        <w:tc>
          <w:tcPr>
            <w:tcW w:w="2263" w:type="dxa"/>
            <w:vMerge/>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p>
        </w:tc>
        <w:tc>
          <w:tcPr>
            <w:tcW w:w="2807"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rPr>
            </w:pPr>
            <w:r w:rsidRPr="00556CA4">
              <w:rPr>
                <w:rFonts w:ascii="Times New Roman" w:hAnsi="Times New Roman"/>
              </w:rPr>
              <w:t xml:space="preserve">Внесение информации в Федеральную информационную адресную систему  </w:t>
            </w:r>
          </w:p>
        </w:tc>
        <w:tc>
          <w:tcPr>
            <w:tcW w:w="217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rPr>
            </w:pPr>
            <w:r w:rsidRPr="00556CA4">
              <w:rPr>
                <w:rFonts w:ascii="Times New Roman" w:hAnsi="Times New Roman"/>
              </w:rPr>
              <w:t>15 минут</w:t>
            </w:r>
          </w:p>
        </w:tc>
        <w:tc>
          <w:tcPr>
            <w:tcW w:w="251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rPr>
            </w:pPr>
            <w:r w:rsidRPr="00556CA4">
              <w:rPr>
                <w:rFonts w:ascii="Times New Roman" w:hAnsi="Times New Roman"/>
              </w:rPr>
              <w:t>15 минут</w:t>
            </w:r>
          </w:p>
        </w:tc>
        <w:tc>
          <w:tcPr>
            <w:tcW w:w="4842" w:type="dxa"/>
            <w:shd w:val="clear" w:color="auto" w:fill="auto"/>
          </w:tcPr>
          <w:p w:rsidR="00BF1A95" w:rsidRPr="00556CA4" w:rsidRDefault="00BF1A95" w:rsidP="00542D03">
            <w:pPr>
              <w:autoSpaceDE w:val="0"/>
              <w:autoSpaceDN w:val="0"/>
              <w:adjustRightInd w:val="0"/>
              <w:spacing w:after="0" w:line="240" w:lineRule="auto"/>
              <w:jc w:val="both"/>
              <w:rPr>
                <w:rFonts w:ascii="Times New Roman" w:hAnsi="Times New Roman"/>
              </w:rPr>
            </w:pPr>
            <w:r w:rsidRPr="00556CA4">
              <w:rPr>
                <w:rFonts w:ascii="Times New Roman" w:hAnsi="Times New Roman"/>
              </w:rPr>
              <w:t>Информация об адресе вносится в Федеральную информационную адресную систему.</w:t>
            </w:r>
          </w:p>
          <w:p w:rsidR="00BF1A95" w:rsidRPr="00556CA4" w:rsidRDefault="00BF1A95" w:rsidP="00542D03">
            <w:pPr>
              <w:autoSpaceDE w:val="0"/>
              <w:autoSpaceDN w:val="0"/>
              <w:adjustRightInd w:val="0"/>
              <w:spacing w:after="0" w:line="240" w:lineRule="auto"/>
              <w:jc w:val="both"/>
              <w:rPr>
                <w:rFonts w:ascii="Times New Roman" w:hAnsi="Times New Roman"/>
              </w:rPr>
            </w:pPr>
            <w:r w:rsidRPr="00556CA4">
              <w:rPr>
                <w:rFonts w:ascii="Times New Roman" w:eastAsia="Times New Roman" w:hAnsi="Times New Roman"/>
              </w:rPr>
              <w:t>Осуществляется переход к административной процедуре «Направление результата предоставления Муниципальной услуги Заявителю».</w:t>
            </w:r>
          </w:p>
        </w:tc>
      </w:tr>
    </w:tbl>
    <w:p w:rsidR="00BF1A95" w:rsidRPr="00556CA4" w:rsidRDefault="00BF1A95" w:rsidP="00BF1A95">
      <w:pPr>
        <w:spacing w:after="0"/>
        <w:jc w:val="both"/>
        <w:rPr>
          <w:rFonts w:ascii="Times New Roman" w:hAnsi="Times New Roman"/>
          <w:b/>
        </w:rPr>
      </w:pPr>
    </w:p>
    <w:p w:rsidR="00BF1A95" w:rsidRPr="00556CA4" w:rsidRDefault="00BF1A95" w:rsidP="00BF1A95">
      <w:pPr>
        <w:pStyle w:val="a9"/>
        <w:keepNext/>
        <w:numPr>
          <w:ilvl w:val="0"/>
          <w:numId w:val="23"/>
        </w:numPr>
        <w:overflowPunct w:val="0"/>
        <w:autoSpaceDE w:val="0"/>
        <w:autoSpaceDN w:val="0"/>
        <w:adjustRightInd w:val="0"/>
        <w:spacing w:after="0" w:line="240" w:lineRule="auto"/>
        <w:jc w:val="center"/>
        <w:textAlignment w:val="baseline"/>
        <w:outlineLvl w:val="3"/>
        <w:rPr>
          <w:rFonts w:ascii="Times New Roman" w:hAnsi="Times New Roman"/>
          <w:b/>
        </w:rPr>
      </w:pPr>
      <w:r w:rsidRPr="00556CA4">
        <w:rPr>
          <w:rFonts w:ascii="Times New Roman" w:hAnsi="Times New Roman"/>
          <w:b/>
        </w:rPr>
        <w:lastRenderedPageBreak/>
        <w:t>Направление результата предоставления Муниципальной услуги Заявителю.</w:t>
      </w:r>
    </w:p>
    <w:p w:rsidR="00BF1A95" w:rsidRPr="00556CA4" w:rsidRDefault="00BF1A95" w:rsidP="00BF1A95">
      <w:pPr>
        <w:pStyle w:val="a9"/>
        <w:keepNext/>
        <w:overflowPunct w:val="0"/>
        <w:autoSpaceDE w:val="0"/>
        <w:autoSpaceDN w:val="0"/>
        <w:adjustRightInd w:val="0"/>
        <w:spacing w:after="0" w:line="240" w:lineRule="auto"/>
        <w:ind w:left="1353"/>
        <w:textAlignment w:val="baseline"/>
        <w:outlineLvl w:val="3"/>
        <w:rPr>
          <w:rFonts w:ascii="Times New Roman" w:hAnsi="Times New Roman"/>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BF1A95" w:rsidRPr="00556CA4" w:rsidTr="00542D03">
        <w:trPr>
          <w:trHeight w:val="664"/>
          <w:tblHeader/>
        </w:trPr>
        <w:tc>
          <w:tcPr>
            <w:tcW w:w="3245"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Место выполнения процедуры/используемая ИС</w:t>
            </w:r>
          </w:p>
        </w:tc>
        <w:tc>
          <w:tcPr>
            <w:tcW w:w="2565"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Административные действия</w:t>
            </w:r>
          </w:p>
        </w:tc>
        <w:tc>
          <w:tcPr>
            <w:tcW w:w="2422"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Средний срок выполнения</w:t>
            </w:r>
          </w:p>
        </w:tc>
        <w:tc>
          <w:tcPr>
            <w:tcW w:w="1941" w:type="dxa"/>
          </w:tcPr>
          <w:p w:rsidR="00BF1A95" w:rsidRPr="00556CA4" w:rsidRDefault="00BF1A95" w:rsidP="00542D03">
            <w:pPr>
              <w:spacing w:after="0"/>
              <w:jc w:val="both"/>
              <w:rPr>
                <w:rFonts w:ascii="Times New Roman" w:hAnsi="Times New Roman"/>
              </w:rPr>
            </w:pPr>
            <w:r w:rsidRPr="00556CA4">
              <w:rPr>
                <w:rFonts w:ascii="Times New Roman" w:hAnsi="Times New Roman"/>
              </w:rPr>
              <w:t>Трудоемкость</w:t>
            </w:r>
          </w:p>
        </w:tc>
        <w:tc>
          <w:tcPr>
            <w:tcW w:w="4394"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Содержание действия:</w:t>
            </w:r>
          </w:p>
        </w:tc>
      </w:tr>
      <w:tr w:rsidR="00BF1A95" w:rsidRPr="00556CA4" w:rsidTr="00542D03">
        <w:trPr>
          <w:trHeight w:val="722"/>
        </w:trPr>
        <w:tc>
          <w:tcPr>
            <w:tcW w:w="3245" w:type="dxa"/>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Администрация/</w:t>
            </w:r>
          </w:p>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Модуль оказания услуг ЕИС ОУ</w:t>
            </w: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tc>
        <w:tc>
          <w:tcPr>
            <w:tcW w:w="2565"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 xml:space="preserve">Направление (выдача) результата </w:t>
            </w:r>
          </w:p>
        </w:tc>
        <w:tc>
          <w:tcPr>
            <w:tcW w:w="2422" w:type="dxa"/>
            <w:shd w:val="clear" w:color="auto" w:fill="auto"/>
          </w:tcPr>
          <w:p w:rsidR="00BF1A95" w:rsidRPr="00556CA4" w:rsidRDefault="00BF1A95" w:rsidP="00542D03">
            <w:pPr>
              <w:pStyle w:val="ConsPlusNormal"/>
              <w:jc w:val="center"/>
              <w:rPr>
                <w:rFonts w:ascii="Times New Roman" w:hAnsi="Times New Roman" w:cs="Times New Roman"/>
              </w:rPr>
            </w:pPr>
            <w:r w:rsidRPr="00556CA4">
              <w:rPr>
                <w:rFonts w:ascii="Times New Roman" w:hAnsi="Times New Roman" w:cs="Times New Roman"/>
              </w:rPr>
              <w:t xml:space="preserve"> 1 рабочий день </w:t>
            </w:r>
          </w:p>
          <w:p w:rsidR="00BF1A95" w:rsidRPr="00556CA4" w:rsidRDefault="00BF1A95" w:rsidP="00542D03">
            <w:pPr>
              <w:autoSpaceDE w:val="0"/>
              <w:autoSpaceDN w:val="0"/>
              <w:adjustRightInd w:val="0"/>
              <w:spacing w:after="0"/>
              <w:jc w:val="both"/>
              <w:rPr>
                <w:rFonts w:ascii="Times New Roman" w:hAnsi="Times New Roman"/>
              </w:rPr>
            </w:pPr>
          </w:p>
        </w:tc>
        <w:tc>
          <w:tcPr>
            <w:tcW w:w="1941" w:type="dxa"/>
          </w:tcPr>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15 минут</w:t>
            </w:r>
          </w:p>
        </w:tc>
        <w:tc>
          <w:tcPr>
            <w:tcW w:w="4394" w:type="dxa"/>
            <w:shd w:val="clear" w:color="auto" w:fill="auto"/>
          </w:tcPr>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eastAsia="Times New Roman" w:hAnsi="Times New Roman"/>
              </w:rPr>
              <w:t>2)</w:t>
            </w:r>
            <w:r w:rsidRPr="00556CA4">
              <w:rPr>
                <w:rFonts w:ascii="Times New Roman" w:eastAsia="Times New Roman" w:hAnsi="Times New Roman"/>
              </w:rPr>
              <w:tab/>
              <w:t xml:space="preserve"> Направленный Заявителю (представителю Заявителя) результат фиксируется специалистом Администрации в </w:t>
            </w:r>
            <w:r w:rsidRPr="00556CA4">
              <w:rPr>
                <w:rFonts w:ascii="Times New Roman" w:hAnsi="Times New Roman"/>
              </w:rPr>
              <w:t>Модуле оказания услуг ЕИС ОУ.</w:t>
            </w:r>
          </w:p>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3) 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BF1A95" w:rsidRPr="00556CA4" w:rsidTr="00542D03">
        <w:trPr>
          <w:trHeight w:val="878"/>
        </w:trPr>
        <w:tc>
          <w:tcPr>
            <w:tcW w:w="3245" w:type="dxa"/>
            <w:shd w:val="clear" w:color="auto" w:fill="auto"/>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МФЦ/ Модуль МФЦ ЕИС ОУ</w:t>
            </w:r>
          </w:p>
        </w:tc>
        <w:tc>
          <w:tcPr>
            <w:tcW w:w="2565"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p>
        </w:tc>
        <w:tc>
          <w:tcPr>
            <w:tcW w:w="2422" w:type="dxa"/>
            <w:shd w:val="clear" w:color="auto" w:fill="auto"/>
          </w:tcPr>
          <w:p w:rsidR="00BF1A95" w:rsidRPr="00556CA4" w:rsidRDefault="00BF1A95" w:rsidP="00542D03">
            <w:pPr>
              <w:pStyle w:val="ConsPlusNormal"/>
              <w:jc w:val="center"/>
              <w:rPr>
                <w:rFonts w:ascii="Times New Roman" w:hAnsi="Times New Roman" w:cs="Times New Roman"/>
              </w:rPr>
            </w:pPr>
          </w:p>
        </w:tc>
        <w:tc>
          <w:tcPr>
            <w:tcW w:w="1941" w:type="dxa"/>
          </w:tcPr>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10 минут</w:t>
            </w:r>
          </w:p>
        </w:tc>
        <w:tc>
          <w:tcPr>
            <w:tcW w:w="4394"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Выдача результата предоставления Муниципальной услуги Заявителю (представителю Заявителя) в МФЦ:</w:t>
            </w:r>
          </w:p>
          <w:p w:rsidR="00BF1A95" w:rsidRPr="00556CA4" w:rsidRDefault="00BF1A95" w:rsidP="00BF1A95">
            <w:pPr>
              <w:numPr>
                <w:ilvl w:val="0"/>
                <w:numId w:val="34"/>
              </w:numPr>
              <w:autoSpaceDE w:val="0"/>
              <w:autoSpaceDN w:val="0"/>
              <w:adjustRightInd w:val="0"/>
              <w:spacing w:after="0"/>
              <w:contextualSpacing/>
              <w:jc w:val="both"/>
              <w:rPr>
                <w:rFonts w:ascii="Times New Roman" w:hAnsi="Times New Roman"/>
              </w:rPr>
            </w:pPr>
            <w:r w:rsidRPr="00556CA4">
              <w:rPr>
                <w:rFonts w:ascii="Times New Roman" w:hAnsi="Times New Roman"/>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F1A95" w:rsidRPr="00556CA4" w:rsidRDefault="00BF1A95" w:rsidP="00BF1A95">
            <w:pPr>
              <w:numPr>
                <w:ilvl w:val="0"/>
                <w:numId w:val="34"/>
              </w:numPr>
              <w:autoSpaceDE w:val="0"/>
              <w:autoSpaceDN w:val="0"/>
              <w:adjustRightInd w:val="0"/>
              <w:spacing w:after="0"/>
              <w:contextualSpacing/>
              <w:jc w:val="both"/>
              <w:rPr>
                <w:rFonts w:ascii="Times New Roman" w:hAnsi="Times New Roman"/>
              </w:rPr>
            </w:pPr>
            <w:r w:rsidRPr="00556CA4">
              <w:rPr>
                <w:rFonts w:ascii="Times New Roman" w:hAnsi="Times New Roman"/>
              </w:rPr>
              <w:lastRenderedPageBreak/>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проставляет отметку о выдаче результата в</w:t>
            </w:r>
            <w:r w:rsidRPr="00556CA4">
              <w:rPr>
                <w:rFonts w:ascii="Times New Roman" w:hAnsi="Times New Roman"/>
              </w:rPr>
              <w:t xml:space="preserve"> </w:t>
            </w:r>
            <w:r w:rsidRPr="00556CA4">
              <w:rPr>
                <w:rFonts w:ascii="Times New Roman" w:eastAsia="Times New Roman" w:hAnsi="Times New Roman"/>
              </w:rPr>
              <w:t>Модуле МФЦ ЕИС ОУ.</w:t>
            </w:r>
          </w:p>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hAnsi="Times New Roman"/>
              </w:rPr>
              <w:t>В случае если Заявление на присвоение адреса поступило от Минстрой МО в рамках оказания комплектной услуги административная процедура исполняется в день исполнения административной процедуры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rsidR="00BF1A95" w:rsidRPr="00556CA4" w:rsidRDefault="00BF1A95" w:rsidP="00BF1A95">
      <w:pPr>
        <w:autoSpaceDE w:val="0"/>
        <w:autoSpaceDN w:val="0"/>
        <w:adjustRightInd w:val="0"/>
        <w:spacing w:after="0"/>
        <w:rPr>
          <w:rFonts w:ascii="Times New Roman" w:hAnsi="Times New Roman"/>
        </w:rPr>
      </w:pPr>
    </w:p>
    <w:p w:rsidR="00BF1A95" w:rsidRPr="00556CA4" w:rsidRDefault="00BF1A95" w:rsidP="00BF1A95">
      <w:pPr>
        <w:keepNext/>
        <w:spacing w:before="240" w:after="240"/>
        <w:jc w:val="center"/>
        <w:outlineLvl w:val="0"/>
        <w:rPr>
          <w:rFonts w:ascii="Times New Roman" w:eastAsia="Times New Roman" w:hAnsi="Times New Roman"/>
          <w:b/>
          <w:bCs/>
          <w:iCs/>
          <w:lang w:eastAsia="ru-RU"/>
        </w:rPr>
      </w:pPr>
      <w:bookmarkStart w:id="277" w:name="_Toc474850954"/>
      <w:bookmarkStart w:id="278" w:name="_Toc478059937"/>
      <w:r w:rsidRPr="00556CA4">
        <w:rPr>
          <w:rFonts w:ascii="Times New Roman" w:eastAsia="Times New Roman" w:hAnsi="Times New Roman"/>
          <w:b/>
          <w:bCs/>
          <w:iCs/>
          <w:lang w:val="x-none" w:eastAsia="ru-RU"/>
        </w:rPr>
        <w:t>Перечень и содержание административных действий, составляющих административные процедуры</w:t>
      </w:r>
      <w:r w:rsidRPr="00556CA4">
        <w:rPr>
          <w:rFonts w:ascii="Times New Roman" w:eastAsia="Times New Roman" w:hAnsi="Times New Roman"/>
          <w:b/>
          <w:bCs/>
          <w:iCs/>
          <w:lang w:eastAsia="ru-RU"/>
        </w:rPr>
        <w:t xml:space="preserve"> при </w:t>
      </w:r>
      <w:r w:rsidRPr="00556CA4">
        <w:rPr>
          <w:rFonts w:ascii="Times New Roman" w:eastAsia="Times New Roman" w:hAnsi="Times New Roman"/>
          <w:b/>
          <w:bCs/>
          <w:iCs/>
          <w:lang w:val="x-none" w:eastAsia="ru-RU"/>
        </w:rPr>
        <w:t xml:space="preserve">обращении за отзывом Заявления на предоставление </w:t>
      </w:r>
      <w:r w:rsidRPr="00556CA4">
        <w:rPr>
          <w:rFonts w:ascii="Times New Roman" w:eastAsia="Times New Roman" w:hAnsi="Times New Roman"/>
          <w:b/>
          <w:bCs/>
          <w:iCs/>
          <w:lang w:eastAsia="ru-RU"/>
        </w:rPr>
        <w:t>Муниципальной</w:t>
      </w:r>
      <w:r w:rsidRPr="00556CA4">
        <w:rPr>
          <w:rFonts w:ascii="Times New Roman" w:eastAsia="Times New Roman" w:hAnsi="Times New Roman"/>
          <w:b/>
          <w:bCs/>
          <w:iCs/>
          <w:lang w:val="x-none" w:eastAsia="ru-RU"/>
        </w:rPr>
        <w:t xml:space="preserve"> услуги</w:t>
      </w:r>
      <w:r w:rsidRPr="00556CA4">
        <w:rPr>
          <w:rFonts w:ascii="Times New Roman" w:eastAsia="Times New Roman" w:hAnsi="Times New Roman"/>
          <w:b/>
          <w:bCs/>
          <w:iCs/>
          <w:lang w:eastAsia="ru-RU"/>
        </w:rPr>
        <w:t>.</w:t>
      </w:r>
      <w:bookmarkEnd w:id="277"/>
      <w:bookmarkEnd w:id="278"/>
    </w:p>
    <w:p w:rsidR="00BF1A95" w:rsidRPr="00556CA4" w:rsidRDefault="00BF1A95" w:rsidP="00BF1A95">
      <w:pPr>
        <w:spacing w:after="0" w:line="240" w:lineRule="auto"/>
        <w:jc w:val="center"/>
        <w:outlineLvl w:val="1"/>
        <w:rPr>
          <w:rFonts w:ascii="Times New Roman" w:hAnsi="Times New Roman"/>
          <w:b/>
        </w:rPr>
      </w:pPr>
    </w:p>
    <w:p w:rsidR="00BF1A95" w:rsidRPr="00556CA4" w:rsidRDefault="00BF1A95" w:rsidP="00BF1A95">
      <w:pPr>
        <w:pStyle w:val="a9"/>
        <w:numPr>
          <w:ilvl w:val="0"/>
          <w:numId w:val="37"/>
        </w:numPr>
        <w:spacing w:after="0" w:line="240" w:lineRule="auto"/>
        <w:jc w:val="center"/>
        <w:outlineLvl w:val="1"/>
        <w:rPr>
          <w:rFonts w:ascii="Times New Roman" w:hAnsi="Times New Roman"/>
          <w:b/>
        </w:rPr>
      </w:pPr>
      <w:r w:rsidRPr="00556CA4">
        <w:rPr>
          <w:rFonts w:ascii="Times New Roman" w:hAnsi="Times New Roman"/>
          <w:b/>
        </w:rPr>
        <w:t>Прием Заявления и документов.</w:t>
      </w:r>
    </w:p>
    <w:p w:rsidR="00BF1A95" w:rsidRPr="00556CA4" w:rsidRDefault="00BF1A95" w:rsidP="00BF1A95">
      <w:pPr>
        <w:spacing w:after="0" w:line="240" w:lineRule="auto"/>
        <w:jc w:val="center"/>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F1A95" w:rsidRPr="00556CA4" w:rsidTr="00542D03">
        <w:trPr>
          <w:tblHeader/>
        </w:trPr>
        <w:tc>
          <w:tcPr>
            <w:tcW w:w="2405"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Место выполнения процедуры/ используемая ИС</w:t>
            </w:r>
          </w:p>
        </w:tc>
        <w:tc>
          <w:tcPr>
            <w:tcW w:w="255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Административные действия</w:t>
            </w:r>
          </w:p>
        </w:tc>
        <w:tc>
          <w:tcPr>
            <w:tcW w:w="2268"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Средний рок выполнения</w:t>
            </w:r>
          </w:p>
        </w:tc>
        <w:tc>
          <w:tcPr>
            <w:tcW w:w="2409" w:type="dxa"/>
          </w:tcPr>
          <w:p w:rsidR="00BF1A95" w:rsidRPr="00556CA4" w:rsidRDefault="00BF1A95" w:rsidP="00542D03">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Трудоёмкость</w:t>
            </w:r>
          </w:p>
        </w:tc>
        <w:tc>
          <w:tcPr>
            <w:tcW w:w="4962" w:type="dxa"/>
            <w:shd w:val="clear" w:color="auto" w:fill="auto"/>
          </w:tcPr>
          <w:p w:rsidR="00BF1A95" w:rsidRPr="00556CA4" w:rsidRDefault="00BF1A95" w:rsidP="00542D03">
            <w:pPr>
              <w:autoSpaceDE w:val="0"/>
              <w:autoSpaceDN w:val="0"/>
              <w:adjustRightInd w:val="0"/>
              <w:spacing w:after="0" w:line="240" w:lineRule="auto"/>
              <w:jc w:val="center"/>
              <w:rPr>
                <w:rFonts w:ascii="Times New Roman" w:hAnsi="Times New Roman"/>
                <w:b/>
                <w:lang w:eastAsia="ru-RU"/>
              </w:rPr>
            </w:pPr>
            <w:r w:rsidRPr="00556CA4">
              <w:rPr>
                <w:rFonts w:ascii="Times New Roman" w:hAnsi="Times New Roman"/>
                <w:b/>
                <w:lang w:eastAsia="ru-RU"/>
              </w:rPr>
              <w:t>Содержание действия</w:t>
            </w:r>
          </w:p>
        </w:tc>
      </w:tr>
      <w:tr w:rsidR="00BF1A95" w:rsidRPr="00556CA4" w:rsidTr="00542D03">
        <w:tc>
          <w:tcPr>
            <w:tcW w:w="2405" w:type="dxa"/>
            <w:shd w:val="clear" w:color="auto" w:fill="auto"/>
          </w:tcPr>
          <w:p w:rsidR="00BF1A95" w:rsidRPr="00556CA4" w:rsidRDefault="00BF1A95" w:rsidP="00542D03">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lang w:eastAsia="ru-RU"/>
              </w:rPr>
              <w:t xml:space="preserve">РПГУ/ </w:t>
            </w:r>
          </w:p>
          <w:p w:rsidR="00BF1A95" w:rsidRPr="00556CA4" w:rsidRDefault="00BF1A95" w:rsidP="00542D03">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rPr>
              <w:t>Модуль оказания услуг ЕИС ОУ</w:t>
            </w:r>
          </w:p>
        </w:tc>
        <w:tc>
          <w:tcPr>
            <w:tcW w:w="2552" w:type="dxa"/>
            <w:shd w:val="clear" w:color="auto" w:fill="auto"/>
          </w:tcPr>
          <w:p w:rsidR="00BF1A95" w:rsidRPr="00556CA4" w:rsidRDefault="00BF1A95" w:rsidP="00542D03">
            <w:pPr>
              <w:autoSpaceDE w:val="0"/>
              <w:autoSpaceDN w:val="0"/>
              <w:adjustRightInd w:val="0"/>
              <w:spacing w:after="0" w:line="240" w:lineRule="auto"/>
              <w:jc w:val="both"/>
              <w:rPr>
                <w:rFonts w:ascii="Times New Roman" w:hAnsi="Times New Roman"/>
                <w:lang w:eastAsia="ru-RU"/>
              </w:rPr>
            </w:pPr>
            <w:r w:rsidRPr="00556CA4">
              <w:rPr>
                <w:rFonts w:ascii="Times New Roman" w:hAnsi="Times New Roman"/>
                <w:lang w:eastAsia="ru-RU"/>
              </w:rPr>
              <w:t xml:space="preserve">Поступление документов </w:t>
            </w:r>
          </w:p>
        </w:tc>
        <w:tc>
          <w:tcPr>
            <w:tcW w:w="2268" w:type="dxa"/>
            <w:shd w:val="clear" w:color="auto" w:fill="auto"/>
          </w:tcPr>
          <w:p w:rsidR="00BF1A95" w:rsidRPr="00556CA4" w:rsidRDefault="00BF1A95" w:rsidP="00542D03">
            <w:pPr>
              <w:autoSpaceDE w:val="0"/>
              <w:autoSpaceDN w:val="0"/>
              <w:adjustRightInd w:val="0"/>
              <w:spacing w:after="0" w:line="240" w:lineRule="auto"/>
              <w:rPr>
                <w:rFonts w:ascii="Times New Roman" w:hAnsi="Times New Roman"/>
                <w:lang w:eastAsia="ru-RU"/>
              </w:rPr>
            </w:pPr>
          </w:p>
        </w:tc>
        <w:tc>
          <w:tcPr>
            <w:tcW w:w="2409" w:type="dxa"/>
          </w:tcPr>
          <w:p w:rsidR="00BF1A95" w:rsidRPr="00556CA4" w:rsidRDefault="00BF1A95" w:rsidP="00542D03">
            <w:pPr>
              <w:spacing w:after="0" w:line="240" w:lineRule="auto"/>
              <w:jc w:val="both"/>
              <w:rPr>
                <w:rFonts w:ascii="Times New Roman" w:hAnsi="Times New Roman"/>
                <w:lang w:eastAsia="ru-RU"/>
              </w:rPr>
            </w:pPr>
          </w:p>
        </w:tc>
        <w:tc>
          <w:tcPr>
            <w:tcW w:w="4962" w:type="dxa"/>
            <w:shd w:val="clear" w:color="auto" w:fill="auto"/>
          </w:tcPr>
          <w:p w:rsidR="00BF1A95" w:rsidRPr="00556CA4" w:rsidRDefault="00BF1A95" w:rsidP="00542D03">
            <w:pPr>
              <w:autoSpaceDE w:val="0"/>
              <w:autoSpaceDN w:val="0"/>
              <w:adjustRightInd w:val="0"/>
              <w:spacing w:after="0" w:line="240" w:lineRule="auto"/>
              <w:ind w:firstLine="601"/>
              <w:jc w:val="both"/>
              <w:rPr>
                <w:rFonts w:ascii="Times New Roman" w:hAnsi="Times New Roman"/>
                <w:lang w:eastAsia="ru-RU"/>
              </w:rPr>
            </w:pPr>
            <w:r w:rsidRPr="00556CA4">
              <w:rPr>
                <w:rFonts w:ascii="Times New Roman" w:hAnsi="Times New Roman"/>
                <w:lang w:eastAsia="ru-RU"/>
              </w:rPr>
              <w:t>Заявитель (представитель Заявителя) вправе в электронном виде через личный кабинет РПГУ направить Заявление об отзыве.</w:t>
            </w:r>
          </w:p>
          <w:p w:rsidR="00BF1A95" w:rsidRPr="00556CA4" w:rsidRDefault="00BF1A95" w:rsidP="00542D03">
            <w:pPr>
              <w:widowControl w:val="0"/>
              <w:autoSpaceDE w:val="0"/>
              <w:autoSpaceDN w:val="0"/>
              <w:adjustRightInd w:val="0"/>
              <w:spacing w:after="0" w:line="240" w:lineRule="auto"/>
              <w:jc w:val="both"/>
              <w:rPr>
                <w:rFonts w:ascii="Times New Roman" w:hAnsi="Times New Roman"/>
                <w:lang w:eastAsia="ru-RU"/>
              </w:rPr>
            </w:pPr>
            <w:r w:rsidRPr="00556CA4">
              <w:rPr>
                <w:rFonts w:ascii="Times New Roman" w:hAnsi="Times New Roman"/>
                <w:lang w:eastAsia="ru-RU"/>
              </w:rPr>
              <w:t xml:space="preserve">Осуществляется переход к административной </w:t>
            </w:r>
            <w:r w:rsidRPr="00556CA4">
              <w:rPr>
                <w:rFonts w:ascii="Times New Roman" w:hAnsi="Times New Roman"/>
                <w:lang w:eastAsia="ru-RU"/>
              </w:rPr>
              <w:lastRenderedPageBreak/>
              <w:t>процедуре «Обработка и предварительное рассмотрение документов»</w:t>
            </w:r>
          </w:p>
        </w:tc>
      </w:tr>
    </w:tbl>
    <w:p w:rsidR="00BF1A95" w:rsidRPr="00556CA4" w:rsidRDefault="00BF1A95" w:rsidP="00BF1A95">
      <w:pPr>
        <w:spacing w:after="0"/>
        <w:jc w:val="both"/>
        <w:rPr>
          <w:rFonts w:ascii="Times New Roman" w:hAnsi="Times New Roman"/>
          <w:b/>
        </w:rPr>
      </w:pPr>
    </w:p>
    <w:p w:rsidR="00BF1A95" w:rsidRPr="00556CA4" w:rsidRDefault="00BF1A95" w:rsidP="00BF1A95">
      <w:pPr>
        <w:spacing w:after="0"/>
        <w:jc w:val="center"/>
        <w:outlineLvl w:val="1"/>
        <w:rPr>
          <w:rFonts w:ascii="Times New Roman" w:hAnsi="Times New Roman"/>
          <w:b/>
        </w:rPr>
      </w:pPr>
      <w:bookmarkStart w:id="279" w:name="_Toc474850957"/>
      <w:bookmarkStart w:id="280" w:name="_Toc478059940"/>
      <w:r w:rsidRPr="00556CA4">
        <w:rPr>
          <w:rFonts w:ascii="Times New Roman" w:hAnsi="Times New Roman"/>
          <w:b/>
        </w:rPr>
        <w:t>2. Обработка и предварительное рассмотрение документов.</w:t>
      </w:r>
      <w:bookmarkEnd w:id="279"/>
      <w:bookmarkEnd w:id="280"/>
      <w:r w:rsidRPr="00556CA4">
        <w:rPr>
          <w:rFonts w:ascii="Times New Roman" w:hAnsi="Times New Roman"/>
          <w:b/>
        </w:rPr>
        <w:t xml:space="preserve"> </w:t>
      </w:r>
    </w:p>
    <w:p w:rsidR="00BF1A95" w:rsidRPr="00556CA4" w:rsidRDefault="00BF1A95" w:rsidP="00BF1A95">
      <w:pPr>
        <w:spacing w:after="0"/>
        <w:jc w:val="both"/>
        <w:rPr>
          <w:rFonts w:ascii="Times New Roman" w:hAnsi="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F1A95" w:rsidRPr="00556CA4" w:rsidTr="00542D03">
        <w:tc>
          <w:tcPr>
            <w:tcW w:w="253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center"/>
              <w:rPr>
                <w:rFonts w:ascii="Times New Roman" w:hAnsi="Times New Roman"/>
                <w:b/>
              </w:rPr>
            </w:pPr>
            <w:r w:rsidRPr="00556CA4">
              <w:rPr>
                <w:rFonts w:ascii="Times New Roman" w:hAnsi="Times New Roman"/>
                <w:b/>
              </w:rPr>
              <w:t>Содержание действия</w:t>
            </w:r>
          </w:p>
        </w:tc>
      </w:tr>
      <w:tr w:rsidR="00BF1A95" w:rsidRPr="00556CA4" w:rsidTr="00542D03">
        <w:trPr>
          <w:trHeight w:val="1123"/>
        </w:trPr>
        <w:tc>
          <w:tcPr>
            <w:tcW w:w="2532" w:type="dxa"/>
            <w:tcBorders>
              <w:top w:val="single" w:sz="4" w:space="0" w:color="auto"/>
              <w:left w:val="single" w:sz="4" w:space="0" w:color="auto"/>
              <w:bottom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Администрация/</w:t>
            </w:r>
          </w:p>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Регистрация Заявления об отзыве</w:t>
            </w:r>
          </w:p>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Проверка комплектности представленных заявителем документов,</w:t>
            </w:r>
          </w:p>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rPr>
            </w:pPr>
            <w:r w:rsidRPr="00556CA4">
              <w:rPr>
                <w:rFonts w:ascii="Times New Roman" w:hAnsi="Times New Roman"/>
                <w:lang w:eastAsia="ru-RU"/>
              </w:rPr>
              <w:t>1 рабочий день</w:t>
            </w:r>
          </w:p>
        </w:tc>
        <w:tc>
          <w:tcPr>
            <w:tcW w:w="2548" w:type="dxa"/>
            <w:tcBorders>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ind w:left="1440" w:hanging="360"/>
              <w:contextualSpacing/>
              <w:jc w:val="both"/>
              <w:rPr>
                <w:rFonts w:ascii="Times New Roman" w:hAnsi="Times New Roman"/>
                <w:lang w:eastAsia="ar-SA"/>
              </w:rPr>
            </w:pPr>
            <w:r w:rsidRPr="00556CA4">
              <w:rPr>
                <w:rFonts w:ascii="Times New Roman" w:hAnsi="Times New Roman"/>
                <w:lang w:eastAsia="ar-SA"/>
              </w:rPr>
              <w:t>5 минут</w:t>
            </w:r>
          </w:p>
        </w:tc>
        <w:tc>
          <w:tcPr>
            <w:tcW w:w="4962" w:type="dxa"/>
            <w:tcBorders>
              <w:left w:val="single" w:sz="4" w:space="0" w:color="auto"/>
              <w:right w:val="single" w:sz="4" w:space="0" w:color="auto"/>
            </w:tcBorders>
            <w:hideMark/>
          </w:tcPr>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При поступлении Заявления об отзыве через РПГУ специалист Администрации, ответственный за прием и проверку поступивших документов.</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1) устанавливает истек ли срок подачи заявления на отзыв заявления при обращении Заявителя (представителя Заявителя) за отзывом Заявления на предоставление Муниципальной услуги в соответствии с пунктом 14. настоящего Административного регламента.</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2) проверяет правильность оформления Заявления об отзыве, комплектность представленных документов.</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3) устанавливает принято ли решение на предоставление Муниципальной услуги.</w:t>
            </w:r>
          </w:p>
        </w:tc>
      </w:tr>
      <w:tr w:rsidR="00BF1A95" w:rsidRPr="00556CA4" w:rsidTr="00542D03">
        <w:trPr>
          <w:trHeight w:val="71"/>
        </w:trPr>
        <w:tc>
          <w:tcPr>
            <w:tcW w:w="2532"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Администрация/</w:t>
            </w:r>
          </w:p>
          <w:p w:rsidR="00BF1A95" w:rsidRPr="00556CA4" w:rsidRDefault="00BF1A95" w:rsidP="00542D03">
            <w:pPr>
              <w:widowControl w:val="0"/>
              <w:autoSpaceDE w:val="0"/>
              <w:autoSpaceDN w:val="0"/>
              <w:adjustRightInd w:val="0"/>
              <w:spacing w:after="0" w:line="240" w:lineRule="auto"/>
              <w:jc w:val="both"/>
              <w:rPr>
                <w:rFonts w:ascii="Times New Roman" w:hAnsi="Times New Roman"/>
              </w:rPr>
            </w:pPr>
            <w:r w:rsidRPr="00556CA4">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rPr>
                <w:rFonts w:ascii="Times New Roman" w:hAnsi="Times New Roman"/>
              </w:rPr>
            </w:pPr>
            <w:r w:rsidRPr="00556CA4">
              <w:rPr>
                <w:rFonts w:ascii="Times New Roman" w:hAnsi="Times New Roman"/>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rPr>
            </w:pPr>
          </w:p>
        </w:tc>
        <w:tc>
          <w:tcPr>
            <w:tcW w:w="2548" w:type="dxa"/>
            <w:tcBorders>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jc w:val="center"/>
              <w:rPr>
                <w:rFonts w:ascii="Times New Roman" w:hAnsi="Times New Roman"/>
              </w:rPr>
            </w:pPr>
            <w:r w:rsidRPr="00556CA4">
              <w:rPr>
                <w:rFonts w:ascii="Times New Roman" w:hAnsi="Times New Roman"/>
              </w:rPr>
              <w:t>10 минут</w:t>
            </w:r>
          </w:p>
        </w:tc>
        <w:tc>
          <w:tcPr>
            <w:tcW w:w="4962" w:type="dxa"/>
            <w:tcBorders>
              <w:left w:val="single" w:sz="4" w:space="0" w:color="auto"/>
              <w:right w:val="single" w:sz="4" w:space="0" w:color="auto"/>
            </w:tcBorders>
          </w:tcPr>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hAnsi="Times New Roman"/>
              </w:rPr>
              <w:t xml:space="preserve">В случае если отсутствуют основания отказа в приеме документов специалистом </w:t>
            </w:r>
            <w:r w:rsidRPr="00556CA4">
              <w:rPr>
                <w:rFonts w:ascii="Times New Roman" w:hAnsi="Times New Roman"/>
              </w:rPr>
              <w:lastRenderedPageBreak/>
              <w:t>Администрации осуществляется переход к административной процедуре «Принятие решения».</w:t>
            </w:r>
          </w:p>
          <w:p w:rsidR="00BF1A95" w:rsidRPr="00556CA4" w:rsidRDefault="00BF1A95" w:rsidP="00542D03">
            <w:pPr>
              <w:widowControl w:val="0"/>
              <w:autoSpaceDE w:val="0"/>
              <w:autoSpaceDN w:val="0"/>
              <w:adjustRightInd w:val="0"/>
              <w:spacing w:after="0" w:line="240" w:lineRule="auto"/>
              <w:ind w:firstLine="540"/>
              <w:jc w:val="both"/>
              <w:rPr>
                <w:rFonts w:ascii="Times New Roman" w:hAnsi="Times New Roman"/>
              </w:rPr>
            </w:pPr>
            <w:r w:rsidRPr="00556CA4">
              <w:rPr>
                <w:rFonts w:ascii="Times New Roman" w:eastAsia="Times New Roman" w:hAnsi="Times New Roman"/>
              </w:rPr>
              <w:t>Осуществляется переход к административной процедуре «</w:t>
            </w:r>
            <w:r w:rsidRPr="00556CA4">
              <w:rPr>
                <w:rFonts w:ascii="Times New Roman" w:hAnsi="Times New Roman"/>
              </w:rPr>
              <w:t>Принятие решения</w:t>
            </w:r>
            <w:r w:rsidRPr="00556CA4">
              <w:rPr>
                <w:rFonts w:ascii="Times New Roman" w:eastAsia="Times New Roman" w:hAnsi="Times New Roman"/>
              </w:rPr>
              <w:t>».</w:t>
            </w:r>
          </w:p>
        </w:tc>
      </w:tr>
    </w:tbl>
    <w:p w:rsidR="00BF1A95" w:rsidRPr="00556CA4" w:rsidRDefault="00BF1A95" w:rsidP="00BF1A95">
      <w:pPr>
        <w:spacing w:after="0"/>
        <w:jc w:val="both"/>
        <w:rPr>
          <w:rFonts w:ascii="Times New Roman" w:hAnsi="Times New Roman"/>
          <w:b/>
        </w:rPr>
      </w:pPr>
    </w:p>
    <w:p w:rsidR="00BF1A95" w:rsidRPr="00556CA4" w:rsidRDefault="00BF1A95" w:rsidP="00BF1A95">
      <w:pPr>
        <w:spacing w:after="0"/>
        <w:outlineLvl w:val="1"/>
        <w:rPr>
          <w:rFonts w:ascii="Times New Roman" w:hAnsi="Times New Roman"/>
          <w:b/>
        </w:rPr>
      </w:pPr>
      <w:bookmarkStart w:id="281" w:name="_Toc474850958"/>
      <w:bookmarkStart w:id="282" w:name="_Toc478059941"/>
    </w:p>
    <w:p w:rsidR="003B4571" w:rsidRPr="00556CA4" w:rsidRDefault="003B4571" w:rsidP="00BF1A95">
      <w:pPr>
        <w:spacing w:after="0"/>
        <w:outlineLvl w:val="1"/>
        <w:rPr>
          <w:rFonts w:ascii="Times New Roman" w:hAnsi="Times New Roman"/>
          <w:b/>
        </w:rPr>
      </w:pPr>
    </w:p>
    <w:p w:rsidR="003B4571" w:rsidRPr="00556CA4" w:rsidRDefault="003B4571" w:rsidP="00BF1A95">
      <w:pPr>
        <w:spacing w:after="0"/>
        <w:outlineLvl w:val="1"/>
        <w:rPr>
          <w:rFonts w:ascii="Times New Roman" w:hAnsi="Times New Roman"/>
          <w:b/>
        </w:rPr>
      </w:pPr>
    </w:p>
    <w:p w:rsidR="00BF1A95" w:rsidRPr="00556CA4" w:rsidRDefault="00BF1A95" w:rsidP="00BF1A95">
      <w:pPr>
        <w:spacing w:after="0"/>
        <w:jc w:val="center"/>
        <w:outlineLvl w:val="1"/>
        <w:rPr>
          <w:rFonts w:ascii="Times New Roman" w:hAnsi="Times New Roman"/>
          <w:b/>
        </w:rPr>
      </w:pPr>
      <w:r w:rsidRPr="00556CA4">
        <w:rPr>
          <w:rFonts w:ascii="Times New Roman" w:hAnsi="Times New Roman"/>
          <w:b/>
        </w:rPr>
        <w:t>3. Принятие решения.</w:t>
      </w:r>
      <w:bookmarkEnd w:id="281"/>
      <w:bookmarkEnd w:id="282"/>
    </w:p>
    <w:p w:rsidR="00BF1A95" w:rsidRPr="00556CA4" w:rsidRDefault="00BF1A95" w:rsidP="00BF1A95">
      <w:pPr>
        <w:spacing w:after="0"/>
        <w:jc w:val="center"/>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BF1A95" w:rsidRPr="00556CA4" w:rsidTr="00542D03">
        <w:tc>
          <w:tcPr>
            <w:tcW w:w="2518"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Место выполнения процедуры/используемая ИС</w:t>
            </w:r>
          </w:p>
        </w:tc>
        <w:tc>
          <w:tcPr>
            <w:tcW w:w="255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Административные действия</w:t>
            </w:r>
          </w:p>
        </w:tc>
        <w:tc>
          <w:tcPr>
            <w:tcW w:w="217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Срок выполнения</w:t>
            </w:r>
          </w:p>
        </w:tc>
        <w:tc>
          <w:tcPr>
            <w:tcW w:w="251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Трудоёмкость</w:t>
            </w:r>
          </w:p>
        </w:tc>
        <w:tc>
          <w:tcPr>
            <w:tcW w:w="484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hAnsi="Times New Roman"/>
                <w:b/>
              </w:rPr>
            </w:pPr>
            <w:r w:rsidRPr="00556CA4">
              <w:rPr>
                <w:rFonts w:ascii="Times New Roman" w:eastAsia="Times New Roman" w:hAnsi="Times New Roman"/>
                <w:b/>
              </w:rPr>
              <w:t>Содержание действия</w:t>
            </w:r>
          </w:p>
        </w:tc>
      </w:tr>
      <w:tr w:rsidR="00BF1A95" w:rsidRPr="00556CA4" w:rsidTr="00542D03">
        <w:tc>
          <w:tcPr>
            <w:tcW w:w="2518" w:type="dxa"/>
            <w:vMerge w:val="restart"/>
            <w:shd w:val="clear" w:color="auto" w:fill="auto"/>
          </w:tcPr>
          <w:p w:rsidR="00BF1A95" w:rsidRPr="00556CA4" w:rsidRDefault="00BF1A95" w:rsidP="00542D03">
            <w:pPr>
              <w:widowControl w:val="0"/>
              <w:suppressAutoHyphens/>
              <w:autoSpaceDE w:val="0"/>
              <w:autoSpaceDN w:val="0"/>
              <w:adjustRightInd w:val="0"/>
              <w:spacing w:after="0" w:line="240" w:lineRule="auto"/>
              <w:jc w:val="both"/>
              <w:rPr>
                <w:rFonts w:ascii="Times New Roman" w:eastAsia="Times New Roman" w:hAnsi="Times New Roman"/>
              </w:rPr>
            </w:pPr>
            <w:r w:rsidRPr="00556CA4">
              <w:rPr>
                <w:rFonts w:ascii="Times New Roman" w:eastAsia="Times New Roman" w:hAnsi="Times New Roman"/>
              </w:rPr>
              <w:t>Администрация/</w:t>
            </w:r>
          </w:p>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r w:rsidRPr="00556CA4">
              <w:rPr>
                <w:rFonts w:ascii="Times New Roman" w:eastAsia="Times New Roman" w:hAnsi="Times New Roman"/>
              </w:rPr>
              <w:t>Модуль оказания услуг ЕИС ОУ</w:t>
            </w:r>
          </w:p>
        </w:tc>
        <w:tc>
          <w:tcPr>
            <w:tcW w:w="255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r w:rsidRPr="00556CA4">
              <w:rPr>
                <w:rFonts w:ascii="Times New Roman" w:eastAsia="Times New Roman" w:hAnsi="Times New Roman"/>
              </w:rPr>
              <w:t>подготовка проекта решения</w:t>
            </w:r>
          </w:p>
        </w:tc>
        <w:tc>
          <w:tcPr>
            <w:tcW w:w="2172" w:type="dxa"/>
            <w:vMerge w:val="restart"/>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r w:rsidRPr="00556CA4">
              <w:rPr>
                <w:rFonts w:ascii="Times New Roman" w:eastAsia="Times New Roman" w:hAnsi="Times New Roman"/>
              </w:rPr>
              <w:t>тот же календарный день.</w:t>
            </w:r>
          </w:p>
        </w:tc>
        <w:tc>
          <w:tcPr>
            <w:tcW w:w="251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r w:rsidRPr="00556CA4">
              <w:rPr>
                <w:rFonts w:ascii="Times New Roman" w:eastAsia="Times New Roman" w:hAnsi="Times New Roman"/>
              </w:rPr>
              <w:t>15 минут</w:t>
            </w:r>
          </w:p>
        </w:tc>
        <w:tc>
          <w:tcPr>
            <w:tcW w:w="4842" w:type="dxa"/>
            <w:shd w:val="clear" w:color="auto" w:fill="auto"/>
          </w:tcPr>
          <w:p w:rsidR="00BF1A95" w:rsidRPr="00556CA4" w:rsidRDefault="00BF1A95" w:rsidP="00542D03">
            <w:pPr>
              <w:suppressAutoHyphens/>
              <w:autoSpaceDE w:val="0"/>
              <w:autoSpaceDN w:val="0"/>
              <w:adjustRightInd w:val="0"/>
              <w:spacing w:after="0" w:line="240" w:lineRule="auto"/>
              <w:jc w:val="both"/>
              <w:rPr>
                <w:rFonts w:ascii="Times New Roman" w:hAnsi="Times New Roman"/>
              </w:rPr>
            </w:pPr>
            <w:r w:rsidRPr="00556CA4">
              <w:rPr>
                <w:rFonts w:ascii="Times New Roman" w:eastAsia="Times New Roman" w:hAnsi="Times New Roman"/>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принятия решения об отзыве Заявления на предоставление Муниципальной.</w:t>
            </w:r>
          </w:p>
          <w:p w:rsidR="00BF1A95" w:rsidRPr="00556CA4" w:rsidRDefault="00BF1A95" w:rsidP="00542D03">
            <w:pPr>
              <w:suppressAutoHyphens/>
              <w:autoSpaceDE w:val="0"/>
              <w:autoSpaceDN w:val="0"/>
              <w:adjustRightInd w:val="0"/>
              <w:spacing w:after="0" w:line="240" w:lineRule="auto"/>
              <w:jc w:val="both"/>
              <w:rPr>
                <w:rFonts w:ascii="Times New Roman" w:hAnsi="Times New Roman"/>
              </w:rPr>
            </w:pPr>
            <w:r w:rsidRPr="00556CA4">
              <w:rPr>
                <w:rFonts w:ascii="Times New Roman" w:eastAsia="Times New Roman" w:hAnsi="Times New Roman"/>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BF1A95" w:rsidRPr="00556CA4" w:rsidRDefault="00BF1A95" w:rsidP="00542D03">
            <w:pPr>
              <w:suppressAutoHyphens/>
              <w:autoSpaceDE w:val="0"/>
              <w:autoSpaceDN w:val="0"/>
              <w:adjustRightInd w:val="0"/>
              <w:spacing w:after="0" w:line="240" w:lineRule="auto"/>
              <w:jc w:val="both"/>
              <w:rPr>
                <w:rFonts w:ascii="Times New Roman" w:hAnsi="Times New Roman"/>
              </w:rPr>
            </w:pPr>
            <w:r w:rsidRPr="00556CA4">
              <w:rPr>
                <w:rFonts w:ascii="Times New Roman" w:eastAsia="Times New Roman" w:hAnsi="Times New Roman"/>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p>
        </w:tc>
      </w:tr>
      <w:tr w:rsidR="00BF1A95" w:rsidRPr="00556CA4" w:rsidTr="00542D03">
        <w:trPr>
          <w:trHeight w:val="1561"/>
        </w:trPr>
        <w:tc>
          <w:tcPr>
            <w:tcW w:w="2518" w:type="dxa"/>
            <w:vMerge/>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p>
        </w:tc>
        <w:tc>
          <w:tcPr>
            <w:tcW w:w="255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r w:rsidRPr="00556CA4">
              <w:rPr>
                <w:rFonts w:ascii="Times New Roman" w:eastAsia="Times New Roman" w:hAnsi="Times New Roman"/>
              </w:rPr>
              <w:t>Направление проекта решения на подпись уполномоченному должностному лицу Администрации</w:t>
            </w:r>
          </w:p>
        </w:tc>
        <w:tc>
          <w:tcPr>
            <w:tcW w:w="2172" w:type="dxa"/>
            <w:vMerge/>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p>
        </w:tc>
        <w:tc>
          <w:tcPr>
            <w:tcW w:w="251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r w:rsidRPr="00556CA4">
              <w:rPr>
                <w:rFonts w:ascii="Times New Roman" w:eastAsia="Times New Roman" w:hAnsi="Times New Roman"/>
              </w:rPr>
              <w:t>5 минут</w:t>
            </w:r>
          </w:p>
        </w:tc>
        <w:tc>
          <w:tcPr>
            <w:tcW w:w="4842" w:type="dxa"/>
            <w:shd w:val="clear" w:color="auto" w:fill="auto"/>
          </w:tcPr>
          <w:p w:rsidR="00BF1A95" w:rsidRPr="00556CA4" w:rsidRDefault="00BF1A95" w:rsidP="00542D03">
            <w:pPr>
              <w:suppressAutoHyphens/>
              <w:autoSpaceDE w:val="0"/>
              <w:autoSpaceDN w:val="0"/>
              <w:adjustRightInd w:val="0"/>
              <w:spacing w:after="0" w:line="240" w:lineRule="auto"/>
              <w:rPr>
                <w:rFonts w:ascii="Times New Roman" w:eastAsia="Times New Roman" w:hAnsi="Times New Roman"/>
                <w:b/>
              </w:rPr>
            </w:pPr>
            <w:r w:rsidRPr="00556CA4">
              <w:rPr>
                <w:rFonts w:ascii="Times New Roman" w:eastAsia="Times New Roman" w:hAnsi="Times New Roman"/>
              </w:rPr>
              <w:t>Проект решения направляется уполномоченному должностному лицу Администрации</w:t>
            </w:r>
          </w:p>
        </w:tc>
      </w:tr>
      <w:tr w:rsidR="00BF1A95" w:rsidRPr="00556CA4" w:rsidTr="00542D03">
        <w:trPr>
          <w:trHeight w:val="71"/>
        </w:trPr>
        <w:tc>
          <w:tcPr>
            <w:tcW w:w="2518" w:type="dxa"/>
            <w:vMerge/>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p>
        </w:tc>
        <w:tc>
          <w:tcPr>
            <w:tcW w:w="255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r w:rsidRPr="00556CA4">
              <w:rPr>
                <w:rFonts w:ascii="Times New Roman" w:eastAsia="Times New Roman" w:hAnsi="Times New Roman"/>
              </w:rPr>
              <w:t>Подписание решения</w:t>
            </w:r>
          </w:p>
        </w:tc>
        <w:tc>
          <w:tcPr>
            <w:tcW w:w="2172" w:type="dxa"/>
            <w:vMerge/>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b/>
              </w:rPr>
            </w:pPr>
          </w:p>
        </w:tc>
        <w:tc>
          <w:tcPr>
            <w:tcW w:w="2512" w:type="dxa"/>
            <w:shd w:val="clear" w:color="auto" w:fill="auto"/>
          </w:tcPr>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r w:rsidRPr="00556CA4">
              <w:rPr>
                <w:rFonts w:ascii="Times New Roman" w:eastAsia="Times New Roman" w:hAnsi="Times New Roman"/>
              </w:rPr>
              <w:t>5 минут</w:t>
            </w:r>
          </w:p>
          <w:p w:rsidR="00BF1A95" w:rsidRPr="00556CA4" w:rsidRDefault="00BF1A95" w:rsidP="00542D03">
            <w:pPr>
              <w:suppressAutoHyphens/>
              <w:autoSpaceDE w:val="0"/>
              <w:autoSpaceDN w:val="0"/>
              <w:adjustRightInd w:val="0"/>
              <w:spacing w:after="0" w:line="240" w:lineRule="auto"/>
              <w:jc w:val="center"/>
              <w:rPr>
                <w:rFonts w:ascii="Times New Roman" w:eastAsia="Times New Roman" w:hAnsi="Times New Roman"/>
              </w:rPr>
            </w:pPr>
          </w:p>
          <w:p w:rsidR="00BF1A95" w:rsidRPr="00556CA4" w:rsidRDefault="00BF1A95" w:rsidP="00542D03">
            <w:pPr>
              <w:suppressAutoHyphens/>
              <w:rPr>
                <w:rFonts w:ascii="Times New Roman" w:eastAsia="Times New Roman" w:hAnsi="Times New Roman"/>
              </w:rPr>
            </w:pPr>
          </w:p>
          <w:p w:rsidR="00BF1A95" w:rsidRPr="00556CA4" w:rsidRDefault="00BF1A95" w:rsidP="00542D03">
            <w:pPr>
              <w:suppressAutoHyphens/>
              <w:jc w:val="center"/>
              <w:rPr>
                <w:rFonts w:ascii="Times New Roman" w:eastAsia="Times New Roman" w:hAnsi="Times New Roman"/>
              </w:rPr>
            </w:pPr>
          </w:p>
        </w:tc>
        <w:tc>
          <w:tcPr>
            <w:tcW w:w="4842" w:type="dxa"/>
            <w:shd w:val="clear" w:color="auto" w:fill="auto"/>
          </w:tcPr>
          <w:p w:rsidR="00BF1A95" w:rsidRPr="00556CA4" w:rsidRDefault="00BF1A95" w:rsidP="00542D03">
            <w:pPr>
              <w:suppressAutoHyphens/>
              <w:autoSpaceDE w:val="0"/>
              <w:autoSpaceDN w:val="0"/>
              <w:adjustRightInd w:val="0"/>
              <w:spacing w:after="0" w:line="240" w:lineRule="auto"/>
              <w:jc w:val="both"/>
              <w:rPr>
                <w:rFonts w:ascii="Times New Roman" w:eastAsia="Times New Roman" w:hAnsi="Times New Roman"/>
              </w:rPr>
            </w:pPr>
            <w:r w:rsidRPr="00556CA4">
              <w:rPr>
                <w:rFonts w:ascii="Times New Roman" w:eastAsia="Times New Roman" w:hAnsi="Times New Roman"/>
              </w:rPr>
              <w:t>Уполномоченное должностное лицо подписывает подготовленный проект решения либо возвращает проект решения для изменения решения.</w:t>
            </w:r>
          </w:p>
          <w:p w:rsidR="00BF1A95" w:rsidRPr="00556CA4" w:rsidRDefault="00BF1A95" w:rsidP="00542D03">
            <w:pPr>
              <w:keepNext/>
              <w:spacing w:after="240"/>
              <w:jc w:val="both"/>
              <w:outlineLvl w:val="1"/>
              <w:rPr>
                <w:rFonts w:ascii="Times New Roman" w:hAnsi="Times New Roman"/>
              </w:rPr>
            </w:pPr>
            <w:r w:rsidRPr="00556CA4">
              <w:rPr>
                <w:rFonts w:ascii="Times New Roman" w:eastAsia="Times New Roman" w:hAnsi="Times New Roman"/>
              </w:rPr>
              <w:t>Осуществляется переход к административной процедуре «</w:t>
            </w:r>
            <w:r w:rsidRPr="00556CA4">
              <w:rPr>
                <w:rFonts w:ascii="Times New Roman" w:hAnsi="Times New Roman"/>
              </w:rPr>
              <w:t>Направление (выдача) результата</w:t>
            </w:r>
            <w:r w:rsidRPr="00556CA4">
              <w:rPr>
                <w:rFonts w:ascii="Times New Roman" w:eastAsia="Times New Roman" w:hAnsi="Times New Roman"/>
              </w:rPr>
              <w:t>».</w:t>
            </w:r>
          </w:p>
        </w:tc>
      </w:tr>
    </w:tbl>
    <w:p w:rsidR="00BF1A95" w:rsidRPr="00556CA4" w:rsidRDefault="00BF1A95" w:rsidP="00BF1A95">
      <w:pPr>
        <w:spacing w:after="0"/>
        <w:jc w:val="both"/>
        <w:rPr>
          <w:rFonts w:ascii="Times New Roman" w:hAnsi="Times New Roman"/>
          <w:b/>
        </w:rPr>
      </w:pPr>
    </w:p>
    <w:p w:rsidR="00BF1A95" w:rsidRPr="00556CA4" w:rsidRDefault="00BF1A95" w:rsidP="00BF1A95">
      <w:pPr>
        <w:keepNext/>
        <w:spacing w:after="240"/>
        <w:ind w:left="360"/>
        <w:jc w:val="center"/>
        <w:outlineLvl w:val="1"/>
        <w:rPr>
          <w:rFonts w:ascii="Times New Roman" w:hAnsi="Times New Roman"/>
          <w:b/>
        </w:rPr>
      </w:pPr>
      <w:bookmarkStart w:id="283" w:name="_Toc474850959"/>
      <w:bookmarkStart w:id="284" w:name="_Toc478059942"/>
      <w:r w:rsidRPr="00556CA4">
        <w:rPr>
          <w:rFonts w:ascii="Times New Roman" w:eastAsia="Times New Roman" w:hAnsi="Times New Roman"/>
          <w:b/>
          <w:bCs/>
          <w:iCs/>
          <w:lang w:eastAsia="ru-RU"/>
        </w:rPr>
        <w:t>4.</w:t>
      </w:r>
      <w:r w:rsidRPr="00556CA4">
        <w:rPr>
          <w:rFonts w:ascii="Times New Roman" w:eastAsia="Times New Roman" w:hAnsi="Times New Roman"/>
          <w:b/>
          <w:bCs/>
          <w:iCs/>
          <w:lang w:val="x-none" w:eastAsia="ru-RU"/>
        </w:rPr>
        <w:t xml:space="preserve"> </w:t>
      </w:r>
      <w:r w:rsidRPr="00556CA4">
        <w:rPr>
          <w:rFonts w:ascii="Times New Roman" w:hAnsi="Times New Roman"/>
          <w:b/>
        </w:rPr>
        <w:t>Направление результата.</w:t>
      </w:r>
      <w:bookmarkEnd w:id="283"/>
      <w:bookmarkEnd w:id="28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423"/>
      </w:tblGrid>
      <w:tr w:rsidR="00BF1A95" w:rsidRPr="00556CA4" w:rsidTr="00542D03">
        <w:trPr>
          <w:tblHeader/>
        </w:trPr>
        <w:tc>
          <w:tcPr>
            <w:tcW w:w="3245" w:type="dxa"/>
            <w:shd w:val="clear" w:color="auto" w:fill="auto"/>
          </w:tcPr>
          <w:p w:rsidR="00BF1A95" w:rsidRPr="00556CA4" w:rsidRDefault="00BF1A95" w:rsidP="00542D03">
            <w:pPr>
              <w:autoSpaceDE w:val="0"/>
              <w:autoSpaceDN w:val="0"/>
              <w:adjustRightInd w:val="0"/>
              <w:spacing w:after="0"/>
              <w:jc w:val="both"/>
              <w:rPr>
                <w:rFonts w:ascii="Times New Roman" w:hAnsi="Times New Roman"/>
                <w:b/>
              </w:rPr>
            </w:pPr>
            <w:r w:rsidRPr="00556CA4">
              <w:rPr>
                <w:rFonts w:ascii="Times New Roman" w:hAnsi="Times New Roman"/>
                <w:b/>
              </w:rPr>
              <w:t>Место выполнения процедуры/используемая ИС</w:t>
            </w:r>
          </w:p>
        </w:tc>
        <w:tc>
          <w:tcPr>
            <w:tcW w:w="2565" w:type="dxa"/>
            <w:shd w:val="clear" w:color="auto" w:fill="auto"/>
          </w:tcPr>
          <w:p w:rsidR="00BF1A95" w:rsidRPr="00556CA4" w:rsidRDefault="00BF1A95" w:rsidP="00542D03">
            <w:pPr>
              <w:autoSpaceDE w:val="0"/>
              <w:autoSpaceDN w:val="0"/>
              <w:adjustRightInd w:val="0"/>
              <w:spacing w:after="0"/>
              <w:jc w:val="both"/>
              <w:rPr>
                <w:rFonts w:ascii="Times New Roman" w:hAnsi="Times New Roman"/>
                <w:b/>
              </w:rPr>
            </w:pPr>
            <w:r w:rsidRPr="00556CA4">
              <w:rPr>
                <w:rFonts w:ascii="Times New Roman" w:hAnsi="Times New Roman"/>
                <w:b/>
              </w:rPr>
              <w:t>Административные действия</w:t>
            </w:r>
          </w:p>
        </w:tc>
        <w:tc>
          <w:tcPr>
            <w:tcW w:w="2422" w:type="dxa"/>
            <w:shd w:val="clear" w:color="auto" w:fill="auto"/>
          </w:tcPr>
          <w:p w:rsidR="00BF1A95" w:rsidRPr="00556CA4" w:rsidRDefault="00BF1A95" w:rsidP="00542D03">
            <w:pPr>
              <w:autoSpaceDE w:val="0"/>
              <w:autoSpaceDN w:val="0"/>
              <w:adjustRightInd w:val="0"/>
              <w:spacing w:after="0"/>
              <w:jc w:val="both"/>
              <w:rPr>
                <w:rFonts w:ascii="Times New Roman" w:hAnsi="Times New Roman"/>
                <w:b/>
              </w:rPr>
            </w:pPr>
            <w:r w:rsidRPr="00556CA4">
              <w:rPr>
                <w:rFonts w:ascii="Times New Roman" w:hAnsi="Times New Roman"/>
                <w:b/>
              </w:rPr>
              <w:t>Средний срок выполнения</w:t>
            </w:r>
          </w:p>
        </w:tc>
        <w:tc>
          <w:tcPr>
            <w:tcW w:w="1941" w:type="dxa"/>
          </w:tcPr>
          <w:p w:rsidR="00BF1A95" w:rsidRPr="00556CA4" w:rsidRDefault="00BF1A95" w:rsidP="00542D03">
            <w:pPr>
              <w:autoSpaceDE w:val="0"/>
              <w:autoSpaceDN w:val="0"/>
              <w:adjustRightInd w:val="0"/>
              <w:spacing w:after="0"/>
              <w:jc w:val="both"/>
              <w:rPr>
                <w:rFonts w:ascii="Times New Roman" w:hAnsi="Times New Roman"/>
                <w:b/>
              </w:rPr>
            </w:pPr>
            <w:r w:rsidRPr="00556CA4">
              <w:rPr>
                <w:rFonts w:ascii="Times New Roman" w:hAnsi="Times New Roman"/>
                <w:b/>
              </w:rPr>
              <w:t>Трудоемкость</w:t>
            </w:r>
          </w:p>
        </w:tc>
        <w:tc>
          <w:tcPr>
            <w:tcW w:w="4423" w:type="dxa"/>
            <w:shd w:val="clear" w:color="auto" w:fill="auto"/>
          </w:tcPr>
          <w:p w:rsidR="00BF1A95" w:rsidRPr="00556CA4" w:rsidRDefault="00BF1A95" w:rsidP="00542D03">
            <w:pPr>
              <w:autoSpaceDE w:val="0"/>
              <w:autoSpaceDN w:val="0"/>
              <w:adjustRightInd w:val="0"/>
              <w:spacing w:after="0"/>
              <w:jc w:val="both"/>
              <w:rPr>
                <w:rFonts w:ascii="Times New Roman" w:hAnsi="Times New Roman"/>
                <w:b/>
              </w:rPr>
            </w:pPr>
            <w:r w:rsidRPr="00556CA4">
              <w:rPr>
                <w:rFonts w:ascii="Times New Roman" w:hAnsi="Times New Roman"/>
                <w:b/>
              </w:rPr>
              <w:t>Содержание действия:</w:t>
            </w:r>
          </w:p>
        </w:tc>
      </w:tr>
      <w:tr w:rsidR="00BF1A95" w:rsidRPr="00556CA4" w:rsidTr="00542D03">
        <w:trPr>
          <w:trHeight w:val="71"/>
        </w:trPr>
        <w:tc>
          <w:tcPr>
            <w:tcW w:w="3245"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Администрация/</w:t>
            </w:r>
          </w:p>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Модуль оказания услуг ЕИС ОУ</w:t>
            </w: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p w:rsidR="00BF1A95" w:rsidRPr="00556CA4" w:rsidRDefault="00BF1A95" w:rsidP="00542D03">
            <w:pPr>
              <w:spacing w:after="0"/>
              <w:jc w:val="both"/>
              <w:rPr>
                <w:rFonts w:ascii="Times New Roman" w:hAnsi="Times New Roman"/>
              </w:rPr>
            </w:pPr>
          </w:p>
        </w:tc>
        <w:tc>
          <w:tcPr>
            <w:tcW w:w="2565" w:type="dxa"/>
            <w:shd w:val="clear" w:color="auto" w:fill="auto"/>
          </w:tcPr>
          <w:p w:rsidR="00BF1A95" w:rsidRPr="00556CA4" w:rsidRDefault="00BF1A95" w:rsidP="00542D03">
            <w:pPr>
              <w:autoSpaceDE w:val="0"/>
              <w:autoSpaceDN w:val="0"/>
              <w:adjustRightInd w:val="0"/>
              <w:spacing w:after="0"/>
              <w:jc w:val="both"/>
              <w:rPr>
                <w:rFonts w:ascii="Times New Roman" w:hAnsi="Times New Roman"/>
              </w:rPr>
            </w:pPr>
            <w:r w:rsidRPr="00556CA4">
              <w:rPr>
                <w:rFonts w:ascii="Times New Roman" w:hAnsi="Times New Roman"/>
              </w:rPr>
              <w:t xml:space="preserve">Направление (выдача) результата </w:t>
            </w:r>
          </w:p>
        </w:tc>
        <w:tc>
          <w:tcPr>
            <w:tcW w:w="2422" w:type="dxa"/>
            <w:shd w:val="clear" w:color="auto" w:fill="auto"/>
          </w:tcPr>
          <w:p w:rsidR="00BF1A95" w:rsidRPr="00556CA4" w:rsidRDefault="00BF1A95" w:rsidP="00542D03">
            <w:pPr>
              <w:spacing w:after="0"/>
              <w:jc w:val="both"/>
              <w:rPr>
                <w:rFonts w:ascii="Times New Roman" w:hAnsi="Times New Roman"/>
              </w:rPr>
            </w:pPr>
            <w:r w:rsidRPr="00556CA4">
              <w:rPr>
                <w:rFonts w:ascii="Times New Roman" w:hAnsi="Times New Roman"/>
              </w:rPr>
              <w:t>Тот же календарный день</w:t>
            </w:r>
          </w:p>
          <w:p w:rsidR="00BF1A95" w:rsidRPr="00556CA4" w:rsidRDefault="00BF1A95" w:rsidP="00542D03">
            <w:pPr>
              <w:spacing w:after="0"/>
              <w:jc w:val="both"/>
              <w:rPr>
                <w:rFonts w:ascii="Times New Roman" w:hAnsi="Times New Roman"/>
              </w:rPr>
            </w:pPr>
          </w:p>
        </w:tc>
        <w:tc>
          <w:tcPr>
            <w:tcW w:w="1941" w:type="dxa"/>
          </w:tcPr>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10 минут</w:t>
            </w:r>
          </w:p>
        </w:tc>
        <w:tc>
          <w:tcPr>
            <w:tcW w:w="4423" w:type="dxa"/>
            <w:shd w:val="clear" w:color="auto" w:fill="auto"/>
          </w:tcPr>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F1A95" w:rsidRPr="00556CA4" w:rsidRDefault="00BF1A95" w:rsidP="00542D03">
            <w:pPr>
              <w:autoSpaceDE w:val="0"/>
              <w:autoSpaceDN w:val="0"/>
              <w:adjustRightInd w:val="0"/>
              <w:spacing w:after="0"/>
              <w:jc w:val="both"/>
              <w:rPr>
                <w:rFonts w:ascii="Times New Roman" w:eastAsia="Times New Roman" w:hAnsi="Times New Roman"/>
              </w:rPr>
            </w:pPr>
            <w:r w:rsidRPr="00556CA4">
              <w:rPr>
                <w:rFonts w:ascii="Times New Roman" w:eastAsia="Times New Roman" w:hAnsi="Times New Roman"/>
              </w:rPr>
              <w:t>2)</w:t>
            </w:r>
            <w:r w:rsidRPr="00556CA4">
              <w:rPr>
                <w:rFonts w:ascii="Times New Roman" w:eastAsia="Times New Roman" w:hAnsi="Times New Roman"/>
              </w:rPr>
              <w:tab/>
              <w:t>Факт предоставления результата рассмотрения Заявления об отзыве фиксируется в Модуле оказания услуг ЕИС ОУ.</w:t>
            </w:r>
          </w:p>
        </w:tc>
      </w:tr>
    </w:tbl>
    <w:p w:rsidR="00BF1A95" w:rsidRPr="00556CA4" w:rsidRDefault="00BF1A95" w:rsidP="00BF1A95">
      <w:pPr>
        <w:spacing w:after="0" w:line="240" w:lineRule="auto"/>
        <w:rPr>
          <w:rFonts w:ascii="Times New Roman" w:hAnsi="Times New Roman"/>
        </w:rPr>
        <w:sectPr w:rsidR="00BF1A95" w:rsidRPr="00556CA4" w:rsidSect="00542D03">
          <w:headerReference w:type="default" r:id="rId19"/>
          <w:footerReference w:type="default" r:id="rId20"/>
          <w:pgSz w:w="16838" w:h="11906" w:orient="landscape" w:code="9"/>
          <w:pgMar w:top="1134" w:right="1387" w:bottom="567" w:left="1276" w:header="720" w:footer="720" w:gutter="0"/>
          <w:cols w:space="720"/>
          <w:noEndnote/>
          <w:docGrid w:linePitch="360"/>
        </w:sectPr>
      </w:pPr>
    </w:p>
    <w:p w:rsidR="00BF1A95" w:rsidRPr="00556CA4" w:rsidRDefault="00BF1A95" w:rsidP="00BF1A95">
      <w:pPr>
        <w:pStyle w:val="18"/>
        <w:ind w:left="4820"/>
        <w:jc w:val="right"/>
        <w:rPr>
          <w:rFonts w:ascii="Times New Roman" w:hAnsi="Times New Roman"/>
        </w:rPr>
      </w:pPr>
      <w:r w:rsidRPr="00556CA4">
        <w:rPr>
          <w:rFonts w:ascii="Times New Roman" w:hAnsi="Times New Roman"/>
        </w:rPr>
        <w:lastRenderedPageBreak/>
        <w:t>Приложение 18</w:t>
      </w:r>
    </w:p>
    <w:p w:rsidR="003B4571" w:rsidRPr="00556CA4" w:rsidRDefault="00BF1A95" w:rsidP="00BF1A95">
      <w:pPr>
        <w:pStyle w:val="18"/>
        <w:ind w:left="4820"/>
        <w:jc w:val="right"/>
        <w:rPr>
          <w:rFonts w:ascii="Times New Roman" w:hAnsi="Times New Roman"/>
          <w:bCs/>
          <w:iCs/>
          <w:lang w:eastAsia="ar-SA"/>
        </w:rPr>
      </w:pPr>
      <w:r w:rsidRPr="00556CA4">
        <w:rPr>
          <w:rFonts w:ascii="Times New Roman" w:hAnsi="Times New Roman"/>
          <w:bCs/>
          <w:iCs/>
          <w:lang w:eastAsia="ar-SA"/>
        </w:rPr>
        <w:t xml:space="preserve">административного </w:t>
      </w:r>
    </w:p>
    <w:p w:rsidR="003B4571" w:rsidRPr="00556CA4" w:rsidRDefault="00BF1A95" w:rsidP="00BF1A95">
      <w:pPr>
        <w:pStyle w:val="18"/>
        <w:ind w:left="4820"/>
        <w:jc w:val="right"/>
        <w:rPr>
          <w:rFonts w:ascii="Times New Roman" w:hAnsi="Times New Roman"/>
          <w:bCs/>
          <w:iCs/>
          <w:lang w:eastAsia="ar-SA"/>
        </w:rPr>
      </w:pPr>
      <w:r w:rsidRPr="00556CA4">
        <w:rPr>
          <w:rFonts w:ascii="Times New Roman" w:hAnsi="Times New Roman"/>
          <w:bCs/>
          <w:iCs/>
          <w:lang w:eastAsia="ar-SA"/>
        </w:rPr>
        <w:t xml:space="preserve">регламента предоставления </w:t>
      </w:r>
    </w:p>
    <w:p w:rsidR="00BF1A95" w:rsidRPr="00556CA4" w:rsidRDefault="00BF1A95" w:rsidP="00BF1A95">
      <w:pPr>
        <w:pStyle w:val="18"/>
        <w:ind w:left="4820"/>
        <w:jc w:val="right"/>
        <w:rPr>
          <w:rFonts w:ascii="Times New Roman" w:hAnsi="Times New Roman"/>
        </w:rPr>
      </w:pPr>
      <w:r w:rsidRPr="00556CA4">
        <w:rPr>
          <w:rFonts w:ascii="Times New Roman" w:hAnsi="Times New Roman"/>
          <w:bCs/>
          <w:iCs/>
          <w:lang w:eastAsia="ar-SA"/>
        </w:rPr>
        <w:t>Муниципальной услуги</w:t>
      </w:r>
    </w:p>
    <w:p w:rsidR="00BF1A95" w:rsidRPr="00556CA4" w:rsidRDefault="00BF1A95" w:rsidP="00BF1A95">
      <w:pPr>
        <w:pStyle w:val="22"/>
        <w:rPr>
          <w:sz w:val="22"/>
          <w:szCs w:val="22"/>
        </w:rPr>
      </w:pPr>
      <w:bookmarkStart w:id="285" w:name="_Toc478059943"/>
      <w:r w:rsidRPr="00556CA4">
        <w:rPr>
          <w:sz w:val="22"/>
          <w:szCs w:val="22"/>
        </w:rPr>
        <w:t>Блок-схема предоставления Муниципальной услуги</w:t>
      </w:r>
      <w:bookmarkEnd w:id="285"/>
    </w:p>
    <w:tbl>
      <w:tblPr>
        <w:tblStyle w:val="affffb"/>
        <w:tblpPr w:leftFromText="180" w:rightFromText="180" w:vertAnchor="text" w:horzAnchor="margin" w:tblpX="-289" w:tblpY="5"/>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688"/>
        <w:gridCol w:w="8088"/>
        <w:gridCol w:w="709"/>
      </w:tblGrid>
      <w:tr w:rsidR="00BF1A95" w:rsidRPr="00556CA4" w:rsidTr="00542D03">
        <w:trPr>
          <w:trHeight w:val="1125"/>
        </w:trPr>
        <w:tc>
          <w:tcPr>
            <w:tcW w:w="1688" w:type="dxa"/>
          </w:tcPr>
          <w:p w:rsidR="00BF1A95" w:rsidRPr="00556CA4" w:rsidRDefault="00BF1A95" w:rsidP="00542D03">
            <w:pPr>
              <w:spacing w:after="0" w:line="240" w:lineRule="auto"/>
              <w:rPr>
                <w:rFonts w:ascii="Times New Roman" w:hAnsi="Times New Roman"/>
                <w:b/>
                <w:bCs/>
                <w:iCs/>
                <w:sz w:val="22"/>
                <w:szCs w:val="22"/>
              </w:rPr>
            </w:pPr>
            <w:r w:rsidRPr="00556CA4">
              <w:rPr>
                <w:rFonts w:ascii="Times New Roman" w:hAnsi="Times New Roman"/>
                <w:b/>
                <w:bCs/>
                <w:iCs/>
                <w:sz w:val="22"/>
                <w:szCs w:val="22"/>
              </w:rPr>
              <w:t>РПГУ</w:t>
            </w:r>
          </w:p>
        </w:tc>
        <w:tc>
          <w:tcPr>
            <w:tcW w:w="8088" w:type="dxa"/>
          </w:tcPr>
          <w:p w:rsidR="00BF1A95" w:rsidRPr="00556CA4" w:rsidRDefault="00BF1A95" w:rsidP="00542D03">
            <w:pPr>
              <w:spacing w:after="0" w:line="240" w:lineRule="auto"/>
              <w:rPr>
                <w:rFonts w:ascii="Times New Roman" w:hAnsi="Times New Roman"/>
                <w:sz w:val="22"/>
                <w:szCs w:val="22"/>
              </w:rPr>
            </w:pPr>
            <w:r w:rsidRPr="00556CA4">
              <w:rPr>
                <w:rFonts w:ascii="Times New Roman" w:hAnsi="Times New Roman"/>
                <w:noProof/>
                <w:sz w:val="22"/>
                <w:szCs w:val="22"/>
              </w:rPr>
              <mc:AlternateContent>
                <mc:Choice Requires="wps">
                  <w:drawing>
                    <wp:anchor distT="0" distB="0" distL="114300" distR="114300" simplePos="0" relativeHeight="251699200" behindDoc="1" locked="0" layoutInCell="1" allowOverlap="1" wp14:anchorId="45A34650" wp14:editId="23CD53AA">
                      <wp:simplePos x="0" y="0"/>
                      <wp:positionH relativeFrom="column">
                        <wp:posOffset>28575</wp:posOffset>
                      </wp:positionH>
                      <wp:positionV relativeFrom="paragraph">
                        <wp:posOffset>151130</wp:posOffset>
                      </wp:positionV>
                      <wp:extent cx="4932045" cy="351155"/>
                      <wp:effectExtent l="0" t="0" r="20955" b="10795"/>
                      <wp:wrapSquare wrapText="bothSides"/>
                      <wp:docPr id="37" name="Прямоугольник 37"/>
                      <wp:cNvGraphicFramePr/>
                      <a:graphic xmlns:a="http://schemas.openxmlformats.org/drawingml/2006/main">
                        <a:graphicData uri="http://schemas.microsoft.com/office/word/2010/wordprocessingShape">
                          <wps:wsp>
                            <wps:cNvSpPr/>
                            <wps:spPr>
                              <a:xfrm>
                                <a:off x="0" y="0"/>
                                <a:ext cx="4932045" cy="35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Default="005B7CC3" w:rsidP="00BF1A95">
                                  <w:pPr>
                                    <w:pStyle w:val="affff9"/>
                                    <w:rPr>
                                      <w:sz w:val="20"/>
                                    </w:rPr>
                                  </w:pPr>
                                  <w:r>
                                    <w:t>Прием документов 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4650" id="Прямоугольник 37" o:spid="_x0000_s1026" style="position:absolute;margin-left:2.25pt;margin-top:11.9pt;width:388.35pt;height:27.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" fillcolor="white [3212]" strokecolor="black [3213]" strokeweight="1pt">
                      <v:textbox>
                        <w:txbxContent>
                          <w:p w:rsidR="005B7CC3" w:rsidRDefault="005B7CC3" w:rsidP="00BF1A95">
                            <w:pPr>
                              <w:pStyle w:val="affff9"/>
                              <w:rPr>
                                <w:sz w:val="20"/>
                              </w:rPr>
                            </w:pPr>
                            <w:r>
                              <w:t>Прием документов и заявления</w:t>
                            </w:r>
                          </w:p>
                        </w:txbxContent>
                      </v:textbox>
                      <w10:wrap type="square"/>
                    </v:rect>
                  </w:pict>
                </mc:Fallback>
              </mc:AlternateContent>
            </w:r>
          </w:p>
        </w:tc>
        <w:tc>
          <w:tcPr>
            <w:tcW w:w="709" w:type="dxa"/>
            <w:vMerge w:val="restart"/>
            <w:textDirection w:val="tbRl"/>
          </w:tcPr>
          <w:p w:rsidR="00BF1A95" w:rsidRPr="00556CA4" w:rsidRDefault="00BF1A95" w:rsidP="00542D03">
            <w:pPr>
              <w:spacing w:after="0" w:line="240" w:lineRule="auto"/>
              <w:ind w:left="113" w:right="113"/>
              <w:jc w:val="center"/>
              <w:rPr>
                <w:rFonts w:ascii="Times New Roman" w:hAnsi="Times New Roman"/>
                <w:bCs/>
                <w:iCs/>
                <w:sz w:val="22"/>
                <w:szCs w:val="22"/>
              </w:rPr>
            </w:pPr>
            <w:r w:rsidRPr="00556CA4">
              <w:rPr>
                <w:rFonts w:ascii="Times New Roman" w:hAnsi="Times New Roman"/>
                <w:bCs/>
                <w:iCs/>
                <w:sz w:val="22"/>
                <w:szCs w:val="22"/>
              </w:rPr>
              <w:t xml:space="preserve">5 рабочих дней </w:t>
            </w:r>
          </w:p>
        </w:tc>
      </w:tr>
      <w:tr w:rsidR="00BF1A95" w:rsidRPr="00556CA4" w:rsidTr="00542D03">
        <w:trPr>
          <w:trHeight w:val="1972"/>
        </w:trPr>
        <w:tc>
          <w:tcPr>
            <w:tcW w:w="1688" w:type="dxa"/>
          </w:tcPr>
          <w:p w:rsidR="00BF1A95" w:rsidRPr="00556CA4" w:rsidRDefault="00BF1A95" w:rsidP="00542D03">
            <w:pPr>
              <w:spacing w:after="0" w:line="240" w:lineRule="auto"/>
              <w:rPr>
                <w:rFonts w:ascii="Times New Roman" w:hAnsi="Times New Roman"/>
                <w:b/>
                <w:bCs/>
                <w:iCs/>
                <w:sz w:val="22"/>
                <w:szCs w:val="22"/>
              </w:rPr>
            </w:pPr>
            <w:r w:rsidRPr="00556CA4">
              <w:rPr>
                <w:rFonts w:ascii="Times New Roman" w:hAnsi="Times New Roman"/>
                <w:b/>
                <w:bCs/>
                <w:iCs/>
                <w:sz w:val="22"/>
                <w:szCs w:val="22"/>
              </w:rPr>
              <w:t>Администрация</w:t>
            </w:r>
          </w:p>
        </w:tc>
        <w:tc>
          <w:tcPr>
            <w:tcW w:w="8088" w:type="dxa"/>
          </w:tcPr>
          <w:p w:rsidR="00BF1A95" w:rsidRPr="00556CA4" w:rsidRDefault="00BF1A95" w:rsidP="00542D03">
            <w:pPr>
              <w:spacing w:after="0" w:line="240" w:lineRule="auto"/>
              <w:rPr>
                <w:rFonts w:ascii="Times New Roman" w:hAnsi="Times New Roman"/>
                <w:noProof/>
                <w:sz w:val="22"/>
                <w:szCs w:val="22"/>
              </w:rPr>
            </w:pPr>
            <w:r w:rsidRPr="00556CA4">
              <w:rPr>
                <w:rFonts w:ascii="Times New Roman" w:hAnsi="Times New Roman"/>
                <w:noProof/>
                <w:sz w:val="22"/>
                <w:szCs w:val="22"/>
              </w:rPr>
              <mc:AlternateContent>
                <mc:Choice Requires="wps">
                  <w:drawing>
                    <wp:anchor distT="0" distB="0" distL="114300" distR="114300" simplePos="0" relativeHeight="251700224" behindDoc="0" locked="0" layoutInCell="1" allowOverlap="1" wp14:anchorId="170F6A1E" wp14:editId="4566ADB5">
                      <wp:simplePos x="0" y="0"/>
                      <wp:positionH relativeFrom="page">
                        <wp:posOffset>2547620</wp:posOffset>
                      </wp:positionH>
                      <wp:positionV relativeFrom="paragraph">
                        <wp:posOffset>926465</wp:posOffset>
                      </wp:positionV>
                      <wp:extent cx="0" cy="432000"/>
                      <wp:effectExtent l="76200" t="0" r="57150" b="63500"/>
                      <wp:wrapNone/>
                      <wp:docPr id="81" name="Прямая со стрелкой 81"/>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FBC0EB" id="_x0000_t32" coordsize="21600,21600" o:spt="32" o:oned="t" path="m,l21600,21600e" filled="f">
                      <v:path arrowok="t" fillok="f" o:connecttype="none"/>
                      <o:lock v:ext="edit" shapetype="t"/>
                    </v:shapetype>
                    <v:shape id="Прямая со стрелкой 81" o:spid="_x0000_s1026" type="#_x0000_t32" style="position:absolute;margin-left:200.6pt;margin-top:72.95pt;width:0;height:34pt;flip:x;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" strokecolor="black [3200]" strokeweight="1pt">
                      <v:stroke endarrow="block" joinstyle="miter"/>
                      <w10:wrap anchorx="page"/>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7152" behindDoc="0" locked="0" layoutInCell="1" allowOverlap="1" wp14:anchorId="0F22C40F" wp14:editId="43C83BFB">
                      <wp:simplePos x="0" y="0"/>
                      <wp:positionH relativeFrom="column">
                        <wp:posOffset>2956560</wp:posOffset>
                      </wp:positionH>
                      <wp:positionV relativeFrom="paragraph">
                        <wp:posOffset>317500</wp:posOffset>
                      </wp:positionV>
                      <wp:extent cx="360000" cy="266065"/>
                      <wp:effectExtent l="0" t="0" r="0" b="635"/>
                      <wp:wrapNone/>
                      <wp:docPr id="19" name="Надпись 19"/>
                      <wp:cNvGraphicFramePr/>
                      <a:graphic xmlns:a="http://schemas.openxmlformats.org/drawingml/2006/main">
                        <a:graphicData uri="http://schemas.microsoft.com/office/word/2010/wordprocessingShape">
                          <wps:wsp>
                            <wps:cNvSpPr txBox="1"/>
                            <wps:spPr>
                              <a:xfrm>
                                <a:off x="0" y="0"/>
                                <a:ext cx="3600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Pr="00F569ED" w:rsidRDefault="005B7CC3" w:rsidP="00BF1A95">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2C40F" id="_x0000_t202" coordsize="21600,21600" o:spt="202" path="m,l,21600r21600,l21600,xe">
                      <v:stroke joinstyle="miter"/>
                      <v:path gradientshapeok="t" o:connecttype="rect"/>
                    </v:shapetype>
                    <v:shape id="Надпись 19" o:spid="_x0000_s1027" type="#_x0000_t202" style="position:absolute;margin-left:232.8pt;margin-top:25pt;width:28.35pt;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" filled="f" stroked="f" strokeweight=".5pt">
                      <v:textbox>
                        <w:txbxContent>
                          <w:p w:rsidR="005B7CC3" w:rsidRPr="00F569ED" w:rsidRDefault="005B7CC3" w:rsidP="00BF1A95">
                            <w:pPr>
                              <w:tabs>
                                <w:tab w:val="left" w:pos="1094"/>
                              </w:tabs>
                              <w:jc w:val="center"/>
                              <w:rPr>
                                <w:sz w:val="16"/>
                                <w:szCs w:val="24"/>
                                <w:lang w:eastAsia="ru-RU"/>
                              </w:rPr>
                            </w:pPr>
                            <w:r>
                              <w:rPr>
                                <w:sz w:val="16"/>
                                <w:szCs w:val="24"/>
                                <w:lang w:eastAsia="ru-RU"/>
                              </w:rPr>
                              <w:t>ДА</w:t>
                            </w:r>
                          </w:p>
                        </w:txbxContent>
                      </v:textbox>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6128" behindDoc="0" locked="0" layoutInCell="1" allowOverlap="1" wp14:anchorId="73B1DF6D" wp14:editId="09D5513C">
                      <wp:simplePos x="0" y="0"/>
                      <wp:positionH relativeFrom="page">
                        <wp:posOffset>3014345</wp:posOffset>
                      </wp:positionH>
                      <wp:positionV relativeFrom="paragraph">
                        <wp:posOffset>502920</wp:posOffset>
                      </wp:positionV>
                      <wp:extent cx="468000" cy="8255"/>
                      <wp:effectExtent l="0" t="57150" r="27305" b="86995"/>
                      <wp:wrapNone/>
                      <wp:docPr id="16" name="Прямая со стрелкой 16"/>
                      <wp:cNvGraphicFramePr/>
                      <a:graphic xmlns:a="http://schemas.openxmlformats.org/drawingml/2006/main">
                        <a:graphicData uri="http://schemas.microsoft.com/office/word/2010/wordprocessingShape">
                          <wps:wsp>
                            <wps:cNvCnPr/>
                            <wps:spPr>
                              <a:xfrm>
                                <a:off x="0" y="0"/>
                                <a:ext cx="468000" cy="82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081CF" id="Прямая со стрелкой 16" o:spid="_x0000_s1026" type="#_x0000_t32" style="position:absolute;margin-left:237.35pt;margin-top:39.6pt;width:36.85pt;height:.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" strokecolor="black [3200]" strokeweight="1pt">
                      <v:stroke endarrow="block" joinstyle="miter"/>
                      <w10:wrap anchorx="page"/>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3056" behindDoc="0" locked="0" layoutInCell="1" allowOverlap="1" wp14:anchorId="579A2F5B" wp14:editId="5117979D">
                      <wp:simplePos x="0" y="0"/>
                      <wp:positionH relativeFrom="column">
                        <wp:posOffset>2001520</wp:posOffset>
                      </wp:positionH>
                      <wp:positionV relativeFrom="paragraph">
                        <wp:posOffset>90805</wp:posOffset>
                      </wp:positionV>
                      <wp:extent cx="967105" cy="833120"/>
                      <wp:effectExtent l="0" t="0" r="23495" b="24130"/>
                      <wp:wrapNone/>
                      <wp:docPr id="11" name="Шестиугольник 11"/>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B1DC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1" o:spid="_x0000_s1026" type="#_x0000_t9" style="position:absolute;margin-left:157.6pt;margin-top:7.15pt;width:76.15pt;height:6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" adj="4652" filled="f" strokecolor="black [3213]" strokeweight="1pt"/>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4080" behindDoc="0" locked="0" layoutInCell="1" allowOverlap="1" wp14:anchorId="11204EE9" wp14:editId="1F7FF133">
                      <wp:simplePos x="0" y="0"/>
                      <wp:positionH relativeFrom="column">
                        <wp:posOffset>2013683</wp:posOffset>
                      </wp:positionH>
                      <wp:positionV relativeFrom="paragraph">
                        <wp:posOffset>234950</wp:posOffset>
                      </wp:positionV>
                      <wp:extent cx="948690" cy="6858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9486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Default="005B7CC3" w:rsidP="00BF1A95">
                                  <w:pPr>
                                    <w:pStyle w:val="affff9"/>
                                  </w:pPr>
                                  <w:r w:rsidRPr="00F569ED">
                                    <w:t>Есть основания для</w:t>
                                  </w:r>
                                  <w:r>
                                    <w:t xml:space="preserve"> </w:t>
                                  </w:r>
                                  <w:r w:rsidRPr="00F569ED">
                                    <w:t>отказа в приемке</w:t>
                                  </w:r>
                                </w:p>
                                <w:p w:rsidR="005B7CC3" w:rsidRPr="00F569ED" w:rsidRDefault="005B7CC3" w:rsidP="00BF1A95">
                                  <w:pPr>
                                    <w:pStyle w:val="affff9"/>
                                    <w:rPr>
                                      <w:sz w:val="16"/>
                                      <w:szCs w:val="24"/>
                                      <w:lang w:eastAsia="ru-RU"/>
                                    </w:rPr>
                                  </w:pPr>
                                  <w: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4EE9" id="Надпись 12" o:spid="_x0000_s1028" type="#_x0000_t202" style="position:absolute;margin-left:158.55pt;margin-top:18.5pt;width:74.7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" filled="f" stroked="f" strokeweight=".5pt">
                      <v:textbox>
                        <w:txbxContent>
                          <w:p w:rsidR="005B7CC3" w:rsidRDefault="005B7CC3" w:rsidP="00BF1A95">
                            <w:pPr>
                              <w:pStyle w:val="affff9"/>
                            </w:pPr>
                            <w:r w:rsidRPr="00F569ED">
                              <w:t>Есть основания для</w:t>
                            </w:r>
                            <w:r>
                              <w:t xml:space="preserve"> </w:t>
                            </w:r>
                            <w:r w:rsidRPr="00F569ED">
                              <w:t>отказа в приемке</w:t>
                            </w:r>
                          </w:p>
                          <w:p w:rsidR="005B7CC3" w:rsidRPr="00F569ED" w:rsidRDefault="005B7CC3" w:rsidP="00BF1A95">
                            <w:pPr>
                              <w:pStyle w:val="affff9"/>
                              <w:rPr>
                                <w:sz w:val="16"/>
                                <w:szCs w:val="24"/>
                                <w:lang w:eastAsia="ru-RU"/>
                              </w:rPr>
                            </w:pPr>
                            <w:r>
                              <w:t>документов</w:t>
                            </w:r>
                          </w:p>
                        </w:txbxContent>
                      </v:textbox>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5104" behindDoc="1" locked="0" layoutInCell="1" allowOverlap="1" wp14:anchorId="0A54FFFB" wp14:editId="79ECFA79">
                      <wp:simplePos x="0" y="0"/>
                      <wp:positionH relativeFrom="column">
                        <wp:posOffset>3465293</wp:posOffset>
                      </wp:positionH>
                      <wp:positionV relativeFrom="paragraph">
                        <wp:posOffset>54610</wp:posOffset>
                      </wp:positionV>
                      <wp:extent cx="1476000" cy="936000"/>
                      <wp:effectExtent l="0" t="0" r="10160" b="1651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1476000" cy="93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Default="005B7CC3" w:rsidP="00BF1A95">
                                  <w:pPr>
                                    <w:pStyle w:val="affff9"/>
                                    <w:rPr>
                                      <w:sz w:val="20"/>
                                    </w:rP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FFFB" id="Прямоугольник 13" o:spid="_x0000_s1029" style="position:absolute;margin-left:272.85pt;margin-top:4.3pt;width:116.2pt;height:73.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" fillcolor="white [3212]" strokecolor="black [3213]" strokeweight="1pt">
                      <v:textbox>
                        <w:txbxContent>
                          <w:p w:rsidR="005B7CC3" w:rsidRDefault="005B7CC3" w:rsidP="00BF1A95">
                            <w:pPr>
                              <w:pStyle w:val="affff9"/>
                              <w:rPr>
                                <w:sz w:val="20"/>
                              </w:rPr>
                            </w:pPr>
                            <w:r>
                              <w:t>Отказ в приеме документов</w:t>
                            </w:r>
                          </w:p>
                        </w:txbxContent>
                      </v:textbox>
                      <w10:wrap type="square"/>
                    </v:rect>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1008" behindDoc="1" locked="0" layoutInCell="1" allowOverlap="1" wp14:anchorId="1352004D" wp14:editId="4BE245B1">
                      <wp:simplePos x="0" y="0"/>
                      <wp:positionH relativeFrom="column">
                        <wp:posOffset>-3810</wp:posOffset>
                      </wp:positionH>
                      <wp:positionV relativeFrom="paragraph">
                        <wp:posOffset>81915</wp:posOffset>
                      </wp:positionV>
                      <wp:extent cx="1476000" cy="936000"/>
                      <wp:effectExtent l="0" t="0" r="10160" b="1651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476000" cy="93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Pr="00EC30C6" w:rsidRDefault="005B7CC3" w:rsidP="00BF1A95">
                                  <w:pPr>
                                    <w:pStyle w:val="affff9"/>
                                    <w:rPr>
                                      <w:sz w:val="20"/>
                                    </w:rPr>
                                  </w:pPr>
                                  <w:r w:rsidRPr="00EC30C6">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004D" id="Прямоугольник 1" o:spid="_x0000_s1030" style="position:absolute;margin-left:-.3pt;margin-top:6.45pt;width:116.2pt;height:73.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" fillcolor="white [3212]" strokecolor="black [3213]" strokeweight="1pt">
                      <v:textbox>
                        <w:txbxContent>
                          <w:p w:rsidR="005B7CC3" w:rsidRPr="00EC30C6" w:rsidRDefault="005B7CC3" w:rsidP="00BF1A95">
                            <w:pPr>
                              <w:pStyle w:val="affff9"/>
                              <w:rPr>
                                <w:sz w:val="20"/>
                              </w:rPr>
                            </w:pPr>
                            <w:r w:rsidRPr="00EC30C6">
                              <w:t>Обработка и предварительное рассмотрение заявления и представленных документов</w:t>
                            </w:r>
                          </w:p>
                        </w:txbxContent>
                      </v:textbox>
                      <w10:wrap type="square"/>
                    </v:rect>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8176" behindDoc="0" locked="0" layoutInCell="1" allowOverlap="1" wp14:anchorId="42986839" wp14:editId="6BE33323">
                      <wp:simplePos x="0" y="0"/>
                      <wp:positionH relativeFrom="column">
                        <wp:posOffset>2522122</wp:posOffset>
                      </wp:positionH>
                      <wp:positionV relativeFrom="paragraph">
                        <wp:posOffset>954601</wp:posOffset>
                      </wp:positionV>
                      <wp:extent cx="368398" cy="266312"/>
                      <wp:effectExtent l="0" t="0" r="0" b="635"/>
                      <wp:wrapNone/>
                      <wp:docPr id="29" name="Надпись 29"/>
                      <wp:cNvGraphicFramePr/>
                      <a:graphic xmlns:a="http://schemas.openxmlformats.org/drawingml/2006/main">
                        <a:graphicData uri="http://schemas.microsoft.com/office/word/2010/wordprocessingShape">
                          <wps:wsp>
                            <wps:cNvSpPr txBox="1"/>
                            <wps:spPr>
                              <a:xfrm>
                                <a:off x="0" y="0"/>
                                <a:ext cx="368398" cy="266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Pr="00F569ED" w:rsidRDefault="005B7CC3" w:rsidP="00BF1A95">
                                  <w:pPr>
                                    <w:tabs>
                                      <w:tab w:val="left" w:pos="1094"/>
                                    </w:tabs>
                                    <w:jc w:val="center"/>
                                    <w:rPr>
                                      <w:sz w:val="16"/>
                                      <w:szCs w:val="24"/>
                                      <w:lang w:eastAsia="ru-RU"/>
                                    </w:rPr>
                                  </w:pPr>
                                  <w:r>
                                    <w:rPr>
                                      <w:sz w:val="16"/>
                                      <w:szCs w:val="24"/>
                                      <w:lang w:eastAsia="ru-RU"/>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6839" id="Надпись 29" o:spid="_x0000_s1031" type="#_x0000_t202" style="position:absolute;margin-left:198.6pt;margin-top:75.15pt;width:29pt;height:2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" filled="f" stroked="f" strokeweight=".5pt">
                      <v:textbox>
                        <w:txbxContent>
                          <w:p w:rsidR="005B7CC3" w:rsidRPr="00F569ED" w:rsidRDefault="005B7CC3" w:rsidP="00BF1A95">
                            <w:pPr>
                              <w:tabs>
                                <w:tab w:val="left" w:pos="1094"/>
                              </w:tabs>
                              <w:jc w:val="center"/>
                              <w:rPr>
                                <w:sz w:val="16"/>
                                <w:szCs w:val="24"/>
                                <w:lang w:eastAsia="ru-RU"/>
                              </w:rPr>
                            </w:pPr>
                            <w:r>
                              <w:rPr>
                                <w:sz w:val="16"/>
                                <w:szCs w:val="24"/>
                                <w:lang w:eastAsia="ru-RU"/>
                              </w:rPr>
                              <w:t>НЕТ</w:t>
                            </w:r>
                          </w:p>
                        </w:txbxContent>
                      </v:textbox>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92032" behindDoc="0" locked="0" layoutInCell="1" allowOverlap="1" wp14:anchorId="062DBD28" wp14:editId="23BE4953">
                      <wp:simplePos x="0" y="0"/>
                      <wp:positionH relativeFrom="page">
                        <wp:posOffset>1526540</wp:posOffset>
                      </wp:positionH>
                      <wp:positionV relativeFrom="paragraph">
                        <wp:posOffset>509270</wp:posOffset>
                      </wp:positionV>
                      <wp:extent cx="504000" cy="0"/>
                      <wp:effectExtent l="0" t="76200" r="10795" b="95250"/>
                      <wp:wrapNone/>
                      <wp:docPr id="4" name="Прямая со стрелкой 4"/>
                      <wp:cNvGraphicFramePr/>
                      <a:graphic xmlns:a="http://schemas.openxmlformats.org/drawingml/2006/main">
                        <a:graphicData uri="http://schemas.microsoft.com/office/word/2010/wordprocessingShape">
                          <wps:wsp>
                            <wps:cNvCnPr/>
                            <wps:spPr>
                              <a:xfrm flipV="1">
                                <a:off x="0" y="0"/>
                                <a:ext cx="504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60D7D" id="Прямая со стрелкой 4" o:spid="_x0000_s1026" type="#_x0000_t32" style="position:absolute;margin-left:120.2pt;margin-top:40.1pt;width:39.7pt;height:0;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" strokecolor="black [3200]" strokeweight="1pt">
                      <v:stroke endarrow="block" joinstyle="miter"/>
                      <w10:wrap anchorx="page"/>
                    </v:shape>
                  </w:pict>
                </mc:Fallback>
              </mc:AlternateContent>
            </w:r>
          </w:p>
        </w:tc>
        <w:tc>
          <w:tcPr>
            <w:tcW w:w="709" w:type="dxa"/>
            <w:vMerge/>
            <w:textDirection w:val="tbRl"/>
          </w:tcPr>
          <w:p w:rsidR="00BF1A95" w:rsidRPr="00556CA4" w:rsidRDefault="00BF1A95" w:rsidP="00542D03">
            <w:pPr>
              <w:spacing w:after="0" w:line="240" w:lineRule="auto"/>
              <w:ind w:left="113" w:right="113"/>
              <w:jc w:val="center"/>
              <w:rPr>
                <w:rFonts w:ascii="Times New Roman" w:hAnsi="Times New Roman"/>
                <w:b/>
                <w:bCs/>
                <w:iCs/>
                <w:sz w:val="22"/>
                <w:szCs w:val="22"/>
              </w:rPr>
            </w:pPr>
          </w:p>
        </w:tc>
      </w:tr>
      <w:tr w:rsidR="00BF1A95" w:rsidRPr="00556CA4" w:rsidTr="00542D03">
        <w:trPr>
          <w:cantSplit/>
          <w:trHeight w:val="1134"/>
        </w:trPr>
        <w:tc>
          <w:tcPr>
            <w:tcW w:w="1688" w:type="dxa"/>
          </w:tcPr>
          <w:p w:rsidR="00BF1A95" w:rsidRPr="00556CA4" w:rsidRDefault="00BF1A95" w:rsidP="00542D03">
            <w:pPr>
              <w:spacing w:after="0" w:line="240" w:lineRule="auto"/>
              <w:rPr>
                <w:rFonts w:ascii="Times New Roman" w:hAnsi="Times New Roman"/>
                <w:b/>
                <w:bCs/>
                <w:iCs/>
                <w:sz w:val="22"/>
                <w:szCs w:val="22"/>
              </w:rPr>
            </w:pPr>
            <w:r w:rsidRPr="00556CA4">
              <w:rPr>
                <w:rFonts w:ascii="Times New Roman" w:hAnsi="Times New Roman"/>
                <w:b/>
                <w:bCs/>
                <w:iCs/>
                <w:sz w:val="22"/>
                <w:szCs w:val="22"/>
              </w:rPr>
              <w:t>Администрация</w:t>
            </w:r>
          </w:p>
        </w:tc>
        <w:tc>
          <w:tcPr>
            <w:tcW w:w="8088" w:type="dxa"/>
          </w:tcPr>
          <w:p w:rsidR="00BF1A95" w:rsidRPr="00556CA4" w:rsidRDefault="00BF1A95" w:rsidP="00542D03">
            <w:pPr>
              <w:spacing w:after="0" w:line="240" w:lineRule="auto"/>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9984" behindDoc="1" locked="0" layoutInCell="1" allowOverlap="1" wp14:anchorId="560FCBEB" wp14:editId="370EDD40">
                      <wp:simplePos x="0" y="0"/>
                      <wp:positionH relativeFrom="column">
                        <wp:posOffset>64135</wp:posOffset>
                      </wp:positionH>
                      <wp:positionV relativeFrom="paragraph">
                        <wp:posOffset>111760</wp:posOffset>
                      </wp:positionV>
                      <wp:extent cx="4914900" cy="457200"/>
                      <wp:effectExtent l="0" t="0" r="19050" b="19050"/>
                      <wp:wrapSquare wrapText="bothSides"/>
                      <wp:docPr id="38" name="Прямоугольник 38"/>
                      <wp:cNvGraphicFramePr/>
                      <a:graphic xmlns:a="http://schemas.openxmlformats.org/drawingml/2006/main">
                        <a:graphicData uri="http://schemas.microsoft.com/office/word/2010/wordprocessingShape">
                          <wps:wsp>
                            <wps:cNvSpPr/>
                            <wps:spPr>
                              <a:xfrm>
                                <a:off x="0" y="0"/>
                                <a:ext cx="49149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Pr="00EC30C6" w:rsidRDefault="005B7CC3" w:rsidP="00BF1A95">
                                  <w:pPr>
                                    <w:pStyle w:val="affff9"/>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CBEB" id="Прямоугольник 38" o:spid="_x0000_s1032" style="position:absolute;margin-left:5.05pt;margin-top:8.8pt;width:387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" fillcolor="white [3212]" strokecolor="black [3213]" strokeweight="1pt">
                      <v:textbox>
                        <w:txbxContent>
                          <w:p w:rsidR="005B7CC3" w:rsidRPr="00EC30C6" w:rsidRDefault="005B7CC3" w:rsidP="00BF1A95">
                            <w:pPr>
                              <w:pStyle w:val="affff9"/>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v:textbox>
                      <w10:wrap type="square"/>
                    </v:rect>
                  </w:pict>
                </mc:Fallback>
              </mc:AlternateContent>
            </w:r>
          </w:p>
        </w:tc>
        <w:tc>
          <w:tcPr>
            <w:tcW w:w="709" w:type="dxa"/>
            <w:vMerge/>
            <w:textDirection w:val="tbRl"/>
          </w:tcPr>
          <w:p w:rsidR="00BF1A95" w:rsidRPr="00556CA4" w:rsidRDefault="00BF1A95" w:rsidP="00542D03">
            <w:pPr>
              <w:spacing w:after="0" w:line="240" w:lineRule="auto"/>
              <w:ind w:left="113" w:right="113"/>
              <w:jc w:val="center"/>
              <w:rPr>
                <w:rFonts w:ascii="Times New Roman" w:hAnsi="Times New Roman"/>
                <w:b/>
                <w:bCs/>
                <w:iCs/>
                <w:sz w:val="22"/>
                <w:szCs w:val="22"/>
              </w:rPr>
            </w:pPr>
          </w:p>
        </w:tc>
      </w:tr>
      <w:tr w:rsidR="00BF1A95" w:rsidRPr="00556CA4" w:rsidTr="00542D03">
        <w:trPr>
          <w:cantSplit/>
          <w:trHeight w:val="1134"/>
        </w:trPr>
        <w:tc>
          <w:tcPr>
            <w:tcW w:w="1688" w:type="dxa"/>
            <w:vMerge w:val="restart"/>
          </w:tcPr>
          <w:p w:rsidR="00BF1A95" w:rsidRPr="00556CA4" w:rsidRDefault="00BF1A95" w:rsidP="00542D03">
            <w:pPr>
              <w:spacing w:after="0" w:line="240" w:lineRule="auto"/>
              <w:rPr>
                <w:rFonts w:ascii="Times New Roman" w:hAnsi="Times New Roman"/>
                <w:b/>
                <w:bCs/>
                <w:iCs/>
                <w:sz w:val="22"/>
                <w:szCs w:val="22"/>
              </w:rPr>
            </w:pPr>
            <w:r w:rsidRPr="00556CA4">
              <w:rPr>
                <w:rFonts w:ascii="Times New Roman" w:hAnsi="Times New Roman"/>
                <w:b/>
                <w:bCs/>
                <w:iCs/>
                <w:sz w:val="22"/>
                <w:szCs w:val="22"/>
              </w:rPr>
              <w:t xml:space="preserve">Администрация </w:t>
            </w:r>
          </w:p>
        </w:tc>
        <w:tc>
          <w:tcPr>
            <w:tcW w:w="8088" w:type="dxa"/>
          </w:tcPr>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8960" behindDoc="0" locked="0" layoutInCell="1" allowOverlap="1" wp14:anchorId="504AA2C9" wp14:editId="5A53DE3F">
                      <wp:simplePos x="0" y="0"/>
                      <wp:positionH relativeFrom="page">
                        <wp:posOffset>913650</wp:posOffset>
                      </wp:positionH>
                      <wp:positionV relativeFrom="paragraph">
                        <wp:posOffset>-188653</wp:posOffset>
                      </wp:positionV>
                      <wp:extent cx="0" cy="324000"/>
                      <wp:effectExtent l="76200" t="0" r="76200" b="57150"/>
                      <wp:wrapNone/>
                      <wp:docPr id="82" name="Прямая со стрелкой 82"/>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421F3" id="Прямая со стрелкой 82" o:spid="_x0000_s1026" type="#_x0000_t32" style="position:absolute;margin-left:71.95pt;margin-top:-14.85pt;width:0;height:25.5pt;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" strokecolor="black [3200]" strokeweight="1pt">
                      <v:stroke endarrow="block" joinstyle="miter"/>
                      <w10:wrap anchorx="page"/>
                    </v:shape>
                  </w:pict>
                </mc:Fallback>
              </mc:AlternateContent>
            </w:r>
            <w:r w:rsidRPr="00556CA4">
              <w:rPr>
                <w:rFonts w:ascii="Times New Roman" w:hAnsi="Times New Roman"/>
                <w:b/>
                <w:bCs/>
                <w:iCs/>
                <w:noProof/>
                <w:sz w:val="22"/>
                <w:szCs w:val="22"/>
              </w:rPr>
              <mc:AlternateContent>
                <mc:Choice Requires="wps">
                  <w:drawing>
                    <wp:anchor distT="0" distB="0" distL="114300" distR="114300" simplePos="0" relativeHeight="251674624" behindDoc="0" locked="0" layoutInCell="1" allowOverlap="1" wp14:anchorId="5E81FFEF" wp14:editId="3C4466FD">
                      <wp:simplePos x="0" y="0"/>
                      <wp:positionH relativeFrom="column">
                        <wp:posOffset>2425065</wp:posOffset>
                      </wp:positionH>
                      <wp:positionV relativeFrom="paragraph">
                        <wp:posOffset>177067</wp:posOffset>
                      </wp:positionV>
                      <wp:extent cx="967105" cy="833120"/>
                      <wp:effectExtent l="0" t="0" r="23495" b="24130"/>
                      <wp:wrapNone/>
                      <wp:docPr id="30" name="Шестиугольник 30"/>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D83F" id="Шестиугольник 30" o:spid="_x0000_s1026" type="#_x0000_t9" style="position:absolute;margin-left:190.95pt;margin-top:13.95pt;width:76.15pt;height:6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" adj="4652" filled="f" strokecolor="black [3213]" strokeweight="1pt"/>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b/>
                <w:bCs/>
                <w:iCs/>
                <w:noProof/>
                <w:sz w:val="22"/>
                <w:szCs w:val="22"/>
              </w:rPr>
              <mc:AlternateContent>
                <mc:Choice Requires="wps">
                  <w:drawing>
                    <wp:anchor distT="0" distB="0" distL="114300" distR="114300" simplePos="0" relativeHeight="251675648" behindDoc="0" locked="0" layoutInCell="1" allowOverlap="1" wp14:anchorId="272FD8B8" wp14:editId="7199D864">
                      <wp:simplePos x="0" y="0"/>
                      <wp:positionH relativeFrom="column">
                        <wp:posOffset>2413449</wp:posOffset>
                      </wp:positionH>
                      <wp:positionV relativeFrom="paragraph">
                        <wp:posOffset>117475</wp:posOffset>
                      </wp:positionV>
                      <wp:extent cx="996842" cy="814179"/>
                      <wp:effectExtent l="0" t="0" r="0" b="5080"/>
                      <wp:wrapNone/>
                      <wp:docPr id="32" name="Надпись 32"/>
                      <wp:cNvGraphicFramePr/>
                      <a:graphic xmlns:a="http://schemas.openxmlformats.org/drawingml/2006/main">
                        <a:graphicData uri="http://schemas.microsoft.com/office/word/2010/wordprocessingShape">
                          <wps:wsp>
                            <wps:cNvSpPr txBox="1"/>
                            <wps:spPr>
                              <a:xfrm>
                                <a:off x="0" y="0"/>
                                <a:ext cx="996842" cy="814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Default="005B7CC3" w:rsidP="00BF1A95">
                                  <w:pPr>
                                    <w:pStyle w:val="affff9"/>
                                  </w:pPr>
                                  <w:r w:rsidRPr="00F569ED">
                                    <w:t>Есть основания для</w:t>
                                  </w:r>
                                  <w:r>
                                    <w:t xml:space="preserve"> </w:t>
                                  </w:r>
                                  <w:r w:rsidRPr="00F569ED">
                                    <w:t xml:space="preserve">отказа в </w:t>
                                  </w:r>
                                  <w:r>
                                    <w:t>предоставлении</w:t>
                                  </w:r>
                                </w:p>
                                <w:p w:rsidR="005B7CC3" w:rsidRDefault="005B7CC3" w:rsidP="00BF1A95">
                                  <w:pPr>
                                    <w:tabs>
                                      <w:tab w:val="left" w:pos="1094"/>
                                    </w:tabs>
                                    <w:jc w:val="center"/>
                                    <w:rPr>
                                      <w:sz w:val="18"/>
                                    </w:rPr>
                                  </w:pPr>
                                  <w:r>
                                    <w:rPr>
                                      <w:sz w:val="18"/>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D8B8" id="Надпись 32" o:spid="_x0000_s1033" type="#_x0000_t202" style="position:absolute;margin-left:190.05pt;margin-top:9.25pt;width:78.5pt;height:6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" filled="f" stroked="f" strokeweight=".5pt">
                      <v:textbox>
                        <w:txbxContent>
                          <w:p w:rsidR="005B7CC3" w:rsidRDefault="005B7CC3" w:rsidP="00BF1A95">
                            <w:pPr>
                              <w:pStyle w:val="affff9"/>
                            </w:pPr>
                            <w:r w:rsidRPr="00F569ED">
                              <w:t>Есть основания для</w:t>
                            </w:r>
                            <w:r>
                              <w:t xml:space="preserve"> </w:t>
                            </w:r>
                            <w:r w:rsidRPr="00F569ED">
                              <w:t xml:space="preserve">отказа в </w:t>
                            </w:r>
                            <w:r>
                              <w:t>предоставлении</w:t>
                            </w:r>
                          </w:p>
                          <w:p w:rsidR="005B7CC3" w:rsidRDefault="005B7CC3" w:rsidP="00BF1A95">
                            <w:pPr>
                              <w:tabs>
                                <w:tab w:val="left" w:pos="1094"/>
                              </w:tabs>
                              <w:jc w:val="center"/>
                              <w:rPr>
                                <w:sz w:val="18"/>
                              </w:rPr>
                            </w:pPr>
                            <w:r>
                              <w:rPr>
                                <w:sz w:val="18"/>
                              </w:rPr>
                              <w:t>услуги</w:t>
                            </w:r>
                          </w:p>
                        </w:txbxContent>
                      </v:textbox>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76672" behindDoc="1" locked="0" layoutInCell="1" allowOverlap="1" wp14:anchorId="360F7475" wp14:editId="09F3775C">
                      <wp:simplePos x="0" y="0"/>
                      <wp:positionH relativeFrom="column">
                        <wp:posOffset>3855085</wp:posOffset>
                      </wp:positionH>
                      <wp:positionV relativeFrom="paragraph">
                        <wp:posOffset>61693</wp:posOffset>
                      </wp:positionV>
                      <wp:extent cx="991235" cy="685800"/>
                      <wp:effectExtent l="0" t="0" r="18415" b="19050"/>
                      <wp:wrapSquare wrapText="bothSides"/>
                      <wp:docPr id="61" name="Прямоугольник 61"/>
                      <wp:cNvGraphicFramePr/>
                      <a:graphic xmlns:a="http://schemas.openxmlformats.org/drawingml/2006/main">
                        <a:graphicData uri="http://schemas.microsoft.com/office/word/2010/wordprocessingShape">
                          <wps:wsp>
                            <wps:cNvSpPr/>
                            <wps:spPr>
                              <a:xfrm>
                                <a:off x="0" y="0"/>
                                <a:ext cx="991235"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Pr="00031AD1" w:rsidRDefault="005B7CC3" w:rsidP="00BF1A95">
                                  <w:pPr>
                                    <w:pStyle w:val="affff9"/>
                                  </w:pPr>
                                  <w:r>
                                    <w:t>Отказ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F7475" id="Прямоугольник 61" o:spid="_x0000_s1034" style="position:absolute;margin-left:303.55pt;margin-top:4.85pt;width:78.05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" fillcolor="white [3212]" strokecolor="black [3213]" strokeweight="1pt">
                      <v:textbox>
                        <w:txbxContent>
                          <w:p w:rsidR="005B7CC3" w:rsidRPr="00031AD1" w:rsidRDefault="005B7CC3" w:rsidP="00BF1A95">
                            <w:pPr>
                              <w:pStyle w:val="affff9"/>
                            </w:pPr>
                            <w:r>
                              <w:t>Отказ в предоставлении услуги</w:t>
                            </w:r>
                          </w:p>
                        </w:txbxContent>
                      </v:textbox>
                      <w10:wrap type="square"/>
                    </v:rect>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73600" behindDoc="1" locked="0" layoutInCell="1" allowOverlap="1" wp14:anchorId="5C36C981" wp14:editId="3CDD45D6">
                      <wp:simplePos x="0" y="0"/>
                      <wp:positionH relativeFrom="column">
                        <wp:posOffset>49530</wp:posOffset>
                      </wp:positionH>
                      <wp:positionV relativeFrom="paragraph">
                        <wp:posOffset>6985</wp:posOffset>
                      </wp:positionV>
                      <wp:extent cx="1802130" cy="843915"/>
                      <wp:effectExtent l="0" t="0" r="26670" b="13335"/>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1802130" cy="8439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Pr="00EC30C6" w:rsidRDefault="005B7CC3" w:rsidP="00BF1A95">
                                  <w:pPr>
                                    <w:pStyle w:val="affff9"/>
                                    <w:rPr>
                                      <w:sz w:val="20"/>
                                    </w:rPr>
                                  </w:pPr>
                                  <w:r w:rsidRPr="00EC30C6">
                                    <w:t>Определение возможности присвоения Объекту адресации адреса или аннулирования такого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C981" id="Прямоугольник 40" o:spid="_x0000_s1035" style="position:absolute;margin-left:3.9pt;margin-top:.55pt;width:141.9pt;height:6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" fillcolor="white [3212]" strokecolor="black [3213]" strokeweight="1pt">
                      <v:textbox>
                        <w:txbxContent>
                          <w:p w:rsidR="005B7CC3" w:rsidRPr="00EC30C6" w:rsidRDefault="005B7CC3" w:rsidP="00BF1A95">
                            <w:pPr>
                              <w:pStyle w:val="affff9"/>
                              <w:rPr>
                                <w:sz w:val="20"/>
                              </w:rPr>
                            </w:pPr>
                            <w:r w:rsidRPr="00EC30C6">
                              <w:t>Определение возможности присвоения Объекту адресации адреса или аннулирования такого адреса</w:t>
                            </w:r>
                          </w:p>
                        </w:txbxContent>
                      </v:textbox>
                      <w10:wrap type="square"/>
                    </v:rect>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1792" behindDoc="0" locked="0" layoutInCell="1" allowOverlap="1" wp14:anchorId="0FCCF2C5" wp14:editId="448A22BE">
                      <wp:simplePos x="0" y="0"/>
                      <wp:positionH relativeFrom="column">
                        <wp:posOffset>3374488</wp:posOffset>
                      </wp:positionH>
                      <wp:positionV relativeFrom="paragraph">
                        <wp:posOffset>52705</wp:posOffset>
                      </wp:positionV>
                      <wp:extent cx="359410" cy="266065"/>
                      <wp:effectExtent l="0" t="0" r="0" b="635"/>
                      <wp:wrapNone/>
                      <wp:docPr id="68" name="Надпись 68"/>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Pr="00F569ED" w:rsidRDefault="005B7CC3" w:rsidP="00BF1A95">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CF2C5" id="Надпись 68" o:spid="_x0000_s1036" type="#_x0000_t202" style="position:absolute;margin-left:265.7pt;margin-top:4.15pt;width:28.3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" filled="f" stroked="f" strokeweight=".5pt">
                      <v:textbox>
                        <w:txbxContent>
                          <w:p w:rsidR="005B7CC3" w:rsidRPr="00F569ED" w:rsidRDefault="005B7CC3" w:rsidP="00BF1A95">
                            <w:pPr>
                              <w:tabs>
                                <w:tab w:val="left" w:pos="1094"/>
                              </w:tabs>
                              <w:jc w:val="center"/>
                              <w:rPr>
                                <w:sz w:val="16"/>
                                <w:szCs w:val="24"/>
                                <w:lang w:eastAsia="ru-RU"/>
                              </w:rPr>
                            </w:pPr>
                            <w:r>
                              <w:rPr>
                                <w:sz w:val="16"/>
                                <w:szCs w:val="24"/>
                                <w:lang w:eastAsia="ru-RU"/>
                              </w:rPr>
                              <w:t>ДА</w:t>
                            </w:r>
                          </w:p>
                        </w:txbxContent>
                      </v:textbox>
                    </v:shape>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77696" behindDoc="0" locked="0" layoutInCell="1" allowOverlap="1" wp14:anchorId="0263AF30" wp14:editId="454487F3">
                      <wp:simplePos x="0" y="0"/>
                      <wp:positionH relativeFrom="page">
                        <wp:posOffset>1897478</wp:posOffset>
                      </wp:positionH>
                      <wp:positionV relativeFrom="paragraph">
                        <wp:posOffset>68580</wp:posOffset>
                      </wp:positionV>
                      <wp:extent cx="575945" cy="0"/>
                      <wp:effectExtent l="0" t="76200" r="14605" b="95250"/>
                      <wp:wrapNone/>
                      <wp:docPr id="62" name="Прямая со стрелкой 62"/>
                      <wp:cNvGraphicFramePr/>
                      <a:graphic xmlns:a="http://schemas.openxmlformats.org/drawingml/2006/main">
                        <a:graphicData uri="http://schemas.microsoft.com/office/word/2010/wordprocessingShape">
                          <wps:wsp>
                            <wps:cNvCnPr/>
                            <wps:spPr>
                              <a:xfrm flipV="1">
                                <a:off x="0" y="0"/>
                                <a:ext cx="57594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E2F90" id="Прямая со стрелкой 62" o:spid="_x0000_s1026" type="#_x0000_t32" style="position:absolute;margin-left:149.4pt;margin-top:5.4pt;width:45.35pt;height:0;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" strokecolor="black [3200]" strokeweight="1pt">
                      <v:stroke endarrow="block" joinstyle="miter"/>
                      <w10:wrap anchorx="page"/>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78720" behindDoc="0" locked="0" layoutInCell="1" allowOverlap="1" wp14:anchorId="71204201" wp14:editId="7D911134">
                      <wp:simplePos x="0" y="0"/>
                      <wp:positionH relativeFrom="page">
                        <wp:posOffset>3456940</wp:posOffset>
                      </wp:positionH>
                      <wp:positionV relativeFrom="paragraph">
                        <wp:posOffset>60325</wp:posOffset>
                      </wp:positionV>
                      <wp:extent cx="468000" cy="0"/>
                      <wp:effectExtent l="0" t="76200" r="27305" b="95250"/>
                      <wp:wrapNone/>
                      <wp:docPr id="63" name="Прямая со стрелкой 63"/>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8E877" id="Прямая со стрелкой 63" o:spid="_x0000_s1026" type="#_x0000_t32" style="position:absolute;margin-left:272.2pt;margin-top:4.75pt;width:36.85pt;height:0;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" strokecolor="black [3200]" strokeweight="1pt">
                      <v:stroke endarrow="block" joinstyle="miter"/>
                      <w10:wrap anchorx="page"/>
                    </v:shape>
                  </w:pict>
                </mc:Fallback>
              </mc:AlternateContent>
            </w:r>
          </w:p>
          <w:p w:rsidR="00BF1A95" w:rsidRPr="00556CA4" w:rsidRDefault="00BF1A95" w:rsidP="00542D03">
            <w:pPr>
              <w:pStyle w:val="18"/>
              <w:rPr>
                <w:rFonts w:ascii="Times New Roman" w:hAnsi="Times New Roman"/>
                <w:b/>
                <w:bCs/>
                <w:iCs/>
                <w:sz w:val="22"/>
                <w:szCs w:val="22"/>
              </w:rPr>
            </w:pPr>
          </w:p>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3840" behindDoc="0" locked="0" layoutInCell="1" allowOverlap="1" wp14:anchorId="414DE702" wp14:editId="64A41FF3">
                      <wp:simplePos x="0" y="0"/>
                      <wp:positionH relativeFrom="page">
                        <wp:posOffset>4401878</wp:posOffset>
                      </wp:positionH>
                      <wp:positionV relativeFrom="paragraph">
                        <wp:posOffset>64135</wp:posOffset>
                      </wp:positionV>
                      <wp:extent cx="0" cy="252000"/>
                      <wp:effectExtent l="76200" t="38100" r="57150" b="15240"/>
                      <wp:wrapNone/>
                      <wp:docPr id="69" name="Прямая со стрелкой 69"/>
                      <wp:cNvGraphicFramePr/>
                      <a:graphic xmlns:a="http://schemas.openxmlformats.org/drawingml/2006/main">
                        <a:graphicData uri="http://schemas.microsoft.com/office/word/2010/wordprocessingShape">
                          <wps:wsp>
                            <wps:cNvCnPr/>
                            <wps:spPr>
                              <a:xfrm flipV="1">
                                <a:off x="0" y="0"/>
                                <a:ext cx="0" cy="25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E5184" id="Прямая со стрелкой 69" o:spid="_x0000_s1026" type="#_x0000_t32" style="position:absolute;margin-left:346.6pt;margin-top:5.05pt;width:0;height:19.85pt;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" strokecolor="black [3200]" strokeweight="1pt">
                      <v:stroke endarrow="block" joinstyle="miter"/>
                      <w10:wrap anchorx="page"/>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80768" behindDoc="0" locked="0" layoutInCell="1" allowOverlap="1" wp14:anchorId="076AA085" wp14:editId="209CCFBB">
                      <wp:simplePos x="0" y="0"/>
                      <wp:positionH relativeFrom="column">
                        <wp:posOffset>2873278</wp:posOffset>
                      </wp:positionH>
                      <wp:positionV relativeFrom="paragraph">
                        <wp:posOffset>172182</wp:posOffset>
                      </wp:positionV>
                      <wp:extent cx="368398" cy="266312"/>
                      <wp:effectExtent l="0" t="0" r="0" b="635"/>
                      <wp:wrapNone/>
                      <wp:docPr id="67" name="Надпись 67"/>
                      <wp:cNvGraphicFramePr/>
                      <a:graphic xmlns:a="http://schemas.openxmlformats.org/drawingml/2006/main">
                        <a:graphicData uri="http://schemas.microsoft.com/office/word/2010/wordprocessingShape">
                          <wps:wsp>
                            <wps:cNvSpPr txBox="1"/>
                            <wps:spPr>
                              <a:xfrm>
                                <a:off x="0" y="0"/>
                                <a:ext cx="368398" cy="266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Pr="00F569ED" w:rsidRDefault="005B7CC3" w:rsidP="00BF1A95">
                                  <w:pPr>
                                    <w:tabs>
                                      <w:tab w:val="left" w:pos="1094"/>
                                    </w:tabs>
                                    <w:jc w:val="center"/>
                                    <w:rPr>
                                      <w:sz w:val="16"/>
                                      <w:szCs w:val="24"/>
                                      <w:lang w:eastAsia="ru-RU"/>
                                    </w:rPr>
                                  </w:pPr>
                                  <w:r>
                                    <w:rPr>
                                      <w:sz w:val="16"/>
                                      <w:szCs w:val="24"/>
                                      <w:lang w:eastAsia="ru-RU"/>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AA085" id="Надпись 67" o:spid="_x0000_s1037" type="#_x0000_t202" style="position:absolute;margin-left:226.25pt;margin-top:13.55pt;width:29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" filled="f" stroked="f" strokeweight=".5pt">
                      <v:textbox>
                        <w:txbxContent>
                          <w:p w:rsidR="005B7CC3" w:rsidRPr="00F569ED" w:rsidRDefault="005B7CC3" w:rsidP="00BF1A95">
                            <w:pPr>
                              <w:tabs>
                                <w:tab w:val="left" w:pos="1094"/>
                              </w:tabs>
                              <w:jc w:val="center"/>
                              <w:rPr>
                                <w:sz w:val="16"/>
                                <w:szCs w:val="24"/>
                                <w:lang w:eastAsia="ru-RU"/>
                              </w:rPr>
                            </w:pPr>
                            <w:r>
                              <w:rPr>
                                <w:sz w:val="16"/>
                                <w:szCs w:val="24"/>
                                <w:lang w:eastAsia="ru-RU"/>
                              </w:rPr>
                              <w:t>НЕТ</w:t>
                            </w:r>
                          </w:p>
                        </w:txbxContent>
                      </v:textbox>
                    </v:shape>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79744" behindDoc="0" locked="0" layoutInCell="1" allowOverlap="1" wp14:anchorId="3ADA025D" wp14:editId="589983EC">
                      <wp:simplePos x="0" y="0"/>
                      <wp:positionH relativeFrom="page">
                        <wp:posOffset>2983230</wp:posOffset>
                      </wp:positionH>
                      <wp:positionV relativeFrom="paragraph">
                        <wp:posOffset>143510</wp:posOffset>
                      </wp:positionV>
                      <wp:extent cx="0" cy="324000"/>
                      <wp:effectExtent l="76200" t="0" r="76200" b="57150"/>
                      <wp:wrapNone/>
                      <wp:docPr id="66" name="Прямая со стрелкой 66"/>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BC37A" id="Прямая со стрелкой 66" o:spid="_x0000_s1026" type="#_x0000_t32" style="position:absolute;margin-left:234.9pt;margin-top:11.3pt;width:0;height:25.5pt;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" strokecolor="black [3200]" strokeweight="1pt">
                      <v:stroke endarrow="block" joinstyle="miter"/>
                      <w10:wrap anchorx="page"/>
                    </v:shape>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2816" behindDoc="0" locked="0" layoutInCell="1" allowOverlap="1" wp14:anchorId="1466E248" wp14:editId="4A03AD10">
                      <wp:simplePos x="0" y="0"/>
                      <wp:positionH relativeFrom="column">
                        <wp:posOffset>4342130</wp:posOffset>
                      </wp:positionH>
                      <wp:positionV relativeFrom="paragraph">
                        <wp:posOffset>109855</wp:posOffset>
                      </wp:positionV>
                      <wp:extent cx="0" cy="2916000"/>
                      <wp:effectExtent l="0" t="0" r="19050" b="36830"/>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0" cy="2916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84566" id="Прямая соединительная линия 7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pt,8.65pt" to="341.9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" strokecolor="black [3200]" strokeweight="1pt">
                      <v:stroke joinstyle="miter"/>
                    </v:line>
                  </w:pict>
                </mc:Fallback>
              </mc:AlternateContent>
            </w:r>
          </w:p>
        </w:tc>
        <w:tc>
          <w:tcPr>
            <w:tcW w:w="709" w:type="dxa"/>
            <w:vMerge w:val="restart"/>
            <w:textDirection w:val="tbRl"/>
          </w:tcPr>
          <w:p w:rsidR="00BF1A95" w:rsidRPr="00556CA4" w:rsidRDefault="00BF1A95" w:rsidP="00542D03">
            <w:pPr>
              <w:spacing w:after="0" w:line="240" w:lineRule="auto"/>
              <w:ind w:left="113" w:right="113"/>
              <w:jc w:val="center"/>
              <w:rPr>
                <w:rFonts w:ascii="Times New Roman" w:hAnsi="Times New Roman"/>
                <w:b/>
                <w:bCs/>
                <w:iCs/>
                <w:sz w:val="22"/>
                <w:szCs w:val="22"/>
              </w:rPr>
            </w:pPr>
            <w:r w:rsidRPr="00556CA4">
              <w:rPr>
                <w:rFonts w:ascii="Times New Roman" w:hAnsi="Times New Roman"/>
                <w:bCs/>
                <w:iCs/>
                <w:sz w:val="22"/>
                <w:szCs w:val="22"/>
              </w:rPr>
              <w:t>2 рабочих дня</w:t>
            </w:r>
          </w:p>
        </w:tc>
      </w:tr>
      <w:tr w:rsidR="00BF1A95" w:rsidRPr="00556CA4" w:rsidTr="00542D03">
        <w:trPr>
          <w:trHeight w:val="1791"/>
        </w:trPr>
        <w:tc>
          <w:tcPr>
            <w:tcW w:w="1688" w:type="dxa"/>
            <w:vMerge/>
          </w:tcPr>
          <w:p w:rsidR="00BF1A95" w:rsidRPr="00556CA4" w:rsidRDefault="00BF1A95" w:rsidP="00542D03">
            <w:pPr>
              <w:pStyle w:val="18"/>
              <w:rPr>
                <w:rFonts w:ascii="Times New Roman" w:hAnsi="Times New Roman"/>
                <w:sz w:val="22"/>
                <w:szCs w:val="22"/>
              </w:rPr>
            </w:pPr>
          </w:p>
        </w:tc>
        <w:tc>
          <w:tcPr>
            <w:tcW w:w="8088" w:type="dxa"/>
          </w:tcPr>
          <w:p w:rsidR="00BF1A95" w:rsidRPr="00556CA4" w:rsidRDefault="00BF1A95" w:rsidP="00542D03">
            <w:pPr>
              <w:pStyle w:val="18"/>
              <w:rPr>
                <w:rFonts w:ascii="Times New Roman" w:hAnsi="Times New Roman"/>
                <w:b/>
                <w:bCs/>
                <w:iCs/>
                <w:sz w:val="22"/>
                <w:szCs w:val="22"/>
              </w:rPr>
            </w:pPr>
            <w:r w:rsidRPr="00556CA4">
              <w:rPr>
                <w:rFonts w:ascii="Times New Roman" w:hAnsi="Times New Roman"/>
                <w:b/>
                <w:bCs/>
                <w:iCs/>
                <w:noProof/>
                <w:sz w:val="22"/>
                <w:szCs w:val="22"/>
              </w:rPr>
              <mc:AlternateContent>
                <mc:Choice Requires="wps">
                  <w:drawing>
                    <wp:anchor distT="0" distB="0" distL="114300" distR="114300" simplePos="0" relativeHeight="251684864" behindDoc="0" locked="0" layoutInCell="1" allowOverlap="1" wp14:anchorId="0A130E8A" wp14:editId="182181CD">
                      <wp:simplePos x="0" y="0"/>
                      <wp:positionH relativeFrom="column">
                        <wp:posOffset>2467806</wp:posOffset>
                      </wp:positionH>
                      <wp:positionV relativeFrom="paragraph">
                        <wp:posOffset>158115</wp:posOffset>
                      </wp:positionV>
                      <wp:extent cx="967105" cy="833120"/>
                      <wp:effectExtent l="0" t="0" r="23495" b="24130"/>
                      <wp:wrapNone/>
                      <wp:docPr id="64" name="Шестиугольник 64"/>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EF61" id="Шестиугольник 64" o:spid="_x0000_s1026" type="#_x0000_t9" style="position:absolute;margin-left:194.3pt;margin-top:12.45pt;width:76.15pt;height:6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" adj="4652" filled="f" strokecolor="black [3213]" strokeweight="1pt"/>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b/>
                <w:bCs/>
                <w:iCs/>
                <w:noProof/>
                <w:sz w:val="22"/>
                <w:szCs w:val="22"/>
              </w:rPr>
              <mc:AlternateContent>
                <mc:Choice Requires="wps">
                  <w:drawing>
                    <wp:anchor distT="0" distB="0" distL="114300" distR="114300" simplePos="0" relativeHeight="251685888" behindDoc="0" locked="0" layoutInCell="1" allowOverlap="1" wp14:anchorId="587D5BC1" wp14:editId="5C35E37D">
                      <wp:simplePos x="0" y="0"/>
                      <wp:positionH relativeFrom="column">
                        <wp:posOffset>2488126</wp:posOffset>
                      </wp:positionH>
                      <wp:positionV relativeFrom="paragraph">
                        <wp:posOffset>136525</wp:posOffset>
                      </wp:positionV>
                      <wp:extent cx="948690" cy="588645"/>
                      <wp:effectExtent l="0" t="0" r="0" b="1905"/>
                      <wp:wrapNone/>
                      <wp:docPr id="65" name="Надпись 65"/>
                      <wp:cNvGraphicFramePr/>
                      <a:graphic xmlns:a="http://schemas.openxmlformats.org/drawingml/2006/main">
                        <a:graphicData uri="http://schemas.microsoft.com/office/word/2010/wordprocessingShape">
                          <wps:wsp>
                            <wps:cNvSpPr txBox="1"/>
                            <wps:spPr>
                              <a:xfrm>
                                <a:off x="0" y="0"/>
                                <a:ext cx="94869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Pr="0060665F" w:rsidRDefault="005B7CC3" w:rsidP="00BF1A95">
                                  <w:pPr>
                                    <w:pStyle w:val="affff9"/>
                                    <w:rPr>
                                      <w:sz w:val="20"/>
                                    </w:rPr>
                                  </w:pPr>
                                  <w:r>
                                    <w:t>Подготовка проекта решения</w:t>
                                  </w:r>
                                </w:p>
                                <w:p w:rsidR="005B7CC3" w:rsidRPr="00DA1345" w:rsidRDefault="005B7CC3" w:rsidP="00BF1A95">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5BC1" id="Надпись 65" o:spid="_x0000_s1038" type="#_x0000_t202" style="position:absolute;margin-left:195.9pt;margin-top:10.75pt;width:74.7pt;height:4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" filled="f" stroked="f" strokeweight=".5pt">
                      <v:textbox>
                        <w:txbxContent>
                          <w:p w:rsidR="005B7CC3" w:rsidRPr="0060665F" w:rsidRDefault="005B7CC3" w:rsidP="00BF1A95">
                            <w:pPr>
                              <w:pStyle w:val="affff9"/>
                              <w:rPr>
                                <w:sz w:val="20"/>
                              </w:rPr>
                            </w:pPr>
                            <w:r>
                              <w:t>Подготовка проекта решения</w:t>
                            </w:r>
                          </w:p>
                          <w:p w:rsidR="005B7CC3" w:rsidRPr="00DA1345" w:rsidRDefault="005B7CC3" w:rsidP="00BF1A95">
                            <w:pPr>
                              <w:tabs>
                                <w:tab w:val="left" w:pos="1094"/>
                              </w:tabs>
                              <w:jc w:val="center"/>
                              <w:rPr>
                                <w:sz w:val="16"/>
                                <w:szCs w:val="24"/>
                                <w:lang w:eastAsia="ru-RU"/>
                              </w:rPr>
                            </w:pPr>
                          </w:p>
                        </w:txbxContent>
                      </v:textbox>
                    </v:shape>
                  </w:pict>
                </mc:Fallback>
              </mc:AlternateContent>
            </w:r>
          </w:p>
          <w:p w:rsidR="00BF1A95" w:rsidRPr="00556CA4" w:rsidRDefault="00BF1A95" w:rsidP="00542D03">
            <w:pPr>
              <w:pStyle w:val="18"/>
              <w:rPr>
                <w:rFonts w:ascii="Times New Roman" w:hAnsi="Times New Roman"/>
                <w:b/>
                <w:bCs/>
                <w:iCs/>
                <w:sz w:val="22"/>
                <w:szCs w:val="22"/>
              </w:rPr>
            </w:pPr>
          </w:p>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6912" behindDoc="0" locked="0" layoutInCell="1" allowOverlap="1" wp14:anchorId="1A650D3A" wp14:editId="31B9233E">
                      <wp:simplePos x="0" y="0"/>
                      <wp:positionH relativeFrom="page">
                        <wp:posOffset>3537585</wp:posOffset>
                      </wp:positionH>
                      <wp:positionV relativeFrom="paragraph">
                        <wp:posOffset>49530</wp:posOffset>
                      </wp:positionV>
                      <wp:extent cx="864000" cy="0"/>
                      <wp:effectExtent l="38100" t="76200" r="0" b="95250"/>
                      <wp:wrapNone/>
                      <wp:docPr id="74" name="Прямая со стрелкой 74"/>
                      <wp:cNvGraphicFramePr/>
                      <a:graphic xmlns:a="http://schemas.openxmlformats.org/drawingml/2006/main">
                        <a:graphicData uri="http://schemas.microsoft.com/office/word/2010/wordprocessingShape">
                          <wps:wsp>
                            <wps:cNvCnPr/>
                            <wps:spPr>
                              <a:xfrm flipH="1" flipV="1">
                                <a:off x="0" y="0"/>
                                <a:ext cx="864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2FBF2" id="Прямая со стрелкой 74" o:spid="_x0000_s1026" type="#_x0000_t32" style="position:absolute;margin-left:278.55pt;margin-top:3.9pt;width:68.05pt;height:0;flip:x 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" strokecolor="black [3200]" strokeweight="1pt">
                      <v:stroke endarrow="block" joinstyle="miter"/>
                      <w10:wrap anchorx="page"/>
                    </v:shape>
                  </w:pict>
                </mc:Fallback>
              </mc:AlternateContent>
            </w:r>
          </w:p>
          <w:p w:rsidR="00BF1A95" w:rsidRPr="00556CA4" w:rsidRDefault="00BF1A95" w:rsidP="00542D03">
            <w:pPr>
              <w:pStyle w:val="18"/>
              <w:rPr>
                <w:rFonts w:ascii="Times New Roman" w:hAnsi="Times New Roman"/>
                <w:b/>
                <w:bCs/>
                <w:iCs/>
                <w:sz w:val="22"/>
                <w:szCs w:val="22"/>
              </w:rPr>
            </w:pPr>
          </w:p>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87936" behindDoc="0" locked="0" layoutInCell="1" allowOverlap="1" wp14:anchorId="2689CBB4" wp14:editId="0F588B7D">
                      <wp:simplePos x="0" y="0"/>
                      <wp:positionH relativeFrom="page">
                        <wp:posOffset>3034030</wp:posOffset>
                      </wp:positionH>
                      <wp:positionV relativeFrom="paragraph">
                        <wp:posOffset>124460</wp:posOffset>
                      </wp:positionV>
                      <wp:extent cx="0" cy="360000"/>
                      <wp:effectExtent l="76200" t="0" r="76200" b="59690"/>
                      <wp:wrapNone/>
                      <wp:docPr id="80" name="Прямая со стрелкой 80"/>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E2870" id="Прямая со стрелкой 80" o:spid="_x0000_s1026" type="#_x0000_t32" style="position:absolute;margin-left:238.9pt;margin-top:9.8pt;width:0;height:28.35pt;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" strokecolor="black [3200]" strokeweight="1pt">
                      <v:stroke endarrow="block" joinstyle="miter"/>
                      <w10:wrap anchorx="page"/>
                    </v:shape>
                  </w:pict>
                </mc:Fallback>
              </mc:AlternateContent>
            </w:r>
          </w:p>
          <w:p w:rsidR="00BF1A95" w:rsidRPr="00556CA4" w:rsidRDefault="00BF1A95" w:rsidP="00542D03">
            <w:pPr>
              <w:pStyle w:val="18"/>
              <w:rPr>
                <w:rFonts w:ascii="Times New Roman" w:hAnsi="Times New Roman"/>
                <w:b/>
                <w:bCs/>
                <w:iCs/>
                <w:sz w:val="22"/>
                <w:szCs w:val="22"/>
              </w:rPr>
            </w:pPr>
          </w:p>
        </w:tc>
        <w:tc>
          <w:tcPr>
            <w:tcW w:w="709" w:type="dxa"/>
            <w:vMerge/>
            <w:textDirection w:val="tbRl"/>
          </w:tcPr>
          <w:p w:rsidR="00BF1A95" w:rsidRPr="00556CA4" w:rsidRDefault="00BF1A95" w:rsidP="00542D03">
            <w:pPr>
              <w:spacing w:after="0" w:line="240" w:lineRule="auto"/>
              <w:ind w:left="113" w:right="113"/>
              <w:jc w:val="center"/>
              <w:rPr>
                <w:rFonts w:ascii="Times New Roman" w:hAnsi="Times New Roman"/>
                <w:b/>
                <w:bCs/>
                <w:iCs/>
                <w:sz w:val="22"/>
                <w:szCs w:val="22"/>
              </w:rPr>
            </w:pPr>
          </w:p>
        </w:tc>
      </w:tr>
      <w:tr w:rsidR="00BF1A95" w:rsidRPr="00556CA4" w:rsidTr="00542D03">
        <w:trPr>
          <w:cantSplit/>
          <w:trHeight w:val="1134"/>
        </w:trPr>
        <w:tc>
          <w:tcPr>
            <w:tcW w:w="1688" w:type="dxa"/>
          </w:tcPr>
          <w:p w:rsidR="00BF1A95" w:rsidRPr="00556CA4" w:rsidRDefault="00BF1A95" w:rsidP="00542D03">
            <w:pPr>
              <w:pStyle w:val="18"/>
              <w:rPr>
                <w:rFonts w:ascii="Times New Roman" w:hAnsi="Times New Roman"/>
                <w:sz w:val="22"/>
                <w:szCs w:val="22"/>
              </w:rPr>
            </w:pPr>
            <w:r w:rsidRPr="00556CA4">
              <w:rPr>
                <w:rFonts w:ascii="Times New Roman" w:hAnsi="Times New Roman"/>
                <w:b/>
                <w:bCs/>
                <w:iCs/>
                <w:sz w:val="22"/>
                <w:szCs w:val="22"/>
              </w:rPr>
              <w:t>Администрация</w:t>
            </w:r>
          </w:p>
        </w:tc>
        <w:tc>
          <w:tcPr>
            <w:tcW w:w="8088" w:type="dxa"/>
          </w:tcPr>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4534507A" wp14:editId="03004379">
                      <wp:simplePos x="0" y="0"/>
                      <wp:positionH relativeFrom="page">
                        <wp:posOffset>3028315</wp:posOffset>
                      </wp:positionH>
                      <wp:positionV relativeFrom="paragraph">
                        <wp:posOffset>-146685</wp:posOffset>
                      </wp:positionV>
                      <wp:extent cx="0" cy="180000"/>
                      <wp:effectExtent l="76200" t="0" r="57150" b="48895"/>
                      <wp:wrapNone/>
                      <wp:docPr id="89" name="Прямая со стрелкой 89"/>
                      <wp:cNvGraphicFramePr/>
                      <a:graphic xmlns:a="http://schemas.openxmlformats.org/drawingml/2006/main">
                        <a:graphicData uri="http://schemas.microsoft.com/office/word/2010/wordprocessingShape">
                          <wps:wsp>
                            <wps:cNvCnPr/>
                            <wps:spPr>
                              <a:xfrm flipH="1">
                                <a:off x="0" y="0"/>
                                <a:ext cx="0" cy="18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EEDEA" id="Прямая со стрелкой 89" o:spid="_x0000_s1026" type="#_x0000_t32" style="position:absolute;margin-left:238.45pt;margin-top:-11.55pt;width:0;height:14.1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" strokecolor="black [3200]" strokeweight="1pt">
                      <v:stroke endarrow="block" joinstyle="miter"/>
                      <w10:wrap anchorx="page"/>
                    </v:shape>
                  </w:pict>
                </mc:Fallback>
              </mc:AlternateContent>
            </w:r>
            <w:r w:rsidRPr="00556CA4">
              <w:rPr>
                <w:rFonts w:ascii="Times New Roman" w:hAnsi="Times New Roman"/>
                <w:b/>
                <w:bCs/>
                <w:iCs/>
                <w:noProof/>
                <w:sz w:val="22"/>
                <w:szCs w:val="22"/>
              </w:rPr>
              <mc:AlternateContent>
                <mc:Choice Requires="wps">
                  <w:drawing>
                    <wp:anchor distT="0" distB="0" distL="114300" distR="114300" simplePos="0" relativeHeight="251667456" behindDoc="0" locked="0" layoutInCell="1" allowOverlap="1" wp14:anchorId="3C2922B1" wp14:editId="1124C0D0">
                      <wp:simplePos x="0" y="0"/>
                      <wp:positionH relativeFrom="column">
                        <wp:posOffset>2496820</wp:posOffset>
                      </wp:positionH>
                      <wp:positionV relativeFrom="paragraph">
                        <wp:posOffset>91440</wp:posOffset>
                      </wp:positionV>
                      <wp:extent cx="948690" cy="727075"/>
                      <wp:effectExtent l="0" t="0" r="0" b="0"/>
                      <wp:wrapNone/>
                      <wp:docPr id="88" name="Надпись 88"/>
                      <wp:cNvGraphicFramePr/>
                      <a:graphic xmlns:a="http://schemas.openxmlformats.org/drawingml/2006/main">
                        <a:graphicData uri="http://schemas.microsoft.com/office/word/2010/wordprocessingShape">
                          <wps:wsp>
                            <wps:cNvSpPr txBox="1"/>
                            <wps:spPr>
                              <a:xfrm>
                                <a:off x="0" y="0"/>
                                <a:ext cx="948690" cy="72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Default="005B7CC3" w:rsidP="00BF1A95">
                                  <w:pPr>
                                    <w:pStyle w:val="affff9"/>
                                  </w:pPr>
                                  <w:r>
                                    <w:t>Принятие решения в предоставлении услуги</w:t>
                                  </w:r>
                                </w:p>
                                <w:p w:rsidR="005B7CC3" w:rsidRPr="00DA1345" w:rsidRDefault="005B7CC3" w:rsidP="00BF1A95">
                                  <w:pPr>
                                    <w:pStyle w:val="affff9"/>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22B1" id="Надпись 88" o:spid="_x0000_s1039" type="#_x0000_t202" style="position:absolute;margin-left:196.6pt;margin-top:7.2pt;width:74.7pt;height: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" filled="f" stroked="f" strokeweight=".5pt">
                      <v:textbox>
                        <w:txbxContent>
                          <w:p w:rsidR="005B7CC3" w:rsidRDefault="005B7CC3" w:rsidP="00BF1A95">
                            <w:pPr>
                              <w:pStyle w:val="affff9"/>
                            </w:pPr>
                            <w:r>
                              <w:t>Принятие решения в предоставлении услуги</w:t>
                            </w:r>
                          </w:p>
                          <w:p w:rsidR="005B7CC3" w:rsidRPr="00DA1345" w:rsidRDefault="005B7CC3" w:rsidP="00BF1A95">
                            <w:pPr>
                              <w:pStyle w:val="affff9"/>
                              <w:rPr>
                                <w:sz w:val="16"/>
                                <w:szCs w:val="24"/>
                                <w:lang w:eastAsia="ru-RU"/>
                              </w:rPr>
                            </w:pPr>
                          </w:p>
                        </w:txbxContent>
                      </v:textbox>
                    </v:shape>
                  </w:pict>
                </mc:Fallback>
              </mc:AlternateContent>
            </w:r>
            <w:r w:rsidRPr="00556CA4">
              <w:rPr>
                <w:rFonts w:ascii="Times New Roman" w:hAnsi="Times New Roman"/>
                <w:b/>
                <w:bCs/>
                <w:iCs/>
                <w:noProof/>
                <w:sz w:val="22"/>
                <w:szCs w:val="22"/>
              </w:rPr>
              <mc:AlternateContent>
                <mc:Choice Requires="wps">
                  <w:drawing>
                    <wp:anchor distT="0" distB="0" distL="114300" distR="114300" simplePos="0" relativeHeight="251666432" behindDoc="0" locked="0" layoutInCell="1" allowOverlap="1" wp14:anchorId="4A05B43E" wp14:editId="57E08FB4">
                      <wp:simplePos x="0" y="0"/>
                      <wp:positionH relativeFrom="column">
                        <wp:posOffset>2493912</wp:posOffset>
                      </wp:positionH>
                      <wp:positionV relativeFrom="paragraph">
                        <wp:posOffset>52070</wp:posOffset>
                      </wp:positionV>
                      <wp:extent cx="967105" cy="833120"/>
                      <wp:effectExtent l="0" t="0" r="23495" b="24130"/>
                      <wp:wrapNone/>
                      <wp:docPr id="87" name="Шестиугольник 87"/>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15D7" id="Шестиугольник 87" o:spid="_x0000_s1026" type="#_x0000_t9" style="position:absolute;margin-left:196.35pt;margin-top:4.1pt;width:76.15pt;height:6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Xa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R4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" adj="4652" filled="f" strokecolor="black [3213]" strokeweight="1pt"/>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b/>
                <w:bCs/>
                <w:iCs/>
                <w:noProof/>
                <w:sz w:val="22"/>
                <w:szCs w:val="22"/>
              </w:rPr>
              <mc:AlternateContent>
                <mc:Choice Requires="wps">
                  <w:drawing>
                    <wp:anchor distT="0" distB="0" distL="114300" distR="114300" simplePos="0" relativeHeight="251669504" behindDoc="0" locked="0" layoutInCell="1" allowOverlap="1" wp14:anchorId="5CF5DCC8" wp14:editId="5F23D02D">
                      <wp:simplePos x="0" y="0"/>
                      <wp:positionH relativeFrom="column">
                        <wp:posOffset>3501159</wp:posOffset>
                      </wp:positionH>
                      <wp:positionV relativeFrom="paragraph">
                        <wp:posOffset>78625</wp:posOffset>
                      </wp:positionV>
                      <wp:extent cx="359410" cy="266065"/>
                      <wp:effectExtent l="0" t="0" r="0" b="635"/>
                      <wp:wrapNone/>
                      <wp:docPr id="90" name="Надпись 90"/>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CC3" w:rsidRDefault="005B7CC3" w:rsidP="00BF1A95">
                                  <w:pPr>
                                    <w:tabs>
                                      <w:tab w:val="left" w:pos="1094"/>
                                    </w:tabs>
                                    <w:jc w:val="center"/>
                                    <w:rPr>
                                      <w:sz w:val="16"/>
                                      <w:szCs w:val="24"/>
                                      <w:lang w:eastAsia="ru-RU"/>
                                    </w:rPr>
                                  </w:pPr>
                                  <w:r>
                                    <w:rPr>
                                      <w:sz w:val="16"/>
                                      <w:szCs w:val="24"/>
                                      <w:lang w:eastAsia="ru-RU"/>
                                    </w:rPr>
                                    <w:t>НЕТ</w:t>
                                  </w:r>
                                </w:p>
                                <w:p w:rsidR="005B7CC3" w:rsidRPr="00F569ED" w:rsidRDefault="005B7CC3" w:rsidP="00BF1A95">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5DCC8" id="Надпись 90" o:spid="_x0000_s1040" type="#_x0000_t202" style="position:absolute;margin-left:275.7pt;margin-top:6.2pt;width:28.3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" filled="f" stroked="f" strokeweight=".5pt">
                      <v:textbox>
                        <w:txbxContent>
                          <w:p w:rsidR="005B7CC3" w:rsidRDefault="005B7CC3" w:rsidP="00BF1A95">
                            <w:pPr>
                              <w:tabs>
                                <w:tab w:val="left" w:pos="1094"/>
                              </w:tabs>
                              <w:jc w:val="center"/>
                              <w:rPr>
                                <w:sz w:val="16"/>
                                <w:szCs w:val="24"/>
                                <w:lang w:eastAsia="ru-RU"/>
                              </w:rPr>
                            </w:pPr>
                            <w:r>
                              <w:rPr>
                                <w:sz w:val="16"/>
                                <w:szCs w:val="24"/>
                                <w:lang w:eastAsia="ru-RU"/>
                              </w:rPr>
                              <w:t>НЕТ</w:t>
                            </w:r>
                          </w:p>
                          <w:p w:rsidR="005B7CC3" w:rsidRPr="00F569ED" w:rsidRDefault="005B7CC3" w:rsidP="00BF1A95">
                            <w:pPr>
                              <w:tabs>
                                <w:tab w:val="left" w:pos="1094"/>
                              </w:tabs>
                              <w:jc w:val="center"/>
                              <w:rPr>
                                <w:sz w:val="16"/>
                                <w:szCs w:val="24"/>
                                <w:lang w:eastAsia="ru-RU"/>
                              </w:rPr>
                            </w:pPr>
                          </w:p>
                        </w:txbxContent>
                      </v:textbox>
                    </v:shape>
                  </w:pict>
                </mc:Fallback>
              </mc:AlternateContent>
            </w:r>
          </w:p>
          <w:p w:rsidR="00BF1A95" w:rsidRPr="00556CA4" w:rsidRDefault="00BF1A95" w:rsidP="00542D03">
            <w:pPr>
              <w:pStyle w:val="18"/>
              <w:rPr>
                <w:rFonts w:ascii="Times New Roman" w:hAnsi="Times New Roman"/>
                <w:b/>
                <w:bCs/>
                <w:iCs/>
                <w:sz w:val="22"/>
                <w:szCs w:val="22"/>
              </w:rPr>
            </w:pPr>
            <w:r w:rsidRPr="00556CA4">
              <w:rPr>
                <w:rFonts w:ascii="Times New Roman" w:hAnsi="Times New Roman"/>
                <w:b/>
                <w:bCs/>
                <w:iCs/>
                <w:noProof/>
                <w:sz w:val="22"/>
                <w:szCs w:val="22"/>
              </w:rPr>
              <mc:AlternateContent>
                <mc:Choice Requires="wps">
                  <w:drawing>
                    <wp:anchor distT="0" distB="0" distL="114300" distR="114300" simplePos="0" relativeHeight="251670528" behindDoc="0" locked="0" layoutInCell="1" allowOverlap="1" wp14:anchorId="7BF64149" wp14:editId="31337FC9">
                      <wp:simplePos x="0" y="0"/>
                      <wp:positionH relativeFrom="column">
                        <wp:posOffset>3462020</wp:posOffset>
                      </wp:positionH>
                      <wp:positionV relativeFrom="paragraph">
                        <wp:posOffset>114300</wp:posOffset>
                      </wp:positionV>
                      <wp:extent cx="882000" cy="0"/>
                      <wp:effectExtent l="0" t="0" r="3302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88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84AC3" id="Прямая соединительная линия 9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pt,9pt" to="34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" strokecolor="black [3200]" strokeweight="1pt">
                      <v:stroke joinstyle="miter"/>
                    </v:line>
                  </w:pict>
                </mc:Fallback>
              </mc:AlternateContent>
            </w:r>
          </w:p>
          <w:p w:rsidR="00BF1A95" w:rsidRPr="00556CA4" w:rsidRDefault="00BF1A95" w:rsidP="00542D03">
            <w:pPr>
              <w:pStyle w:val="18"/>
              <w:rPr>
                <w:rFonts w:ascii="Times New Roman" w:hAnsi="Times New Roman"/>
                <w:b/>
                <w:bCs/>
                <w:iCs/>
                <w:sz w:val="22"/>
                <w:szCs w:val="22"/>
              </w:rPr>
            </w:pPr>
          </w:p>
          <w:p w:rsidR="00BF1A95" w:rsidRPr="00556CA4" w:rsidRDefault="00BF1A95" w:rsidP="00542D03">
            <w:pPr>
              <w:pStyle w:val="18"/>
              <w:rPr>
                <w:rFonts w:ascii="Times New Roman" w:hAnsi="Times New Roman"/>
                <w:b/>
                <w:bCs/>
                <w:iCs/>
                <w:sz w:val="22"/>
                <w:szCs w:val="22"/>
              </w:rPr>
            </w:pPr>
          </w:p>
        </w:tc>
        <w:tc>
          <w:tcPr>
            <w:tcW w:w="709" w:type="dxa"/>
            <w:textDirection w:val="tbRl"/>
          </w:tcPr>
          <w:p w:rsidR="00BF1A95" w:rsidRPr="00556CA4" w:rsidRDefault="00BF1A95" w:rsidP="00542D03">
            <w:pPr>
              <w:spacing w:after="0" w:line="240" w:lineRule="auto"/>
              <w:ind w:left="113" w:right="113"/>
              <w:jc w:val="center"/>
              <w:rPr>
                <w:rFonts w:ascii="Times New Roman" w:hAnsi="Times New Roman"/>
                <w:b/>
                <w:bCs/>
                <w:iCs/>
                <w:sz w:val="22"/>
                <w:szCs w:val="22"/>
              </w:rPr>
            </w:pPr>
            <w:r w:rsidRPr="00556CA4">
              <w:rPr>
                <w:rFonts w:ascii="Times New Roman" w:hAnsi="Times New Roman"/>
                <w:sz w:val="22"/>
                <w:szCs w:val="22"/>
              </w:rPr>
              <w:t>3 рабочих дня</w:t>
            </w:r>
          </w:p>
        </w:tc>
      </w:tr>
      <w:tr w:rsidR="00BF1A95" w:rsidRPr="00556CA4" w:rsidTr="00542D03">
        <w:trPr>
          <w:cantSplit/>
          <w:trHeight w:val="1134"/>
        </w:trPr>
        <w:tc>
          <w:tcPr>
            <w:tcW w:w="1688" w:type="dxa"/>
          </w:tcPr>
          <w:p w:rsidR="00BF1A95" w:rsidRPr="00556CA4" w:rsidRDefault="00BF1A95" w:rsidP="00542D03">
            <w:pPr>
              <w:pStyle w:val="18"/>
              <w:rPr>
                <w:rFonts w:ascii="Times New Roman" w:hAnsi="Times New Roman"/>
                <w:sz w:val="22"/>
                <w:szCs w:val="22"/>
              </w:rPr>
            </w:pPr>
            <w:r w:rsidRPr="00556CA4">
              <w:rPr>
                <w:rFonts w:ascii="Times New Roman" w:hAnsi="Times New Roman"/>
                <w:b/>
                <w:bCs/>
                <w:iCs/>
                <w:sz w:val="22"/>
                <w:szCs w:val="22"/>
              </w:rPr>
              <w:t>Администрация / МФЦ</w:t>
            </w:r>
          </w:p>
        </w:tc>
        <w:tc>
          <w:tcPr>
            <w:tcW w:w="8088" w:type="dxa"/>
          </w:tcPr>
          <w:p w:rsidR="00BF1A95" w:rsidRPr="00556CA4" w:rsidRDefault="00BF1A95" w:rsidP="00542D03">
            <w:pPr>
              <w:pStyle w:val="18"/>
              <w:rPr>
                <w:rFonts w:ascii="Times New Roman" w:hAnsi="Times New Roman"/>
                <w:b/>
                <w:bCs/>
                <w:iCs/>
                <w:sz w:val="22"/>
                <w:szCs w:val="22"/>
              </w:rPr>
            </w:pPr>
            <w:r w:rsidRPr="00556CA4">
              <w:rPr>
                <w:rFonts w:ascii="Times New Roman" w:hAnsi="Times New Roman"/>
                <w:noProof/>
                <w:sz w:val="22"/>
                <w:szCs w:val="22"/>
              </w:rPr>
              <mc:AlternateContent>
                <mc:Choice Requires="wps">
                  <w:drawing>
                    <wp:anchor distT="0" distB="0" distL="114300" distR="114300" simplePos="0" relativeHeight="251671552" behindDoc="1" locked="0" layoutInCell="1" allowOverlap="1" wp14:anchorId="1FBA1C03" wp14:editId="41D15856">
                      <wp:simplePos x="0" y="0"/>
                      <wp:positionH relativeFrom="column">
                        <wp:posOffset>-65405</wp:posOffset>
                      </wp:positionH>
                      <wp:positionV relativeFrom="paragraph">
                        <wp:posOffset>271145</wp:posOffset>
                      </wp:positionV>
                      <wp:extent cx="5046345" cy="349250"/>
                      <wp:effectExtent l="0" t="0" r="20955" b="1270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5046345"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CC3" w:rsidRPr="00EC30C6" w:rsidRDefault="005B7CC3" w:rsidP="00BF1A95">
                                  <w:pPr>
                                    <w:pStyle w:val="affff9"/>
                                    <w:rPr>
                                      <w:sz w:val="20"/>
                                    </w:rPr>
                                  </w:pPr>
                                  <w:r>
                                    <w:t>Направление (выдача)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A1C03" id="Прямоугольник 2" o:spid="_x0000_s1041" style="position:absolute;margin-left:-5.15pt;margin-top:21.35pt;width:397.35pt;height: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" fillcolor="white [3212]" strokecolor="black [3213]" strokeweight="1pt">
                      <v:textbox>
                        <w:txbxContent>
                          <w:p w:rsidR="005B7CC3" w:rsidRPr="00EC30C6" w:rsidRDefault="005B7CC3" w:rsidP="00BF1A95">
                            <w:pPr>
                              <w:pStyle w:val="affff9"/>
                              <w:rPr>
                                <w:sz w:val="20"/>
                              </w:rPr>
                            </w:pPr>
                            <w:r>
                              <w:t>Направление (выдача) результата</w:t>
                            </w:r>
                          </w:p>
                        </w:txbxContent>
                      </v:textbox>
                      <w10:wrap type="square"/>
                    </v:rect>
                  </w:pict>
                </mc:Fallback>
              </mc:AlternateContent>
            </w:r>
            <w:r w:rsidRPr="00556CA4">
              <w:rPr>
                <w:rFonts w:ascii="Times New Roman" w:hAnsi="Times New Roman"/>
                <w:noProof/>
                <w:sz w:val="22"/>
                <w:szCs w:val="22"/>
              </w:rPr>
              <mc:AlternateContent>
                <mc:Choice Requires="wps">
                  <w:drawing>
                    <wp:anchor distT="0" distB="0" distL="114300" distR="114300" simplePos="0" relativeHeight="251672576" behindDoc="0" locked="0" layoutInCell="1" allowOverlap="1" wp14:anchorId="1736AC64" wp14:editId="2780474E">
                      <wp:simplePos x="0" y="0"/>
                      <wp:positionH relativeFrom="page">
                        <wp:posOffset>3047365</wp:posOffset>
                      </wp:positionH>
                      <wp:positionV relativeFrom="paragraph">
                        <wp:posOffset>5080</wp:posOffset>
                      </wp:positionV>
                      <wp:extent cx="0" cy="252000"/>
                      <wp:effectExtent l="76200" t="0" r="57150" b="53340"/>
                      <wp:wrapNone/>
                      <wp:docPr id="93" name="Прямая со стрелкой 93"/>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66DB6" id="Прямая со стрелкой 93" o:spid="_x0000_s1026" type="#_x0000_t32" style="position:absolute;margin-left:239.95pt;margin-top:.4pt;width:0;height:19.8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" strokecolor="black [3200]" strokeweight="1pt">
                      <v:stroke endarrow="block" joinstyle="miter"/>
                      <w10:wrap anchorx="page"/>
                    </v:shape>
                  </w:pict>
                </mc:Fallback>
              </mc:AlternateContent>
            </w:r>
          </w:p>
        </w:tc>
        <w:tc>
          <w:tcPr>
            <w:tcW w:w="709" w:type="dxa"/>
            <w:textDirection w:val="tbRl"/>
          </w:tcPr>
          <w:p w:rsidR="00BF1A95" w:rsidRPr="00556CA4" w:rsidRDefault="00BF1A95" w:rsidP="00542D03">
            <w:pPr>
              <w:spacing w:after="0" w:line="240" w:lineRule="auto"/>
              <w:ind w:left="113" w:right="113"/>
              <w:jc w:val="center"/>
              <w:rPr>
                <w:rFonts w:ascii="Times New Roman" w:hAnsi="Times New Roman"/>
                <w:b/>
                <w:bCs/>
                <w:iCs/>
                <w:sz w:val="22"/>
                <w:szCs w:val="22"/>
              </w:rPr>
            </w:pPr>
            <w:r w:rsidRPr="00556CA4">
              <w:rPr>
                <w:rFonts w:ascii="Times New Roman" w:hAnsi="Times New Roman"/>
                <w:bCs/>
                <w:iCs/>
                <w:sz w:val="22"/>
                <w:szCs w:val="22"/>
              </w:rPr>
              <w:t>1 рабочий день</w:t>
            </w:r>
          </w:p>
        </w:tc>
      </w:tr>
    </w:tbl>
    <w:p w:rsidR="00BF1A95" w:rsidRPr="00556CA4" w:rsidRDefault="00BF1A95" w:rsidP="00BF1A95">
      <w:pPr>
        <w:spacing w:after="0" w:line="240" w:lineRule="auto"/>
        <w:rPr>
          <w:rFonts w:ascii="Times New Roman" w:eastAsia="Times New Roman" w:hAnsi="Times New Roman"/>
          <w:b/>
          <w:bCs/>
          <w:iCs/>
          <w:lang w:eastAsia="ru-RU"/>
        </w:rPr>
      </w:pPr>
    </w:p>
    <w:p w:rsidR="00BF1A95" w:rsidRPr="00556CA4" w:rsidRDefault="00BF1A95" w:rsidP="00C13AAD">
      <w:pPr>
        <w:rPr>
          <w:rFonts w:ascii="Times New Roman" w:hAnsi="Times New Roman"/>
        </w:rPr>
      </w:pPr>
    </w:p>
    <w:p w:rsidR="009011E3" w:rsidRPr="00556CA4" w:rsidRDefault="009011E3" w:rsidP="00C13AAD">
      <w:pPr>
        <w:rPr>
          <w:rFonts w:ascii="Times New Roman" w:hAnsi="Times New Roman"/>
        </w:rPr>
      </w:pPr>
    </w:p>
    <w:p w:rsidR="009011E3" w:rsidRPr="00556CA4" w:rsidRDefault="009011E3" w:rsidP="00C13AAD">
      <w:pPr>
        <w:rPr>
          <w:rFonts w:ascii="Times New Roman" w:hAnsi="Times New Roman"/>
        </w:rPr>
      </w:pPr>
    </w:p>
    <w:p w:rsidR="009011E3" w:rsidRPr="00556CA4" w:rsidRDefault="009011E3" w:rsidP="00C13AAD">
      <w:pPr>
        <w:rPr>
          <w:rFonts w:ascii="Times New Roman" w:hAnsi="Times New Roman"/>
        </w:rPr>
      </w:pPr>
    </w:p>
    <w:p w:rsidR="009011E3" w:rsidRPr="00556CA4" w:rsidRDefault="009011E3" w:rsidP="00C13AAD">
      <w:pPr>
        <w:rPr>
          <w:rFonts w:ascii="Times New Roman" w:hAnsi="Times New Roman"/>
        </w:rPr>
      </w:pPr>
    </w:p>
    <w:p w:rsidR="009011E3" w:rsidRPr="00556CA4" w:rsidRDefault="009011E3" w:rsidP="00C13AAD">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r w:rsidRPr="00556CA4">
        <w:rPr>
          <w:rFonts w:ascii="Times New Roman" w:hAnsi="Times New Roman"/>
        </w:rPr>
        <w:t xml:space="preserve">                                             </w:t>
      </w:r>
    </w:p>
    <w:p w:rsidR="009011E3" w:rsidRPr="00556CA4" w:rsidRDefault="00556CA4" w:rsidP="009011E3">
      <w:pPr>
        <w:rPr>
          <w:rFonts w:ascii="Times New Roman" w:hAnsi="Times New Roman"/>
        </w:rPr>
      </w:pPr>
      <w:r>
        <w:rPr>
          <w:rFonts w:ascii="Times New Roman" w:hAnsi="Times New Roman"/>
        </w:rPr>
        <w:t xml:space="preserve"> </w:t>
      </w:r>
      <w:bookmarkStart w:id="286" w:name="_GoBack"/>
      <w:bookmarkEnd w:id="286"/>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p>
    <w:p w:rsidR="009011E3" w:rsidRPr="00556CA4" w:rsidRDefault="009011E3" w:rsidP="009011E3">
      <w:pPr>
        <w:rPr>
          <w:rFonts w:ascii="Times New Roman" w:hAnsi="Times New Roman"/>
        </w:rPr>
      </w:pPr>
      <w:r w:rsidRPr="00556CA4">
        <w:rPr>
          <w:rFonts w:ascii="Times New Roman" w:hAnsi="Times New Roman"/>
        </w:rPr>
        <w:t xml:space="preserve">                                                     </w:t>
      </w:r>
    </w:p>
    <w:sectPr w:rsidR="009011E3" w:rsidRPr="00556CA4" w:rsidSect="00FB4A08">
      <w:pgSz w:w="16840" w:h="23814" w:code="8"/>
      <w:pgMar w:top="1134" w:right="851" w:bottom="1134" w:left="1701" w:header="709" w:footer="709" w:gutter="0"/>
      <w:paperSrc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FA" w:rsidRDefault="00961CFA">
      <w:pPr>
        <w:spacing w:after="0" w:line="240" w:lineRule="auto"/>
      </w:pPr>
      <w:r>
        <w:separator/>
      </w:r>
    </w:p>
  </w:endnote>
  <w:endnote w:type="continuationSeparator" w:id="0">
    <w:p w:rsidR="00961CFA" w:rsidRDefault="0096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75116"/>
      <w:docPartObj>
        <w:docPartGallery w:val="Page Numbers (Bottom of Page)"/>
        <w:docPartUnique/>
      </w:docPartObj>
    </w:sdtPr>
    <w:sdtEndPr/>
    <w:sdtContent>
      <w:p w:rsidR="008A65D2" w:rsidRDefault="008A65D2">
        <w:pPr>
          <w:pStyle w:val="af"/>
          <w:jc w:val="right"/>
        </w:pPr>
        <w:r>
          <w:fldChar w:fldCharType="begin"/>
        </w:r>
        <w:r>
          <w:instrText>PAGE   \* MERGEFORMAT</w:instrText>
        </w:r>
        <w:r>
          <w:fldChar w:fldCharType="separate"/>
        </w:r>
        <w:r w:rsidR="00556CA4">
          <w:rPr>
            <w:noProof/>
          </w:rPr>
          <w:t>60</w:t>
        </w:r>
        <w:r>
          <w:fldChar w:fldCharType="end"/>
        </w:r>
      </w:p>
    </w:sdtContent>
  </w:sdt>
  <w:p w:rsidR="008A65D2" w:rsidRDefault="008A65D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C3" w:rsidRPr="00FF3AC8" w:rsidRDefault="005B7CC3" w:rsidP="00020DEC">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C3" w:rsidRDefault="005B7CC3" w:rsidP="00542D03">
    <w:pPr>
      <w:pStyle w:val="af"/>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56CA4">
      <w:rPr>
        <w:rStyle w:val="afa"/>
        <w:noProof/>
      </w:rPr>
      <w:t>76</w:t>
    </w:r>
    <w:r>
      <w:rPr>
        <w:rStyle w:val="afa"/>
      </w:rPr>
      <w:fldChar w:fldCharType="end"/>
    </w:r>
  </w:p>
  <w:p w:rsidR="005B7CC3" w:rsidRPr="00FF3AC8" w:rsidRDefault="005B7CC3" w:rsidP="00542D03">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FA" w:rsidRDefault="00961CFA">
      <w:pPr>
        <w:spacing w:after="0" w:line="240" w:lineRule="auto"/>
      </w:pPr>
      <w:r>
        <w:separator/>
      </w:r>
    </w:p>
  </w:footnote>
  <w:footnote w:type="continuationSeparator" w:id="0">
    <w:p w:rsidR="00961CFA" w:rsidRDefault="0096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C3" w:rsidRPr="00BC53E0" w:rsidRDefault="005B7CC3" w:rsidP="00020DE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C3" w:rsidRPr="0060185F" w:rsidRDefault="005B7CC3" w:rsidP="00542D0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146C28"/>
    <w:multiLevelType w:val="multilevel"/>
    <w:tmpl w:val="057814B4"/>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E2938A0"/>
    <w:multiLevelType w:val="hybridMultilevel"/>
    <w:tmpl w:val="22963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EAA2168"/>
    <w:multiLevelType w:val="multilevel"/>
    <w:tmpl w:val="B0DEE848"/>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
      <w:lvlJc w:val="left"/>
      <w:pPr>
        <w:ind w:left="4973" w:hanging="720"/>
      </w:pPr>
      <w:rPr>
        <w:rFonts w:ascii="Symbol" w:hAnsi="Symbol"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C5D4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EAD2C5D"/>
    <w:multiLevelType w:val="multilevel"/>
    <w:tmpl w:val="4720F59A"/>
    <w:lvl w:ilvl="0">
      <w:start w:val="17"/>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D6133"/>
    <w:multiLevelType w:val="multilevel"/>
    <w:tmpl w:val="048CB254"/>
    <w:lvl w:ilvl="0">
      <w:start w:val="1"/>
      <w:numFmt w:val="decimal"/>
      <w:pStyle w:val="2-"/>
      <w:lvlText w:val="%1."/>
      <w:lvlJc w:val="left"/>
      <w:pPr>
        <w:ind w:left="360" w:hanging="360"/>
      </w:pPr>
      <w:rPr>
        <w:rFonts w:hint="default"/>
        <w:b/>
        <w:sz w:val="24"/>
        <w:szCs w:val="24"/>
      </w:rPr>
    </w:lvl>
    <w:lvl w:ilvl="1">
      <w:start w:val="1"/>
      <w:numFmt w:val="decimal"/>
      <w:pStyle w:val="11"/>
      <w:isLgl/>
      <w:lvlText w:val="%1.%2."/>
      <w:lvlJc w:val="left"/>
      <w:pPr>
        <w:ind w:left="1287"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6" w15:restartNumberingAfterBreak="0">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702F52"/>
    <w:multiLevelType w:val="hybridMultilevel"/>
    <w:tmpl w:val="129EAC20"/>
    <w:lvl w:ilvl="0" w:tplc="4534598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15:restartNumberingAfterBreak="0">
    <w:nsid w:val="62D84B00"/>
    <w:multiLevelType w:val="multilevel"/>
    <w:tmpl w:val="06044718"/>
    <w:lvl w:ilvl="0">
      <w:start w:val="17"/>
      <w:numFmt w:val="decimal"/>
      <w:lvlText w:val="%1"/>
      <w:lvlJc w:val="left"/>
      <w:pPr>
        <w:ind w:left="600" w:hanging="600"/>
      </w:pPr>
      <w:rPr>
        <w:rFonts w:hint="default"/>
      </w:rPr>
    </w:lvl>
    <w:lvl w:ilvl="1">
      <w:start w:val="3"/>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9"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4E12B58"/>
    <w:multiLevelType w:val="hybridMultilevel"/>
    <w:tmpl w:val="098A6242"/>
    <w:lvl w:ilvl="0" w:tplc="0419000F">
      <w:start w:val="1"/>
      <w:numFmt w:val="decimal"/>
      <w:lvlText w:val="%1."/>
      <w:lvlJc w:val="left"/>
      <w:pPr>
        <w:ind w:left="1844" w:hanging="360"/>
      </w:p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num w:numId="1">
    <w:abstractNumId w:val="19"/>
  </w:num>
  <w:num w:numId="2">
    <w:abstractNumId w:val="19"/>
    <w:lvlOverride w:ilvl="0">
      <w:startOverride w:val="10"/>
    </w:lvlOverride>
    <w:lvlOverride w:ilvl="1">
      <w:startOverride w:val="2"/>
    </w:lvlOverride>
    <w:lvlOverride w:ilvl="2">
      <w:startOverride w:val="2"/>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4"/>
  </w:num>
  <w:num w:numId="7">
    <w:abstractNumId w:val="1"/>
    <w:lvlOverride w:ilvl="0">
      <w:startOverride w:val="1"/>
    </w:lvlOverride>
  </w:num>
  <w:num w:numId="8">
    <w:abstractNumId w:val="30"/>
  </w:num>
  <w:num w:numId="9">
    <w:abstractNumId w:val="15"/>
    <w:lvlOverride w:ilvl="0">
      <w:startOverride w:val="1"/>
    </w:lvlOverride>
  </w:num>
  <w:num w:numId="10">
    <w:abstractNumId w:val="5"/>
  </w:num>
  <w:num w:numId="11">
    <w:abstractNumId w:val="20"/>
  </w:num>
  <w:num w:numId="12">
    <w:abstractNumId w:val="16"/>
  </w:num>
  <w:num w:numId="13">
    <w:abstractNumId w:val="23"/>
  </w:num>
  <w:num w:numId="14">
    <w:abstractNumId w:val="24"/>
  </w:num>
  <w:num w:numId="15">
    <w:abstractNumId w:val="9"/>
  </w:num>
  <w:num w:numId="16">
    <w:abstractNumId w:val="25"/>
  </w:num>
  <w:num w:numId="17">
    <w:abstractNumId w:val="22"/>
  </w:num>
  <w:num w:numId="18">
    <w:abstractNumId w:val="17"/>
  </w:num>
  <w:num w:numId="19">
    <w:abstractNumId w:val="12"/>
  </w:num>
  <w:num w:numId="20">
    <w:abstractNumId w:val="4"/>
    <w:lvlOverride w:ilvl="0">
      <w:startOverride w:val="1"/>
    </w:lvlOverride>
  </w:num>
  <w:num w:numId="21">
    <w:abstractNumId w:val="3"/>
  </w:num>
  <w:num w:numId="22">
    <w:abstractNumId w:val="18"/>
  </w:num>
  <w:num w:numId="23">
    <w:abstractNumId w:val="21"/>
  </w:num>
  <w:num w:numId="24">
    <w:abstractNumId w:val="32"/>
  </w:num>
  <w:num w:numId="25">
    <w:abstractNumId w:val="31"/>
  </w:num>
  <w:num w:numId="26">
    <w:abstractNumId w:val="8"/>
  </w:num>
  <w:num w:numId="27">
    <w:abstractNumId w:val="27"/>
  </w:num>
  <w:num w:numId="28">
    <w:abstractNumId w:val="33"/>
  </w:num>
  <w:num w:numId="29">
    <w:abstractNumId w:val="0"/>
  </w:num>
  <w:num w:numId="30">
    <w:abstractNumId w:val="11"/>
  </w:num>
  <w:num w:numId="31">
    <w:abstractNumId w:val="6"/>
  </w:num>
  <w:num w:numId="32">
    <w:abstractNumId w:val="7"/>
  </w:num>
  <w:num w:numId="33">
    <w:abstractNumId w:val="2"/>
  </w:num>
  <w:num w:numId="34">
    <w:abstractNumId w:val="29"/>
  </w:num>
  <w:num w:numId="35">
    <w:abstractNumId w:val="10"/>
  </w:num>
  <w:num w:numId="36">
    <w:abstractNumId w:val="4"/>
    <w:lvlOverride w:ilvl="0">
      <w:startOverride w:val="1"/>
    </w:lvlOverride>
  </w:num>
  <w:num w:numId="37">
    <w:abstractNumId w:val="26"/>
  </w:num>
  <w:num w:numId="38">
    <w:abstractNumId w:val="13"/>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B5"/>
    <w:rsid w:val="00004AF3"/>
    <w:rsid w:val="00020DEC"/>
    <w:rsid w:val="0002255E"/>
    <w:rsid w:val="000452B5"/>
    <w:rsid w:val="00055A30"/>
    <w:rsid w:val="00080940"/>
    <w:rsid w:val="00102E59"/>
    <w:rsid w:val="00113B00"/>
    <w:rsid w:val="001A0F98"/>
    <w:rsid w:val="0023114A"/>
    <w:rsid w:val="00233AC9"/>
    <w:rsid w:val="00277B60"/>
    <w:rsid w:val="00397464"/>
    <w:rsid w:val="003B4571"/>
    <w:rsid w:val="003F7791"/>
    <w:rsid w:val="00407A4D"/>
    <w:rsid w:val="00407C07"/>
    <w:rsid w:val="00423776"/>
    <w:rsid w:val="00496E1C"/>
    <w:rsid w:val="00542D03"/>
    <w:rsid w:val="00556CA4"/>
    <w:rsid w:val="00567FF9"/>
    <w:rsid w:val="005A3CBD"/>
    <w:rsid w:val="005B7CC3"/>
    <w:rsid w:val="00612DB3"/>
    <w:rsid w:val="00625604"/>
    <w:rsid w:val="0063031C"/>
    <w:rsid w:val="006701EE"/>
    <w:rsid w:val="006A243B"/>
    <w:rsid w:val="006E49DF"/>
    <w:rsid w:val="006F38DB"/>
    <w:rsid w:val="00703CF7"/>
    <w:rsid w:val="0072663B"/>
    <w:rsid w:val="00727893"/>
    <w:rsid w:val="007943C5"/>
    <w:rsid w:val="00852FFF"/>
    <w:rsid w:val="008A65D2"/>
    <w:rsid w:val="009011E3"/>
    <w:rsid w:val="00961CFA"/>
    <w:rsid w:val="00A14B15"/>
    <w:rsid w:val="00A37A7B"/>
    <w:rsid w:val="00BF1A95"/>
    <w:rsid w:val="00C13AAD"/>
    <w:rsid w:val="00C24F7A"/>
    <w:rsid w:val="00C4799F"/>
    <w:rsid w:val="00C93C79"/>
    <w:rsid w:val="00D11CBF"/>
    <w:rsid w:val="00D31DFF"/>
    <w:rsid w:val="00D87AEC"/>
    <w:rsid w:val="00D911EB"/>
    <w:rsid w:val="00DD4E59"/>
    <w:rsid w:val="00E1073F"/>
    <w:rsid w:val="00E21E1C"/>
    <w:rsid w:val="00EB3896"/>
    <w:rsid w:val="00F749B4"/>
    <w:rsid w:val="00FB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0AE5C-02FD-4F4C-B08C-A07C9B2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C13AAD"/>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020D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3"/>
    <w:qFormat/>
    <w:rsid w:val="00020DEC"/>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020DE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020DEC"/>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020DEC"/>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020DEC"/>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020DEC"/>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020DEC"/>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020DEC"/>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020DEC"/>
    <w:rPr>
      <w:rFonts w:asciiTheme="majorHAnsi" w:eastAsiaTheme="majorEastAsia" w:hAnsiTheme="majorHAnsi" w:cstheme="majorBidi"/>
      <w:color w:val="2E74B5" w:themeColor="accent1" w:themeShade="BF"/>
      <w:sz w:val="32"/>
      <w:szCs w:val="32"/>
    </w:rPr>
  </w:style>
  <w:style w:type="character" w:customStyle="1" w:styleId="23">
    <w:name w:val="Заголовок 2 Знак3"/>
    <w:link w:val="20"/>
    <w:rsid w:val="00020DEC"/>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020DEC"/>
    <w:rPr>
      <w:rFonts w:ascii="Arial" w:eastAsia="Times New Roman" w:hAnsi="Arial" w:cs="Arial"/>
      <w:b/>
      <w:bCs/>
      <w:sz w:val="26"/>
      <w:szCs w:val="26"/>
      <w:lang w:eastAsia="ru-RU"/>
    </w:rPr>
  </w:style>
  <w:style w:type="character" w:customStyle="1" w:styleId="40">
    <w:name w:val="Заголовок 4 Знак"/>
    <w:basedOn w:val="a4"/>
    <w:link w:val="4"/>
    <w:rsid w:val="00020DE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020DE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20DEC"/>
    <w:rPr>
      <w:rFonts w:ascii="Times New Roman" w:eastAsia="Calibri" w:hAnsi="Times New Roman" w:cs="Times New Roman"/>
      <w:i/>
      <w:iCs/>
      <w:lang w:eastAsia="ru-RU"/>
    </w:rPr>
  </w:style>
  <w:style w:type="character" w:customStyle="1" w:styleId="70">
    <w:name w:val="Заголовок 7 Знак"/>
    <w:basedOn w:val="a4"/>
    <w:link w:val="7"/>
    <w:rsid w:val="00020DEC"/>
    <w:rPr>
      <w:rFonts w:ascii="Times New Roman" w:eastAsia="Calibri" w:hAnsi="Times New Roman" w:cs="Times New Roman"/>
      <w:sz w:val="24"/>
      <w:szCs w:val="24"/>
      <w:lang w:eastAsia="ru-RU"/>
    </w:rPr>
  </w:style>
  <w:style w:type="character" w:customStyle="1" w:styleId="80">
    <w:name w:val="Заголовок 8 Знак"/>
    <w:basedOn w:val="a4"/>
    <w:link w:val="8"/>
    <w:rsid w:val="00020DEC"/>
    <w:rPr>
      <w:rFonts w:ascii="Arial" w:eastAsia="Calibri" w:hAnsi="Arial" w:cs="Arial"/>
      <w:i/>
      <w:iCs/>
      <w:sz w:val="20"/>
      <w:szCs w:val="20"/>
      <w:lang w:eastAsia="ru-RU"/>
    </w:rPr>
  </w:style>
  <w:style w:type="character" w:customStyle="1" w:styleId="90">
    <w:name w:val="Заголовок 9 Знак"/>
    <w:basedOn w:val="a4"/>
    <w:link w:val="9"/>
    <w:rsid w:val="00020DEC"/>
    <w:rPr>
      <w:rFonts w:ascii="Arial" w:eastAsia="Calibri" w:hAnsi="Arial" w:cs="Arial"/>
      <w:b/>
      <w:bCs/>
      <w:i/>
      <w:iCs/>
      <w:sz w:val="18"/>
      <w:szCs w:val="18"/>
      <w:lang w:eastAsia="ru-RU"/>
    </w:rPr>
  </w:style>
  <w:style w:type="paragraph" w:customStyle="1" w:styleId="ConsPlusNormal">
    <w:name w:val="ConsPlusNormal"/>
    <w:link w:val="ConsPlusNormal0"/>
    <w:rsid w:val="00C13AA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13AAD"/>
    <w:rPr>
      <w:rFonts w:ascii="Arial" w:eastAsia="Calibri" w:hAnsi="Arial" w:cs="Arial"/>
    </w:rPr>
  </w:style>
  <w:style w:type="character" w:styleId="a7">
    <w:name w:val="Hyperlink"/>
    <w:uiPriority w:val="99"/>
    <w:unhideWhenUsed/>
    <w:rsid w:val="00C13AAD"/>
    <w:rPr>
      <w:color w:val="0000FF"/>
      <w:u w:val="single"/>
    </w:rPr>
  </w:style>
  <w:style w:type="paragraph" w:styleId="21">
    <w:name w:val="toc 2"/>
    <w:basedOn w:val="a3"/>
    <w:next w:val="a3"/>
    <w:autoRedefine/>
    <w:uiPriority w:val="39"/>
    <w:unhideWhenUsed/>
    <w:rsid w:val="00C13AAD"/>
    <w:pPr>
      <w:tabs>
        <w:tab w:val="left" w:pos="880"/>
        <w:tab w:val="right" w:leader="dot" w:pos="10195"/>
      </w:tabs>
      <w:spacing w:after="0"/>
      <w:ind w:left="220"/>
      <w:jc w:val="both"/>
    </w:pPr>
    <w:rPr>
      <w:rFonts w:ascii="Times New Roman" w:hAnsi="Times New Roman"/>
      <w:sz w:val="20"/>
      <w:szCs w:val="20"/>
    </w:rPr>
  </w:style>
  <w:style w:type="paragraph" w:styleId="14">
    <w:name w:val="toc 1"/>
    <w:basedOn w:val="a3"/>
    <w:next w:val="a3"/>
    <w:autoRedefine/>
    <w:uiPriority w:val="39"/>
    <w:unhideWhenUsed/>
    <w:rsid w:val="00C93C79"/>
    <w:pPr>
      <w:tabs>
        <w:tab w:val="right" w:leader="dot" w:pos="10195"/>
      </w:tabs>
      <w:spacing w:before="120" w:after="120"/>
      <w:jc w:val="both"/>
    </w:pPr>
    <w:rPr>
      <w:rFonts w:ascii="Times New Roman" w:hAnsi="Times New Roman"/>
      <w:b/>
      <w:bCs/>
      <w:caps/>
      <w:noProof/>
    </w:rPr>
  </w:style>
  <w:style w:type="paragraph" w:customStyle="1" w:styleId="Default">
    <w:name w:val="Default"/>
    <w:rsid w:val="00020D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Рег. Заголовок 2-го уровня регламента"/>
    <w:basedOn w:val="ConsPlusNormal"/>
    <w:qFormat/>
    <w:rsid w:val="00020DEC"/>
    <w:pPr>
      <w:numPr>
        <w:numId w:val="1"/>
      </w:numPr>
      <w:spacing w:before="360" w:after="240"/>
      <w:ind w:left="1778"/>
      <w:jc w:val="center"/>
      <w:outlineLvl w:val="1"/>
    </w:pPr>
    <w:rPr>
      <w:rFonts w:ascii="Times New Roman" w:hAnsi="Times New Roman" w:cs="Times New Roman"/>
      <w:b/>
      <w:i/>
      <w:sz w:val="28"/>
      <w:szCs w:val="28"/>
    </w:rPr>
  </w:style>
  <w:style w:type="paragraph" w:customStyle="1" w:styleId="1-">
    <w:name w:val="Рег. Заголовок 1-го уровня регламента"/>
    <w:basedOn w:val="12"/>
    <w:link w:val="1-0"/>
    <w:uiPriority w:val="99"/>
    <w:qFormat/>
    <w:rsid w:val="00020DEC"/>
    <w:pPr>
      <w:keepLines w:val="0"/>
      <w:spacing w:after="240"/>
      <w:jc w:val="center"/>
    </w:pPr>
    <w:rPr>
      <w:rFonts w:ascii="Times New Roman" w:eastAsia="Times New Roman" w:hAnsi="Times New Roman" w:cs="Times New Roman"/>
      <w:b/>
      <w:bCs/>
      <w:iCs/>
      <w:color w:val="auto"/>
      <w:sz w:val="28"/>
      <w:szCs w:val="28"/>
      <w:lang w:eastAsia="ru-RU"/>
    </w:rPr>
  </w:style>
  <w:style w:type="character" w:customStyle="1" w:styleId="1-0">
    <w:name w:val="Рег. Заголовок 1-го уровня регламента Знак"/>
    <w:basedOn w:val="a4"/>
    <w:link w:val="1-"/>
    <w:uiPriority w:val="99"/>
    <w:rsid w:val="00020DEC"/>
    <w:rPr>
      <w:rFonts w:ascii="Times New Roman" w:eastAsia="Times New Roman" w:hAnsi="Times New Roman" w:cs="Times New Roman"/>
      <w:b/>
      <w:bCs/>
      <w:iCs/>
      <w:sz w:val="28"/>
      <w:szCs w:val="28"/>
      <w:lang w:eastAsia="ru-RU"/>
    </w:rPr>
  </w:style>
  <w:style w:type="paragraph" w:customStyle="1" w:styleId="111">
    <w:name w:val="Рег. 1.1.1"/>
    <w:basedOn w:val="a3"/>
    <w:qFormat/>
    <w:rsid w:val="00020DEC"/>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0DEC"/>
    <w:pPr>
      <w:numPr>
        <w:ilvl w:val="1"/>
        <w:numId w:val="1"/>
      </w:numPr>
      <w:spacing w:line="276" w:lineRule="auto"/>
      <w:jc w:val="both"/>
    </w:pPr>
    <w:rPr>
      <w:rFonts w:ascii="Times New Roman" w:hAnsi="Times New Roman" w:cs="Times New Roman"/>
      <w:sz w:val="28"/>
      <w:szCs w:val="28"/>
    </w:rPr>
  </w:style>
  <w:style w:type="character" w:styleId="a8">
    <w:name w:val="annotation reference"/>
    <w:uiPriority w:val="99"/>
    <w:semiHidden/>
    <w:unhideWhenUsed/>
    <w:rsid w:val="00020DEC"/>
    <w:rPr>
      <w:sz w:val="16"/>
      <w:szCs w:val="16"/>
    </w:rPr>
  </w:style>
  <w:style w:type="paragraph" w:styleId="a9">
    <w:name w:val="List Paragraph"/>
    <w:aliases w:val="Абзац списка нумерованный"/>
    <w:basedOn w:val="a3"/>
    <w:link w:val="aa"/>
    <w:uiPriority w:val="34"/>
    <w:qFormat/>
    <w:rsid w:val="00020DEC"/>
    <w:pPr>
      <w:ind w:left="720"/>
      <w:contextualSpacing/>
    </w:pPr>
  </w:style>
  <w:style w:type="character" w:customStyle="1" w:styleId="aa">
    <w:name w:val="Абзац списка Знак"/>
    <w:aliases w:val="Абзац списка нумерованный Знак"/>
    <w:link w:val="a9"/>
    <w:uiPriority w:val="34"/>
    <w:locked/>
    <w:rsid w:val="00020DEC"/>
    <w:rPr>
      <w:rFonts w:ascii="Calibri" w:eastAsia="Calibri" w:hAnsi="Calibri" w:cs="Times New Roman"/>
    </w:rPr>
  </w:style>
  <w:style w:type="paragraph" w:customStyle="1" w:styleId="110">
    <w:name w:val="Рег. Основной текст уровень 1.1"/>
    <w:basedOn w:val="ConsPlusNormal"/>
    <w:uiPriority w:val="99"/>
    <w:qFormat/>
    <w:rsid w:val="00020DEC"/>
    <w:pPr>
      <w:spacing w:line="276" w:lineRule="auto"/>
      <w:ind w:firstLine="709"/>
      <w:jc w:val="both"/>
    </w:pPr>
    <w:rPr>
      <w:rFonts w:ascii="Times New Roman" w:hAnsi="Times New Roman" w:cs="Times New Roman"/>
      <w:sz w:val="28"/>
      <w:szCs w:val="28"/>
    </w:rPr>
  </w:style>
  <w:style w:type="paragraph" w:customStyle="1" w:styleId="ab">
    <w:name w:val="Рег. Обычный с отступом"/>
    <w:basedOn w:val="a3"/>
    <w:uiPriority w:val="99"/>
    <w:qFormat/>
    <w:rsid w:val="00020DEC"/>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c">
    <w:name w:val="Рег. Списки без буллетов"/>
    <w:basedOn w:val="ConsPlusNormal"/>
    <w:qFormat/>
    <w:rsid w:val="00020DEC"/>
    <w:pPr>
      <w:spacing w:line="276" w:lineRule="auto"/>
      <w:ind w:left="709"/>
      <w:jc w:val="both"/>
    </w:pPr>
    <w:rPr>
      <w:rFonts w:ascii="Times New Roman" w:hAnsi="Times New Roman" w:cs="Times New Roman"/>
      <w:sz w:val="28"/>
      <w:szCs w:val="28"/>
    </w:rPr>
  </w:style>
  <w:style w:type="paragraph" w:customStyle="1" w:styleId="10">
    <w:name w:val="Рег. Списки 1)"/>
    <w:basedOn w:val="ac"/>
    <w:qFormat/>
    <w:rsid w:val="00020DEC"/>
    <w:pPr>
      <w:numPr>
        <w:numId w:val="4"/>
      </w:numPr>
    </w:pPr>
  </w:style>
  <w:style w:type="paragraph" w:customStyle="1" w:styleId="a">
    <w:name w:val="Рег. Списки одного уровня: а) б) в)"/>
    <w:basedOn w:val="a3"/>
    <w:uiPriority w:val="99"/>
    <w:qFormat/>
    <w:rsid w:val="00020DEC"/>
    <w:pPr>
      <w:numPr>
        <w:numId w:val="5"/>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qFormat/>
    <w:rsid w:val="00020DEC"/>
    <w:pPr>
      <w:numPr>
        <w:numId w:val="6"/>
      </w:numPr>
      <w:spacing w:line="276" w:lineRule="auto"/>
      <w:jc w:val="both"/>
    </w:pPr>
    <w:rPr>
      <w:rFonts w:ascii="Times New Roman" w:hAnsi="Times New Roman" w:cs="Times New Roman"/>
      <w:sz w:val="28"/>
      <w:szCs w:val="28"/>
    </w:rPr>
  </w:style>
  <w:style w:type="paragraph" w:customStyle="1" w:styleId="a2">
    <w:name w:val="РегламентГПЗУ"/>
    <w:basedOn w:val="a9"/>
    <w:qFormat/>
    <w:rsid w:val="00020DEC"/>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020DEC"/>
    <w:pPr>
      <w:numPr>
        <w:ilvl w:val="2"/>
      </w:numPr>
      <w:tabs>
        <w:tab w:val="clear" w:pos="992"/>
        <w:tab w:val="num" w:pos="360"/>
        <w:tab w:val="left" w:pos="1418"/>
      </w:tabs>
    </w:pPr>
  </w:style>
  <w:style w:type="paragraph" w:customStyle="1" w:styleId="22">
    <w:name w:val="Оглавлен 2"/>
    <w:basedOn w:val="1-"/>
    <w:link w:val="24"/>
    <w:qFormat/>
    <w:rsid w:val="00020DEC"/>
    <w:rPr>
      <w:sz w:val="24"/>
      <w:szCs w:val="24"/>
    </w:rPr>
  </w:style>
  <w:style w:type="character" w:customStyle="1" w:styleId="24">
    <w:name w:val="Оглавлен 2 Знак"/>
    <w:basedOn w:val="1-0"/>
    <w:link w:val="22"/>
    <w:rsid w:val="00020DEC"/>
    <w:rPr>
      <w:rFonts w:ascii="Times New Roman" w:eastAsia="Times New Roman" w:hAnsi="Times New Roman" w:cs="Times New Roman"/>
      <w:b/>
      <w:bCs/>
      <w:iCs/>
      <w:sz w:val="24"/>
      <w:szCs w:val="24"/>
      <w:lang w:eastAsia="ru-RU"/>
    </w:rPr>
  </w:style>
  <w:style w:type="character" w:customStyle="1" w:styleId="25">
    <w:name w:val="Заголовок 2 Знак"/>
    <w:basedOn w:val="a4"/>
    <w:uiPriority w:val="9"/>
    <w:rsid w:val="00020DEC"/>
    <w:rPr>
      <w:rFonts w:asciiTheme="majorHAnsi" w:eastAsiaTheme="majorEastAsia" w:hAnsiTheme="majorHAnsi" w:cstheme="majorBidi"/>
      <w:color w:val="2E74B5" w:themeColor="accent1" w:themeShade="BF"/>
      <w:sz w:val="26"/>
      <w:szCs w:val="26"/>
    </w:rPr>
  </w:style>
  <w:style w:type="paragraph" w:styleId="ad">
    <w:name w:val="header"/>
    <w:basedOn w:val="a3"/>
    <w:link w:val="ae"/>
    <w:uiPriority w:val="99"/>
    <w:unhideWhenUsed/>
    <w:rsid w:val="00020DEC"/>
    <w:pPr>
      <w:tabs>
        <w:tab w:val="center" w:pos="4677"/>
        <w:tab w:val="right" w:pos="9355"/>
      </w:tabs>
      <w:spacing w:after="0" w:line="240" w:lineRule="auto"/>
    </w:pPr>
  </w:style>
  <w:style w:type="character" w:customStyle="1" w:styleId="ae">
    <w:name w:val="Верхний колонтитул Знак"/>
    <w:basedOn w:val="a4"/>
    <w:link w:val="ad"/>
    <w:uiPriority w:val="99"/>
    <w:rsid w:val="00020DEC"/>
    <w:rPr>
      <w:rFonts w:ascii="Calibri" w:eastAsia="Calibri" w:hAnsi="Calibri" w:cs="Times New Roman"/>
    </w:rPr>
  </w:style>
  <w:style w:type="paragraph" w:styleId="af">
    <w:name w:val="footer"/>
    <w:basedOn w:val="a3"/>
    <w:link w:val="af0"/>
    <w:uiPriority w:val="99"/>
    <w:unhideWhenUsed/>
    <w:rsid w:val="00020DEC"/>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020DEC"/>
    <w:rPr>
      <w:rFonts w:ascii="Calibri" w:eastAsia="Calibri" w:hAnsi="Calibri" w:cs="Times New Roman"/>
    </w:rPr>
  </w:style>
  <w:style w:type="paragraph" w:customStyle="1" w:styleId="-31">
    <w:name w:val="Светлая сетка - Акцент 31"/>
    <w:basedOn w:val="a3"/>
    <w:uiPriority w:val="34"/>
    <w:qFormat/>
    <w:rsid w:val="00020DEC"/>
    <w:pPr>
      <w:ind w:left="720"/>
      <w:contextualSpacing/>
    </w:pPr>
  </w:style>
  <w:style w:type="character" w:customStyle="1" w:styleId="af1">
    <w:name w:val="Текст выноски Знак"/>
    <w:basedOn w:val="a4"/>
    <w:link w:val="af2"/>
    <w:semiHidden/>
    <w:rsid w:val="00020DEC"/>
    <w:rPr>
      <w:rFonts w:ascii="Tahoma" w:eastAsia="Calibri" w:hAnsi="Tahoma" w:cs="Tahoma"/>
      <w:sz w:val="16"/>
      <w:szCs w:val="16"/>
    </w:rPr>
  </w:style>
  <w:style w:type="paragraph" w:styleId="af2">
    <w:name w:val="Balloon Text"/>
    <w:basedOn w:val="a3"/>
    <w:link w:val="af1"/>
    <w:semiHidden/>
    <w:unhideWhenUsed/>
    <w:rsid w:val="00020DEC"/>
    <w:pPr>
      <w:spacing w:after="0" w:line="240" w:lineRule="auto"/>
    </w:pPr>
    <w:rPr>
      <w:rFonts w:ascii="Tahoma" w:hAnsi="Tahoma" w:cs="Tahoma"/>
      <w:sz w:val="16"/>
      <w:szCs w:val="16"/>
    </w:rPr>
  </w:style>
  <w:style w:type="paragraph" w:customStyle="1" w:styleId="a1">
    <w:name w:val="МУ Обычный стиль"/>
    <w:basedOn w:val="a3"/>
    <w:autoRedefine/>
    <w:rsid w:val="00020DEC"/>
    <w:pPr>
      <w:widowControl w:val="0"/>
      <w:numPr>
        <w:numId w:val="18"/>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020D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20DEC"/>
    <w:rPr>
      <w:rFonts w:ascii="Times New Roman" w:eastAsia="Times New Roman" w:hAnsi="Times New Roman" w:cs="Times New Roman"/>
      <w:b/>
      <w:bCs/>
      <w:i/>
      <w:iCs/>
      <w:sz w:val="24"/>
      <w:szCs w:val="24"/>
      <w:lang w:eastAsia="ru-RU"/>
    </w:rPr>
  </w:style>
  <w:style w:type="paragraph" w:styleId="af3">
    <w:name w:val="footnote text"/>
    <w:basedOn w:val="a3"/>
    <w:link w:val="af4"/>
    <w:semiHidden/>
    <w:rsid w:val="00020DEC"/>
    <w:pPr>
      <w:suppressAutoHyphens/>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4"/>
    <w:link w:val="af3"/>
    <w:semiHidden/>
    <w:rsid w:val="00020DEC"/>
    <w:rPr>
      <w:rFonts w:ascii="Times New Roman" w:eastAsia="Times New Roman" w:hAnsi="Times New Roman" w:cs="Times New Roman"/>
      <w:sz w:val="20"/>
      <w:szCs w:val="20"/>
      <w:lang w:eastAsia="ar-SA"/>
    </w:rPr>
  </w:style>
  <w:style w:type="paragraph" w:styleId="af5">
    <w:name w:val="Body Text"/>
    <w:aliases w:val="бпОсновной текст"/>
    <w:basedOn w:val="a3"/>
    <w:link w:val="af6"/>
    <w:rsid w:val="00020DEC"/>
    <w:pPr>
      <w:spacing w:after="0" w:line="240" w:lineRule="auto"/>
      <w:jc w:val="both"/>
    </w:pPr>
    <w:rPr>
      <w:rFonts w:ascii="Times New Roman" w:eastAsia="Times New Roman" w:hAnsi="Times New Roman"/>
      <w:sz w:val="28"/>
      <w:szCs w:val="24"/>
      <w:lang w:eastAsia="ru-RU"/>
    </w:rPr>
  </w:style>
  <w:style w:type="character" w:customStyle="1" w:styleId="af6">
    <w:name w:val="Основной текст Знак"/>
    <w:aliases w:val="бпОсновной текст Знак"/>
    <w:basedOn w:val="a4"/>
    <w:link w:val="af5"/>
    <w:rsid w:val="00020DEC"/>
    <w:rPr>
      <w:rFonts w:ascii="Times New Roman" w:eastAsia="Times New Roman" w:hAnsi="Times New Roman" w:cs="Times New Roman"/>
      <w:sz w:val="28"/>
      <w:szCs w:val="24"/>
      <w:lang w:eastAsia="ru-RU"/>
    </w:rPr>
  </w:style>
  <w:style w:type="paragraph" w:styleId="af7">
    <w:name w:val="Body Text Indent"/>
    <w:basedOn w:val="a3"/>
    <w:link w:val="af8"/>
    <w:unhideWhenUsed/>
    <w:rsid w:val="00020DEC"/>
    <w:pPr>
      <w:spacing w:after="120" w:line="240" w:lineRule="auto"/>
      <w:ind w:left="283"/>
    </w:pPr>
    <w:rPr>
      <w:rFonts w:ascii="Times New Roman" w:eastAsia="Times New Roman" w:hAnsi="Times New Roman"/>
      <w:sz w:val="28"/>
      <w:szCs w:val="24"/>
      <w:lang w:eastAsia="ru-RU"/>
    </w:rPr>
  </w:style>
  <w:style w:type="character" w:customStyle="1" w:styleId="af8">
    <w:name w:val="Основной текст с отступом Знак"/>
    <w:basedOn w:val="a4"/>
    <w:link w:val="af7"/>
    <w:rsid w:val="00020DEC"/>
    <w:rPr>
      <w:rFonts w:ascii="Times New Roman" w:eastAsia="Times New Roman" w:hAnsi="Times New Roman" w:cs="Times New Roman"/>
      <w:sz w:val="28"/>
      <w:szCs w:val="24"/>
      <w:lang w:eastAsia="ru-RU"/>
    </w:rPr>
  </w:style>
  <w:style w:type="paragraph" w:customStyle="1" w:styleId="af9">
    <w:name w:val="Знак"/>
    <w:basedOn w:val="a3"/>
    <w:rsid w:val="00020DE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020D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2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020DEC"/>
    <w:rPr>
      <w:rFonts w:ascii="Courier New" w:eastAsia="Times New Roman" w:hAnsi="Courier New" w:cs="Courier New"/>
      <w:color w:val="000090"/>
      <w:sz w:val="20"/>
      <w:szCs w:val="20"/>
      <w:lang w:eastAsia="ru-RU"/>
    </w:rPr>
  </w:style>
  <w:style w:type="character" w:styleId="afa">
    <w:name w:val="page number"/>
    <w:basedOn w:val="a4"/>
    <w:rsid w:val="00020DEC"/>
  </w:style>
  <w:style w:type="character" w:customStyle="1" w:styleId="41">
    <w:name w:val="Знак Знак4"/>
    <w:rsid w:val="00020DEC"/>
    <w:rPr>
      <w:rFonts w:ascii="Arial" w:hAnsi="Arial" w:cs="Arial"/>
      <w:sz w:val="24"/>
      <w:szCs w:val="24"/>
      <w:lang w:val="ru-RU" w:eastAsia="ru-RU" w:bidi="ar-SA"/>
    </w:rPr>
  </w:style>
  <w:style w:type="paragraph" w:styleId="26">
    <w:name w:val="Body Text 2"/>
    <w:basedOn w:val="a3"/>
    <w:link w:val="27"/>
    <w:rsid w:val="00020DEC"/>
    <w:pPr>
      <w:spacing w:after="0" w:line="240" w:lineRule="auto"/>
    </w:pPr>
    <w:rPr>
      <w:rFonts w:ascii="Times New Roman" w:eastAsia="Times New Roman" w:hAnsi="Times New Roman"/>
      <w:b/>
      <w:bCs/>
      <w:sz w:val="24"/>
      <w:szCs w:val="24"/>
      <w:lang w:eastAsia="ru-RU"/>
    </w:rPr>
  </w:style>
  <w:style w:type="character" w:customStyle="1" w:styleId="27">
    <w:name w:val="Основной текст 2 Знак"/>
    <w:basedOn w:val="a4"/>
    <w:link w:val="26"/>
    <w:rsid w:val="00020DEC"/>
    <w:rPr>
      <w:rFonts w:ascii="Times New Roman" w:eastAsia="Times New Roman" w:hAnsi="Times New Roman" w:cs="Times New Roman"/>
      <w:b/>
      <w:bCs/>
      <w:sz w:val="24"/>
      <w:szCs w:val="24"/>
      <w:lang w:eastAsia="ru-RU"/>
    </w:rPr>
  </w:style>
  <w:style w:type="paragraph" w:customStyle="1" w:styleId="afb">
    <w:name w:val="Готовый"/>
    <w:basedOn w:val="a3"/>
    <w:rsid w:val="00020D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020DEC"/>
    <w:pPr>
      <w:spacing w:after="0" w:line="240" w:lineRule="auto"/>
      <w:ind w:left="4252"/>
    </w:pPr>
    <w:rPr>
      <w:rFonts w:ascii="Times New Roman" w:eastAsia="Times New Roman" w:hAnsi="Times New Roman"/>
      <w:b/>
      <w:sz w:val="28"/>
      <w:szCs w:val="28"/>
      <w:lang w:eastAsia="ru-RU"/>
    </w:rPr>
  </w:style>
  <w:style w:type="character" w:customStyle="1" w:styleId="afd">
    <w:name w:val="Подпись Знак"/>
    <w:basedOn w:val="a4"/>
    <w:link w:val="afc"/>
    <w:rsid w:val="00020DEC"/>
    <w:rPr>
      <w:rFonts w:ascii="Times New Roman" w:eastAsia="Times New Roman" w:hAnsi="Times New Roman" w:cs="Times New Roman"/>
      <w:b/>
      <w:sz w:val="28"/>
      <w:szCs w:val="28"/>
      <w:lang w:eastAsia="ru-RU"/>
    </w:rPr>
  </w:style>
  <w:style w:type="paragraph" w:styleId="afe">
    <w:name w:val="Body Text First Indent"/>
    <w:basedOn w:val="af5"/>
    <w:link w:val="aff"/>
    <w:rsid w:val="00020DEC"/>
    <w:pPr>
      <w:spacing w:after="120"/>
      <w:ind w:firstLine="210"/>
      <w:jc w:val="left"/>
    </w:pPr>
    <w:rPr>
      <w:sz w:val="24"/>
    </w:rPr>
  </w:style>
  <w:style w:type="character" w:customStyle="1" w:styleId="aff">
    <w:name w:val="Красная строка Знак"/>
    <w:basedOn w:val="af6"/>
    <w:link w:val="afe"/>
    <w:rsid w:val="00020DEC"/>
    <w:rPr>
      <w:rFonts w:ascii="Times New Roman" w:eastAsia="Times New Roman" w:hAnsi="Times New Roman" w:cs="Times New Roman"/>
      <w:sz w:val="24"/>
      <w:szCs w:val="24"/>
      <w:lang w:eastAsia="ru-RU"/>
    </w:rPr>
  </w:style>
  <w:style w:type="paragraph" w:styleId="31">
    <w:name w:val="Body Text 3"/>
    <w:basedOn w:val="a3"/>
    <w:link w:val="32"/>
    <w:rsid w:val="00020DE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020DEC"/>
    <w:rPr>
      <w:rFonts w:ascii="Times New Roman" w:eastAsia="Times New Roman" w:hAnsi="Times New Roman" w:cs="Times New Roman"/>
      <w:sz w:val="16"/>
      <w:szCs w:val="16"/>
      <w:lang w:eastAsia="ru-RU"/>
    </w:rPr>
  </w:style>
  <w:style w:type="paragraph" w:styleId="aff0">
    <w:name w:val="Normal (Web)"/>
    <w:basedOn w:val="a3"/>
    <w:uiPriority w:val="99"/>
    <w:rsid w:val="00020DEC"/>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020DEC"/>
    <w:pPr>
      <w:ind w:left="720"/>
    </w:pPr>
    <w:rPr>
      <w:rFonts w:eastAsia="Times New Roman"/>
    </w:rPr>
  </w:style>
  <w:style w:type="character" w:customStyle="1" w:styleId="BodyTextIndentChar">
    <w:name w:val="Body Text Indent Char"/>
    <w:locked/>
    <w:rsid w:val="00020DEC"/>
    <w:rPr>
      <w:rFonts w:cs="Times New Roman"/>
      <w:sz w:val="24"/>
      <w:szCs w:val="24"/>
      <w:lang w:val="ru-RU" w:eastAsia="ru-RU" w:bidi="ar-SA"/>
    </w:rPr>
  </w:style>
  <w:style w:type="character" w:customStyle="1" w:styleId="BodyTextChar">
    <w:name w:val="Body Text Char"/>
    <w:aliases w:val="бпОсновной текст Char"/>
    <w:locked/>
    <w:rsid w:val="00020DEC"/>
    <w:rPr>
      <w:rFonts w:cs="Times New Roman"/>
      <w:sz w:val="24"/>
      <w:szCs w:val="24"/>
      <w:lang w:val="ru-RU" w:eastAsia="ru-RU" w:bidi="ar-SA"/>
    </w:rPr>
  </w:style>
  <w:style w:type="paragraph" w:customStyle="1" w:styleId="Style3">
    <w:name w:val="Style3"/>
    <w:basedOn w:val="a3"/>
    <w:rsid w:val="00020DEC"/>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020DEC"/>
    <w:rPr>
      <w:rFonts w:ascii="Times New Roman" w:hAnsi="Times New Roman" w:cs="Times New Roman"/>
      <w:sz w:val="22"/>
      <w:szCs w:val="22"/>
    </w:rPr>
  </w:style>
  <w:style w:type="character" w:styleId="aff1">
    <w:name w:val="FollowedHyperlink"/>
    <w:rsid w:val="00020DEC"/>
    <w:rPr>
      <w:color w:val="800080"/>
      <w:u w:val="single"/>
    </w:rPr>
  </w:style>
  <w:style w:type="paragraph" w:customStyle="1" w:styleId="aff2">
    <w:name w:val="Знак Знак Знак Знак Знак Знак Знак Знак Знак Знак"/>
    <w:basedOn w:val="a3"/>
    <w:rsid w:val="00020DEC"/>
    <w:pPr>
      <w:spacing w:after="160" w:line="240" w:lineRule="exact"/>
    </w:pPr>
    <w:rPr>
      <w:rFonts w:ascii="Verdana" w:eastAsia="Times New Roman" w:hAnsi="Verdana"/>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20DEC"/>
    <w:rPr>
      <w:rFonts w:ascii="Tahoma" w:hAnsi="Tahoma" w:cs="Times New Roman"/>
      <w:sz w:val="20"/>
      <w:szCs w:val="20"/>
      <w:lang w:val="en-US"/>
    </w:rPr>
  </w:style>
  <w:style w:type="character" w:customStyle="1" w:styleId="35">
    <w:name w:val="Знак Знак35"/>
    <w:locked/>
    <w:rsid w:val="00020DEC"/>
    <w:rPr>
      <w:rFonts w:ascii="Arial" w:hAnsi="Arial" w:cs="Arial"/>
      <w:b/>
      <w:bCs/>
      <w:i/>
      <w:iCs/>
      <w:sz w:val="28"/>
      <w:szCs w:val="28"/>
      <w:lang w:eastAsia="ru-RU"/>
    </w:rPr>
  </w:style>
  <w:style w:type="character" w:customStyle="1" w:styleId="34">
    <w:name w:val="Знак Знак34"/>
    <w:locked/>
    <w:rsid w:val="00020DEC"/>
    <w:rPr>
      <w:rFonts w:ascii="Arial" w:hAnsi="Arial" w:cs="Arial"/>
      <w:b/>
      <w:bCs/>
      <w:sz w:val="26"/>
      <w:szCs w:val="26"/>
      <w:lang w:eastAsia="ru-RU"/>
    </w:rPr>
  </w:style>
  <w:style w:type="character" w:customStyle="1" w:styleId="33">
    <w:name w:val="Знак Знак33"/>
    <w:locked/>
    <w:rsid w:val="00020DEC"/>
    <w:rPr>
      <w:rFonts w:ascii="Times New Roman" w:hAnsi="Times New Roman" w:cs="Times New Roman"/>
      <w:b/>
      <w:sz w:val="20"/>
      <w:szCs w:val="20"/>
      <w:lang w:eastAsia="ru-RU"/>
    </w:rPr>
  </w:style>
  <w:style w:type="character" w:customStyle="1" w:styleId="320">
    <w:name w:val="Знак Знак32"/>
    <w:locked/>
    <w:rsid w:val="00020DEC"/>
    <w:rPr>
      <w:rFonts w:ascii="Times New Roman" w:hAnsi="Times New Roman" w:cs="Times New Roman"/>
      <w:b/>
      <w:bCs/>
      <w:i/>
      <w:iCs/>
      <w:sz w:val="26"/>
      <w:szCs w:val="26"/>
      <w:lang w:eastAsia="ru-RU"/>
    </w:rPr>
  </w:style>
  <w:style w:type="character" w:customStyle="1" w:styleId="aff4">
    <w:name w:val="Текст примечания Знак"/>
    <w:basedOn w:val="a4"/>
    <w:link w:val="aff5"/>
    <w:uiPriority w:val="99"/>
    <w:semiHidden/>
    <w:rsid w:val="00020DEC"/>
    <w:rPr>
      <w:rFonts w:ascii="Calibri" w:eastAsia="Calibri" w:hAnsi="Calibri" w:cs="Times New Roman"/>
      <w:sz w:val="20"/>
      <w:szCs w:val="20"/>
      <w:lang w:eastAsia="ru-RU"/>
    </w:rPr>
  </w:style>
  <w:style w:type="paragraph" w:styleId="aff5">
    <w:name w:val="annotation text"/>
    <w:basedOn w:val="a3"/>
    <w:link w:val="aff4"/>
    <w:uiPriority w:val="99"/>
    <w:semiHidden/>
    <w:rsid w:val="00020DEC"/>
    <w:pPr>
      <w:spacing w:line="240" w:lineRule="auto"/>
    </w:pPr>
    <w:rPr>
      <w:sz w:val="20"/>
      <w:szCs w:val="20"/>
      <w:lang w:eastAsia="ru-RU"/>
    </w:rPr>
  </w:style>
  <w:style w:type="character" w:customStyle="1" w:styleId="aff6">
    <w:name w:val="Тема примечания Знак"/>
    <w:basedOn w:val="aff4"/>
    <w:link w:val="aff7"/>
    <w:semiHidden/>
    <w:rsid w:val="00020DEC"/>
    <w:rPr>
      <w:rFonts w:ascii="Calibri" w:eastAsia="Calibri" w:hAnsi="Calibri" w:cs="Times New Roman"/>
      <w:b/>
      <w:bCs/>
      <w:sz w:val="20"/>
      <w:szCs w:val="20"/>
      <w:lang w:eastAsia="ru-RU"/>
    </w:rPr>
  </w:style>
  <w:style w:type="paragraph" w:styleId="aff7">
    <w:name w:val="annotation subject"/>
    <w:basedOn w:val="aff5"/>
    <w:next w:val="aff5"/>
    <w:link w:val="aff6"/>
    <w:semiHidden/>
    <w:rsid w:val="00020DEC"/>
    <w:rPr>
      <w:b/>
      <w:bCs/>
    </w:rPr>
  </w:style>
  <w:style w:type="character" w:customStyle="1" w:styleId="blk">
    <w:name w:val="blk"/>
    <w:rsid w:val="00020DEC"/>
    <w:rPr>
      <w:rFonts w:cs="Times New Roman"/>
    </w:rPr>
  </w:style>
  <w:style w:type="character" w:customStyle="1" w:styleId="u">
    <w:name w:val="u"/>
    <w:rsid w:val="00020DEC"/>
    <w:rPr>
      <w:rFonts w:cs="Times New Roman"/>
    </w:rPr>
  </w:style>
  <w:style w:type="character" w:customStyle="1" w:styleId="17">
    <w:name w:val="Знак Знак17"/>
    <w:locked/>
    <w:rsid w:val="00020DEC"/>
    <w:rPr>
      <w:rFonts w:eastAsia="Times New Roman" w:cs="Times New Roman"/>
      <w:lang w:eastAsia="ru-RU"/>
    </w:rPr>
  </w:style>
  <w:style w:type="character" w:customStyle="1" w:styleId="16">
    <w:name w:val="Знак Знак16"/>
    <w:locked/>
    <w:rsid w:val="00020DEC"/>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020DE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020DEC"/>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020DEC"/>
    <w:rPr>
      <w:rFonts w:ascii="Times New Roman" w:hAnsi="Times New Roman" w:cs="Times New Roman"/>
      <w:sz w:val="24"/>
      <w:szCs w:val="24"/>
      <w:lang w:eastAsia="ru-RU"/>
    </w:rPr>
  </w:style>
  <w:style w:type="paragraph" w:customStyle="1" w:styleId="ConsPlusDocList">
    <w:name w:val="ConsPlusDocList"/>
    <w:rsid w:val="00020DEC"/>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020DEC"/>
    <w:rPr>
      <w:rFonts w:ascii="Arial" w:hAnsi="Arial" w:cs="Arial"/>
      <w:sz w:val="24"/>
      <w:szCs w:val="24"/>
      <w:lang w:val="ru-RU" w:eastAsia="ru-RU" w:bidi="ar-SA"/>
    </w:rPr>
  </w:style>
  <w:style w:type="paragraph" w:customStyle="1" w:styleId="120">
    <w:name w:val="Абзац списка12"/>
    <w:basedOn w:val="a3"/>
    <w:uiPriority w:val="99"/>
    <w:qFormat/>
    <w:rsid w:val="00020DEC"/>
    <w:pPr>
      <w:spacing w:after="0"/>
      <w:ind w:left="720"/>
      <w:jc w:val="center"/>
    </w:pPr>
  </w:style>
  <w:style w:type="paragraph" w:styleId="aff8">
    <w:name w:val="caption"/>
    <w:basedOn w:val="a3"/>
    <w:next w:val="a3"/>
    <w:qFormat/>
    <w:rsid w:val="00020DEC"/>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020DEC"/>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9">
    <w:name w:val="Title"/>
    <w:basedOn w:val="a3"/>
    <w:link w:val="affa"/>
    <w:qFormat/>
    <w:rsid w:val="00020DEC"/>
    <w:pPr>
      <w:spacing w:after="0" w:line="240" w:lineRule="auto"/>
      <w:jc w:val="center"/>
    </w:pPr>
    <w:rPr>
      <w:rFonts w:ascii="Arial" w:hAnsi="Arial" w:cs="Arial"/>
      <w:b/>
      <w:bCs/>
      <w:sz w:val="24"/>
      <w:szCs w:val="24"/>
      <w:lang w:eastAsia="ru-RU"/>
    </w:rPr>
  </w:style>
  <w:style w:type="character" w:customStyle="1" w:styleId="affa">
    <w:name w:val="Название Знак"/>
    <w:basedOn w:val="a4"/>
    <w:link w:val="aff9"/>
    <w:rsid w:val="00020DEC"/>
    <w:rPr>
      <w:rFonts w:ascii="Arial" w:eastAsia="Calibri" w:hAnsi="Arial" w:cs="Arial"/>
      <w:b/>
      <w:bCs/>
      <w:sz w:val="24"/>
      <w:szCs w:val="24"/>
      <w:lang w:eastAsia="ru-RU"/>
    </w:rPr>
  </w:style>
  <w:style w:type="paragraph" w:styleId="36">
    <w:name w:val="Body Text Indent 3"/>
    <w:basedOn w:val="a3"/>
    <w:link w:val="37"/>
    <w:rsid w:val="00020DEC"/>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020DEC"/>
    <w:rPr>
      <w:rFonts w:ascii="Times New Roman" w:eastAsia="Calibri" w:hAnsi="Times New Roman" w:cs="Times New Roman"/>
      <w:sz w:val="16"/>
      <w:szCs w:val="16"/>
      <w:lang w:eastAsia="ru-RU"/>
    </w:rPr>
  </w:style>
  <w:style w:type="paragraph" w:styleId="affb">
    <w:name w:val="Plain Text"/>
    <w:basedOn w:val="a3"/>
    <w:link w:val="affc"/>
    <w:rsid w:val="00020DEC"/>
    <w:pPr>
      <w:spacing w:after="0" w:line="240" w:lineRule="auto"/>
      <w:jc w:val="center"/>
    </w:pPr>
    <w:rPr>
      <w:rFonts w:ascii="Courier New" w:hAnsi="Courier New" w:cs="Courier New"/>
      <w:sz w:val="20"/>
      <w:szCs w:val="20"/>
      <w:lang w:eastAsia="ru-RU"/>
    </w:rPr>
  </w:style>
  <w:style w:type="character" w:customStyle="1" w:styleId="affc">
    <w:name w:val="Текст Знак"/>
    <w:basedOn w:val="a4"/>
    <w:link w:val="affb"/>
    <w:rsid w:val="00020DEC"/>
    <w:rPr>
      <w:rFonts w:ascii="Courier New" w:eastAsia="Calibri" w:hAnsi="Courier New" w:cs="Courier New"/>
      <w:sz w:val="20"/>
      <w:szCs w:val="20"/>
      <w:lang w:eastAsia="ru-RU"/>
    </w:rPr>
  </w:style>
  <w:style w:type="paragraph" w:customStyle="1" w:styleId="ConsNormal">
    <w:name w:val="ConsNormal"/>
    <w:rsid w:val="00020DE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020DE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020DE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020DEC"/>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020DE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020DE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020DE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020DEC"/>
    <w:rPr>
      <w:rFonts w:ascii="Times New Roman" w:eastAsia="Calibri" w:hAnsi="Times New Roman" w:cs="Times New Roman"/>
      <w:lang w:eastAsia="ru-RU"/>
    </w:rPr>
  </w:style>
  <w:style w:type="paragraph" w:customStyle="1" w:styleId="text">
    <w:name w:val="text"/>
    <w:basedOn w:val="a3"/>
    <w:rsid w:val="00020DEC"/>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020DEC"/>
    <w:rPr>
      <w:rFonts w:ascii="Arial" w:hAnsi="Arial" w:cs="Arial"/>
      <w:b/>
      <w:bCs/>
      <w:color w:val="000080"/>
      <w:lang w:val="ru-RU" w:eastAsia="ru-RU"/>
    </w:rPr>
  </w:style>
  <w:style w:type="character" w:customStyle="1" w:styleId="Heading2Char">
    <w:name w:val="Heading 2 Char"/>
    <w:locked/>
    <w:rsid w:val="00020DEC"/>
    <w:rPr>
      <w:rFonts w:ascii="Arial" w:hAnsi="Arial" w:cs="Arial"/>
      <w:sz w:val="24"/>
      <w:szCs w:val="24"/>
      <w:lang w:val="ru-RU" w:eastAsia="ru-RU"/>
    </w:rPr>
  </w:style>
  <w:style w:type="character" w:customStyle="1" w:styleId="Heading3Char">
    <w:name w:val="Heading 3 Char"/>
    <w:locked/>
    <w:rsid w:val="00020DEC"/>
    <w:rPr>
      <w:rFonts w:ascii="Arial" w:hAnsi="Arial" w:cs="Arial"/>
      <w:b/>
      <w:bCs/>
      <w:sz w:val="24"/>
      <w:szCs w:val="24"/>
      <w:lang w:val="ru-RU" w:eastAsia="ru-RU"/>
    </w:rPr>
  </w:style>
  <w:style w:type="character" w:customStyle="1" w:styleId="Heading4Char">
    <w:name w:val="Heading 4 Char"/>
    <w:locked/>
    <w:rsid w:val="00020DEC"/>
    <w:rPr>
      <w:rFonts w:cs="Times New Roman"/>
      <w:sz w:val="24"/>
      <w:szCs w:val="24"/>
      <w:lang w:val="ru-RU" w:eastAsia="ru-RU"/>
    </w:rPr>
  </w:style>
  <w:style w:type="character" w:customStyle="1" w:styleId="BodyTextChar1">
    <w:name w:val="Body Text Char1"/>
    <w:aliases w:val="бпОсновной текст Char1"/>
    <w:locked/>
    <w:rsid w:val="00020DEC"/>
    <w:rPr>
      <w:rFonts w:cs="Times New Roman"/>
      <w:sz w:val="24"/>
      <w:szCs w:val="24"/>
      <w:lang w:val="ru-RU" w:eastAsia="ru-RU"/>
    </w:rPr>
  </w:style>
  <w:style w:type="character" w:customStyle="1" w:styleId="BodyTextIndentChar1">
    <w:name w:val="Body Text Indent Char1"/>
    <w:locked/>
    <w:rsid w:val="00020DEC"/>
    <w:rPr>
      <w:rFonts w:cs="Times New Roman"/>
      <w:sz w:val="24"/>
      <w:szCs w:val="24"/>
      <w:lang w:val="ru-RU" w:eastAsia="ru-RU"/>
    </w:rPr>
  </w:style>
  <w:style w:type="character" w:customStyle="1" w:styleId="150">
    <w:name w:val="Знак Знак15"/>
    <w:rsid w:val="00020DEC"/>
    <w:rPr>
      <w:rFonts w:ascii="Times New Roman" w:hAnsi="Times New Roman" w:cs="Times New Roman"/>
      <w:sz w:val="24"/>
      <w:szCs w:val="24"/>
      <w:lang w:eastAsia="ru-RU"/>
    </w:rPr>
  </w:style>
  <w:style w:type="character" w:styleId="affe">
    <w:name w:val="Strong"/>
    <w:qFormat/>
    <w:rsid w:val="00020DEC"/>
    <w:rPr>
      <w:rFonts w:cs="Times New Roman"/>
      <w:b/>
      <w:bCs/>
    </w:rPr>
  </w:style>
  <w:style w:type="character" w:customStyle="1" w:styleId="HeaderChar">
    <w:name w:val="Header Char"/>
    <w:locked/>
    <w:rsid w:val="00020DEC"/>
    <w:rPr>
      <w:rFonts w:cs="Times New Roman"/>
      <w:sz w:val="24"/>
      <w:szCs w:val="24"/>
      <w:lang w:val="ru-RU" w:eastAsia="ar-SA" w:bidi="ar-SA"/>
    </w:rPr>
  </w:style>
  <w:style w:type="character" w:customStyle="1" w:styleId="FooterChar">
    <w:name w:val="Footer Char"/>
    <w:locked/>
    <w:rsid w:val="00020DEC"/>
    <w:rPr>
      <w:rFonts w:cs="Times New Roman"/>
      <w:sz w:val="24"/>
      <w:szCs w:val="24"/>
      <w:lang w:val="ru-RU" w:eastAsia="ar-SA" w:bidi="ar-SA"/>
    </w:rPr>
  </w:style>
  <w:style w:type="character" w:customStyle="1" w:styleId="121">
    <w:name w:val="Знак Знак12"/>
    <w:rsid w:val="00020DEC"/>
    <w:rPr>
      <w:rFonts w:ascii="Arial" w:hAnsi="Arial" w:cs="Arial"/>
      <w:b/>
      <w:bCs/>
      <w:color w:val="000080"/>
      <w:sz w:val="20"/>
      <w:szCs w:val="20"/>
      <w:lang w:eastAsia="ru-RU"/>
    </w:rPr>
  </w:style>
  <w:style w:type="paragraph" w:customStyle="1" w:styleId="afff">
    <w:name w:val="Адресат"/>
    <w:basedOn w:val="a3"/>
    <w:rsid w:val="00020DEC"/>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5"/>
    <w:rsid w:val="00020DEC"/>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020DEC"/>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3"/>
    <w:rsid w:val="00020DEC"/>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5"/>
    <w:rsid w:val="00020DEC"/>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020DE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20DEC"/>
    <w:rPr>
      <w:rFonts w:cs="Times New Roman"/>
      <w:b/>
      <w:bCs/>
      <w:sz w:val="28"/>
      <w:szCs w:val="28"/>
      <w:lang w:val="ru-RU" w:eastAsia="ru-RU"/>
    </w:rPr>
  </w:style>
  <w:style w:type="character" w:customStyle="1" w:styleId="afff5">
    <w:name w:val="Цветовое выделение"/>
    <w:rsid w:val="00020DEC"/>
    <w:rPr>
      <w:b/>
      <w:color w:val="000080"/>
      <w:sz w:val="20"/>
    </w:rPr>
  </w:style>
  <w:style w:type="paragraph" w:customStyle="1" w:styleId="afff6">
    <w:name w:val="Таблицы (моноширинный)"/>
    <w:basedOn w:val="a3"/>
    <w:next w:val="a3"/>
    <w:rsid w:val="00020DEC"/>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rsid w:val="00020DEC"/>
    <w:rPr>
      <w:rFonts w:cs="Times New Roman"/>
      <w:b/>
      <w:bCs/>
      <w:color w:val="008000"/>
      <w:sz w:val="20"/>
      <w:szCs w:val="20"/>
      <w:u w:val="single"/>
    </w:rPr>
  </w:style>
  <w:style w:type="paragraph" w:customStyle="1" w:styleId="afff8">
    <w:name w:val="Заголовок статьи"/>
    <w:basedOn w:val="a3"/>
    <w:next w:val="a3"/>
    <w:rsid w:val="00020DEC"/>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rsid w:val="00020DEC"/>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rsid w:val="00020DEC"/>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020DEC"/>
    <w:pPr>
      <w:spacing w:after="160" w:line="240" w:lineRule="exact"/>
      <w:jc w:val="center"/>
    </w:pPr>
    <w:rPr>
      <w:rFonts w:ascii="Verdana" w:hAnsi="Verdana" w:cs="Verdana"/>
      <w:sz w:val="24"/>
      <w:szCs w:val="24"/>
      <w:lang w:val="en-US"/>
    </w:rPr>
  </w:style>
  <w:style w:type="paragraph" w:customStyle="1" w:styleId="100">
    <w:name w:val="Обычный 10"/>
    <w:basedOn w:val="a3"/>
    <w:rsid w:val="00020DEC"/>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e"/>
    <w:rsid w:val="00020DEC"/>
    <w:pPr>
      <w:spacing w:after="60"/>
      <w:ind w:firstLine="709"/>
      <w:jc w:val="both"/>
    </w:pPr>
    <w:rPr>
      <w:rFonts w:eastAsia="Calibri"/>
      <w:sz w:val="28"/>
      <w:szCs w:val="28"/>
    </w:rPr>
  </w:style>
  <w:style w:type="character" w:customStyle="1" w:styleId="BodyTextFirstIndentChar">
    <w:name w:val="Body Text First Indent Char"/>
    <w:locked/>
    <w:rsid w:val="00020DEC"/>
    <w:rPr>
      <w:rFonts w:cs="Times New Roman"/>
      <w:sz w:val="24"/>
      <w:szCs w:val="24"/>
      <w:lang w:val="ru-RU" w:eastAsia="ru-RU"/>
    </w:rPr>
  </w:style>
  <w:style w:type="character" w:customStyle="1" w:styleId="BodyText2Char">
    <w:name w:val="Body Text 2 Char"/>
    <w:locked/>
    <w:rsid w:val="00020DEC"/>
    <w:rPr>
      <w:rFonts w:cs="Times New Roman"/>
      <w:sz w:val="24"/>
      <w:szCs w:val="24"/>
      <w:lang w:val="ru-RU" w:eastAsia="ru-RU"/>
    </w:rPr>
  </w:style>
  <w:style w:type="character" w:customStyle="1" w:styleId="BodyText3Char">
    <w:name w:val="Body Text 3 Char"/>
    <w:locked/>
    <w:rsid w:val="00020DEC"/>
    <w:rPr>
      <w:rFonts w:cs="Times New Roman"/>
      <w:sz w:val="16"/>
      <w:szCs w:val="16"/>
      <w:lang w:val="ru-RU" w:eastAsia="ru-RU"/>
    </w:rPr>
  </w:style>
  <w:style w:type="paragraph" w:customStyle="1" w:styleId="1d">
    <w:name w:val="Знак1"/>
    <w:basedOn w:val="a3"/>
    <w:rsid w:val="00020DEC"/>
    <w:pPr>
      <w:spacing w:after="160" w:line="240" w:lineRule="exact"/>
      <w:jc w:val="both"/>
    </w:pPr>
    <w:rPr>
      <w:rFonts w:ascii="Times New Roman" w:hAnsi="Times New Roman"/>
      <w:sz w:val="24"/>
      <w:szCs w:val="24"/>
      <w:lang w:val="en-US"/>
    </w:rPr>
  </w:style>
  <w:style w:type="paragraph" w:customStyle="1" w:styleId="Normal1">
    <w:name w:val="Normal1"/>
    <w:rsid w:val="00020DE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0">
    <w:name w:val="Знак Знак27"/>
    <w:rsid w:val="00020DEC"/>
    <w:rPr>
      <w:rFonts w:cs="Times New Roman"/>
      <w:sz w:val="28"/>
      <w:szCs w:val="28"/>
      <w:lang w:val="ru-RU" w:eastAsia="ru-RU"/>
    </w:rPr>
  </w:style>
  <w:style w:type="character" w:customStyle="1" w:styleId="260">
    <w:name w:val="Знак Знак26"/>
    <w:rsid w:val="00020DEC"/>
    <w:rPr>
      <w:rFonts w:ascii="Arial" w:hAnsi="Arial" w:cs="Arial"/>
      <w:b/>
      <w:bCs/>
      <w:sz w:val="26"/>
      <w:szCs w:val="26"/>
      <w:lang w:val="ru-RU" w:eastAsia="ru-RU"/>
    </w:rPr>
  </w:style>
  <w:style w:type="character" w:customStyle="1" w:styleId="250">
    <w:name w:val="Знак Знак25"/>
    <w:rsid w:val="00020DEC"/>
    <w:rPr>
      <w:rFonts w:ascii="Arial" w:hAnsi="Arial" w:cs="Arial"/>
      <w:b/>
      <w:bCs/>
      <w:sz w:val="24"/>
      <w:szCs w:val="24"/>
      <w:lang w:val="ru-RU" w:eastAsia="ru-RU"/>
    </w:rPr>
  </w:style>
  <w:style w:type="character" w:styleId="afffb">
    <w:name w:val="Emphasis"/>
    <w:qFormat/>
    <w:rsid w:val="00020DEC"/>
    <w:rPr>
      <w:rFonts w:cs="Times New Roman"/>
      <w:i/>
      <w:iCs/>
    </w:rPr>
  </w:style>
  <w:style w:type="character" w:customStyle="1" w:styleId="HTML1">
    <w:name w:val="Стандартный HTML Знак1"/>
    <w:rsid w:val="00020DEC"/>
    <w:rPr>
      <w:rFonts w:ascii="Courier New" w:hAnsi="Courier New" w:cs="Courier New"/>
      <w:lang w:eastAsia="ar-SA" w:bidi="ar-SA"/>
    </w:rPr>
  </w:style>
  <w:style w:type="character" w:customStyle="1" w:styleId="28">
    <w:name w:val="Знак Знак28"/>
    <w:rsid w:val="00020DEC"/>
    <w:rPr>
      <w:rFonts w:cs="Times New Roman"/>
      <w:sz w:val="24"/>
      <w:szCs w:val="24"/>
      <w:lang w:val="ru-RU" w:eastAsia="ru-RU"/>
    </w:rPr>
  </w:style>
  <w:style w:type="character" w:customStyle="1" w:styleId="220">
    <w:name w:val="Заголовок 2 Знак2"/>
    <w:aliases w:val="Заголовок 2 Знак Знак1"/>
    <w:rsid w:val="00020DEC"/>
    <w:rPr>
      <w:rFonts w:ascii="Arial" w:hAnsi="Arial" w:cs="Arial"/>
      <w:b/>
      <w:bCs/>
      <w:i/>
      <w:iCs/>
      <w:sz w:val="28"/>
      <w:szCs w:val="28"/>
      <w:lang w:val="ru-RU" w:eastAsia="ru-RU"/>
    </w:rPr>
  </w:style>
  <w:style w:type="paragraph" w:customStyle="1" w:styleId="ConsPlusCell">
    <w:name w:val="ConsPlusCell"/>
    <w:uiPriority w:val="99"/>
    <w:rsid w:val="00020DE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020DEC"/>
    <w:rPr>
      <w:rFonts w:ascii="Times New Roman" w:hAnsi="Times New Roman" w:cs="Times New Roman"/>
      <w:sz w:val="24"/>
      <w:szCs w:val="24"/>
    </w:rPr>
  </w:style>
  <w:style w:type="character" w:customStyle="1" w:styleId="221">
    <w:name w:val="Знак Знак22"/>
    <w:rsid w:val="00020DEC"/>
    <w:rPr>
      <w:rFonts w:ascii="Times New Roman" w:hAnsi="Times New Roman" w:cs="Times New Roman"/>
      <w:sz w:val="28"/>
      <w:szCs w:val="28"/>
    </w:rPr>
  </w:style>
  <w:style w:type="character" w:customStyle="1" w:styleId="211">
    <w:name w:val="Знак Знак21"/>
    <w:rsid w:val="00020DEC"/>
    <w:rPr>
      <w:rFonts w:ascii="Arial" w:hAnsi="Arial" w:cs="Arial"/>
      <w:b/>
      <w:bCs/>
      <w:sz w:val="26"/>
      <w:szCs w:val="26"/>
    </w:rPr>
  </w:style>
  <w:style w:type="character" w:customStyle="1" w:styleId="200">
    <w:name w:val="Знак Знак20"/>
    <w:rsid w:val="00020DEC"/>
    <w:rPr>
      <w:rFonts w:ascii="Times New Roman" w:hAnsi="Times New Roman" w:cs="Times New Roman"/>
      <w:b/>
      <w:bCs/>
      <w:sz w:val="28"/>
      <w:szCs w:val="28"/>
    </w:rPr>
  </w:style>
  <w:style w:type="character" w:customStyle="1" w:styleId="212">
    <w:name w:val="Заголовок 2 Знак1"/>
    <w:aliases w:val="Заголовок 2 Знак Знак"/>
    <w:rsid w:val="00020DEC"/>
    <w:rPr>
      <w:rFonts w:ascii="Arial" w:hAnsi="Arial" w:cs="Arial"/>
      <w:b/>
      <w:bCs/>
      <w:i/>
      <w:iCs/>
      <w:sz w:val="28"/>
      <w:szCs w:val="28"/>
      <w:lang w:val="ru-RU" w:eastAsia="ru-RU"/>
    </w:rPr>
  </w:style>
  <w:style w:type="paragraph" w:customStyle="1" w:styleId="afffc">
    <w:name w:val="Знак Знак Знак Знак Знак Знак Знак"/>
    <w:basedOn w:val="a3"/>
    <w:rsid w:val="00020DEC"/>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020DEC"/>
    <w:rPr>
      <w:rFonts w:cs="Times New Roman"/>
      <w:sz w:val="24"/>
      <w:szCs w:val="24"/>
      <w:lang w:val="ru-RU" w:eastAsia="ru-RU"/>
    </w:rPr>
  </w:style>
  <w:style w:type="character" w:customStyle="1" w:styleId="2110">
    <w:name w:val="Знак Знак211"/>
    <w:locked/>
    <w:rsid w:val="00020DEC"/>
    <w:rPr>
      <w:rFonts w:cs="Times New Roman"/>
      <w:sz w:val="28"/>
      <w:szCs w:val="28"/>
      <w:lang w:val="ru-RU" w:eastAsia="ru-RU"/>
    </w:rPr>
  </w:style>
  <w:style w:type="character" w:customStyle="1" w:styleId="201">
    <w:name w:val="Знак Знак201"/>
    <w:locked/>
    <w:rsid w:val="00020DEC"/>
    <w:rPr>
      <w:rFonts w:ascii="Arial" w:hAnsi="Arial" w:cs="Arial"/>
      <w:b/>
      <w:bCs/>
      <w:sz w:val="26"/>
      <w:szCs w:val="26"/>
      <w:lang w:val="ru-RU" w:eastAsia="ru-RU"/>
    </w:rPr>
  </w:style>
  <w:style w:type="character" w:customStyle="1" w:styleId="190">
    <w:name w:val="Знак Знак19"/>
    <w:locked/>
    <w:rsid w:val="00020DEC"/>
    <w:rPr>
      <w:rFonts w:cs="Times New Roman"/>
      <w:b/>
      <w:bCs/>
      <w:sz w:val="28"/>
      <w:szCs w:val="28"/>
      <w:lang w:val="ru-RU" w:eastAsia="ru-RU"/>
    </w:rPr>
  </w:style>
  <w:style w:type="character" w:customStyle="1" w:styleId="180">
    <w:name w:val="Знак Знак18"/>
    <w:locked/>
    <w:rsid w:val="00020DEC"/>
    <w:rPr>
      <w:rFonts w:cs="Times New Roman"/>
      <w:b/>
      <w:bCs/>
      <w:i/>
      <w:iCs/>
      <w:sz w:val="26"/>
      <w:szCs w:val="26"/>
      <w:lang w:val="ru-RU" w:eastAsia="ru-RU"/>
    </w:rPr>
  </w:style>
  <w:style w:type="character" w:customStyle="1" w:styleId="172">
    <w:name w:val="Знак Знак172"/>
    <w:locked/>
    <w:rsid w:val="00020DEC"/>
    <w:rPr>
      <w:rFonts w:cs="Times New Roman"/>
      <w:i/>
      <w:iCs/>
      <w:sz w:val="22"/>
      <w:szCs w:val="22"/>
      <w:lang w:val="ru-RU" w:eastAsia="ru-RU"/>
    </w:rPr>
  </w:style>
  <w:style w:type="character" w:customStyle="1" w:styleId="162">
    <w:name w:val="Знак Знак162"/>
    <w:locked/>
    <w:rsid w:val="00020DEC"/>
    <w:rPr>
      <w:rFonts w:ascii="Arial" w:hAnsi="Arial" w:cs="Arial"/>
      <w:lang w:val="ru-RU" w:eastAsia="ru-RU"/>
    </w:rPr>
  </w:style>
  <w:style w:type="character" w:customStyle="1" w:styleId="151">
    <w:name w:val="Знак Знак151"/>
    <w:locked/>
    <w:rsid w:val="00020DEC"/>
    <w:rPr>
      <w:rFonts w:ascii="Arial" w:hAnsi="Arial" w:cs="Arial"/>
      <w:i/>
      <w:iCs/>
      <w:lang w:val="ru-RU" w:eastAsia="ru-RU"/>
    </w:rPr>
  </w:style>
  <w:style w:type="character" w:customStyle="1" w:styleId="113">
    <w:name w:val="Знак Знак11"/>
    <w:locked/>
    <w:rsid w:val="00020DEC"/>
    <w:rPr>
      <w:rFonts w:cs="Times New Roman"/>
      <w:sz w:val="24"/>
      <w:szCs w:val="24"/>
      <w:lang w:val="ru-RU" w:eastAsia="ru-RU"/>
    </w:rPr>
  </w:style>
  <w:style w:type="character" w:customStyle="1" w:styleId="91">
    <w:name w:val="Знак Знак9"/>
    <w:locked/>
    <w:rsid w:val="00020DEC"/>
    <w:rPr>
      <w:rFonts w:cs="Times New Roman"/>
      <w:lang w:val="ru-RU" w:eastAsia="ru-RU"/>
    </w:rPr>
  </w:style>
  <w:style w:type="character" w:customStyle="1" w:styleId="39">
    <w:name w:val="Знак Знак3"/>
    <w:locked/>
    <w:rsid w:val="00020DEC"/>
    <w:rPr>
      <w:rFonts w:cs="Times New Roman"/>
      <w:b/>
      <w:bCs/>
      <w:sz w:val="28"/>
      <w:szCs w:val="28"/>
      <w:lang w:val="ru-RU" w:eastAsia="ru-RU"/>
    </w:rPr>
  </w:style>
  <w:style w:type="character" w:customStyle="1" w:styleId="140">
    <w:name w:val="Знак Знак14"/>
    <w:locked/>
    <w:rsid w:val="00020DEC"/>
    <w:rPr>
      <w:rFonts w:cs="Times New Roman"/>
      <w:sz w:val="24"/>
      <w:szCs w:val="24"/>
      <w:lang w:val="ru-RU" w:eastAsia="ru-RU"/>
    </w:rPr>
  </w:style>
  <w:style w:type="character" w:customStyle="1" w:styleId="29">
    <w:name w:val="Знак Знак2"/>
    <w:locked/>
    <w:rsid w:val="00020DEC"/>
    <w:rPr>
      <w:rFonts w:ascii="Times New Roman" w:hAnsi="Times New Roman" w:cs="Times New Roman"/>
      <w:sz w:val="24"/>
      <w:szCs w:val="24"/>
      <w:lang w:val="ru-RU" w:eastAsia="ru-RU"/>
    </w:rPr>
  </w:style>
  <w:style w:type="character" w:customStyle="1" w:styleId="101">
    <w:name w:val="Знак Знак10"/>
    <w:locked/>
    <w:rsid w:val="00020DEC"/>
    <w:rPr>
      <w:rFonts w:cs="Times New Roman"/>
      <w:sz w:val="24"/>
      <w:szCs w:val="24"/>
      <w:lang w:val="ru-RU" w:eastAsia="ru-RU"/>
    </w:rPr>
  </w:style>
  <w:style w:type="character" w:customStyle="1" w:styleId="1e">
    <w:name w:val="Знак Знак1"/>
    <w:locked/>
    <w:rsid w:val="00020DEC"/>
    <w:rPr>
      <w:rFonts w:cs="Times New Roman"/>
      <w:sz w:val="16"/>
      <w:szCs w:val="16"/>
      <w:lang w:val="ru-RU" w:eastAsia="ru-RU"/>
    </w:rPr>
  </w:style>
  <w:style w:type="character" w:customStyle="1" w:styleId="51">
    <w:name w:val="Знак Знак5"/>
    <w:locked/>
    <w:rsid w:val="00020DEC"/>
    <w:rPr>
      <w:rFonts w:ascii="Tahoma" w:hAnsi="Tahoma" w:cs="Tahoma"/>
      <w:sz w:val="16"/>
      <w:szCs w:val="16"/>
    </w:rPr>
  </w:style>
  <w:style w:type="paragraph" w:customStyle="1" w:styleId="1f">
    <w:name w:val="Знак Знак Знак Знак Знак Знак Знак Знак Знак Знак1"/>
    <w:basedOn w:val="a3"/>
    <w:rsid w:val="00020DEC"/>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020DEC"/>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020DEC"/>
    <w:rPr>
      <w:rFonts w:ascii="Arial" w:hAnsi="Arial" w:cs="Arial"/>
      <w:b/>
      <w:bCs/>
      <w:color w:val="000080"/>
      <w:sz w:val="20"/>
      <w:szCs w:val="20"/>
      <w:lang w:eastAsia="ru-RU"/>
    </w:rPr>
  </w:style>
  <w:style w:type="character" w:customStyle="1" w:styleId="1f1">
    <w:name w:val="Текст выноски Знак1"/>
    <w:rsid w:val="00020DEC"/>
    <w:rPr>
      <w:rFonts w:ascii="Tahoma" w:hAnsi="Tahoma" w:cs="Tahoma"/>
      <w:sz w:val="16"/>
      <w:szCs w:val="16"/>
      <w:lang w:eastAsia="ar-SA" w:bidi="ar-SA"/>
    </w:rPr>
  </w:style>
  <w:style w:type="character" w:customStyle="1" w:styleId="1f2">
    <w:name w:val="Схема документа Знак1"/>
    <w:rsid w:val="00020DEC"/>
    <w:rPr>
      <w:rFonts w:ascii="Tahoma" w:hAnsi="Tahoma" w:cs="Tahoma"/>
      <w:sz w:val="16"/>
      <w:szCs w:val="16"/>
      <w:lang w:eastAsia="ar-SA" w:bidi="ar-SA"/>
    </w:rPr>
  </w:style>
  <w:style w:type="paragraph" w:customStyle="1" w:styleId="msonormalcxspmiddle">
    <w:name w:val="msonormalcxspmiddle"/>
    <w:basedOn w:val="a3"/>
    <w:rsid w:val="00020DEC"/>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020DEC"/>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d">
    <w:name w:val="......."/>
    <w:basedOn w:val="a3"/>
    <w:next w:val="a3"/>
    <w:rsid w:val="00020DEC"/>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020DEC"/>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020DEC"/>
    <w:rPr>
      <w:rFonts w:ascii="Arial" w:eastAsia="Times New Roman" w:hAnsi="Arial" w:cs="Times New Roman"/>
      <w:b/>
      <w:bCs/>
      <w:color w:val="000080"/>
      <w:sz w:val="20"/>
      <w:szCs w:val="20"/>
      <w:lang w:eastAsia="ru-RU"/>
    </w:rPr>
  </w:style>
  <w:style w:type="paragraph" w:customStyle="1" w:styleId="3a">
    <w:name w:val="Знак3"/>
    <w:basedOn w:val="a3"/>
    <w:rsid w:val="00020DEC"/>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020DE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020DEC"/>
    <w:rPr>
      <w:rFonts w:ascii="Arial" w:hAnsi="Arial" w:cs="Arial"/>
      <w:b/>
      <w:bCs/>
      <w:i/>
      <w:iCs/>
      <w:sz w:val="28"/>
      <w:szCs w:val="28"/>
      <w:lang w:val="ru-RU" w:eastAsia="ru-RU" w:bidi="ar-SA"/>
    </w:rPr>
  </w:style>
  <w:style w:type="character" w:customStyle="1" w:styleId="192">
    <w:name w:val="Знак Знак192"/>
    <w:rsid w:val="00020DEC"/>
    <w:rPr>
      <w:rFonts w:ascii="Arial" w:hAnsi="Arial"/>
      <w:b/>
      <w:bCs/>
      <w:sz w:val="28"/>
      <w:szCs w:val="24"/>
      <w:lang w:val="ru-RU" w:eastAsia="ru-RU" w:bidi="ar-SA"/>
    </w:rPr>
  </w:style>
  <w:style w:type="character" w:customStyle="1" w:styleId="182">
    <w:name w:val="Знак Знак182"/>
    <w:rsid w:val="00020DEC"/>
    <w:rPr>
      <w:sz w:val="28"/>
      <w:szCs w:val="24"/>
      <w:lang w:val="ru-RU" w:eastAsia="ru-RU" w:bidi="ar-SA"/>
    </w:rPr>
  </w:style>
  <w:style w:type="character" w:customStyle="1" w:styleId="232">
    <w:name w:val="Знак Знак232"/>
    <w:rsid w:val="00020DEC"/>
    <w:rPr>
      <w:rFonts w:ascii="Times New Roman" w:eastAsia="Times New Roman" w:hAnsi="Times New Roman"/>
      <w:sz w:val="24"/>
    </w:rPr>
  </w:style>
  <w:style w:type="character" w:customStyle="1" w:styleId="223">
    <w:name w:val="Знак Знак223"/>
    <w:rsid w:val="00020DEC"/>
    <w:rPr>
      <w:rFonts w:ascii="Times New Roman" w:eastAsia="Times New Roman" w:hAnsi="Times New Roman"/>
      <w:sz w:val="28"/>
    </w:rPr>
  </w:style>
  <w:style w:type="character" w:customStyle="1" w:styleId="213">
    <w:name w:val="Знак Знак213"/>
    <w:rsid w:val="00020DEC"/>
    <w:rPr>
      <w:rFonts w:ascii="Arial" w:eastAsia="Times New Roman" w:hAnsi="Arial" w:cs="Arial"/>
      <w:b/>
      <w:bCs/>
      <w:sz w:val="26"/>
      <w:szCs w:val="26"/>
    </w:rPr>
  </w:style>
  <w:style w:type="character" w:customStyle="1" w:styleId="203">
    <w:name w:val="Знак Знак203"/>
    <w:rsid w:val="00020DEC"/>
    <w:rPr>
      <w:rFonts w:ascii="Times New Roman" w:eastAsia="Times New Roman" w:hAnsi="Times New Roman"/>
      <w:b/>
      <w:bCs/>
      <w:sz w:val="28"/>
      <w:szCs w:val="28"/>
    </w:rPr>
  </w:style>
  <w:style w:type="paragraph" w:customStyle="1" w:styleId="3b">
    <w:name w:val="Знак Знак Знак Знак Знак Знак Знак3"/>
    <w:basedOn w:val="a3"/>
    <w:rsid w:val="00020DEC"/>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20DEC"/>
    <w:rPr>
      <w:rFonts w:ascii="Tahoma" w:eastAsia="Calibri" w:hAnsi="Tahoma"/>
      <w:lang w:val="en-US" w:eastAsia="en-US" w:bidi="ar-SA"/>
    </w:rPr>
  </w:style>
  <w:style w:type="character" w:customStyle="1" w:styleId="Heading2Char1">
    <w:name w:val="Heading 2 Char1"/>
    <w:locked/>
    <w:rsid w:val="00020DEC"/>
    <w:rPr>
      <w:rFonts w:ascii="Arial" w:eastAsia="Calibri" w:hAnsi="Arial" w:cs="Arial"/>
      <w:b/>
      <w:bCs/>
      <w:i/>
      <w:iCs/>
      <w:sz w:val="28"/>
      <w:szCs w:val="28"/>
      <w:lang w:val="ru-RU" w:eastAsia="ru-RU" w:bidi="ar-SA"/>
    </w:rPr>
  </w:style>
  <w:style w:type="character" w:customStyle="1" w:styleId="Heading3Char1">
    <w:name w:val="Heading 3 Char1"/>
    <w:locked/>
    <w:rsid w:val="00020DEC"/>
    <w:rPr>
      <w:rFonts w:ascii="Arial" w:eastAsia="Calibri" w:hAnsi="Arial" w:cs="Arial"/>
      <w:b/>
      <w:bCs/>
      <w:sz w:val="26"/>
      <w:szCs w:val="26"/>
      <w:lang w:val="ru-RU" w:eastAsia="ru-RU" w:bidi="ar-SA"/>
    </w:rPr>
  </w:style>
  <w:style w:type="character" w:customStyle="1" w:styleId="Heading4Char1">
    <w:name w:val="Heading 4 Char1"/>
    <w:locked/>
    <w:rsid w:val="00020DEC"/>
    <w:rPr>
      <w:rFonts w:eastAsia="Calibri"/>
      <w:b/>
      <w:sz w:val="24"/>
      <w:lang w:val="ru-RU" w:eastAsia="ru-RU" w:bidi="ar-SA"/>
    </w:rPr>
  </w:style>
  <w:style w:type="character" w:customStyle="1" w:styleId="Heading5Char">
    <w:name w:val="Heading 5 Char"/>
    <w:locked/>
    <w:rsid w:val="00020DEC"/>
    <w:rPr>
      <w:rFonts w:eastAsia="Calibri"/>
      <w:b/>
      <w:bCs/>
      <w:i/>
      <w:iCs/>
      <w:sz w:val="26"/>
      <w:szCs w:val="26"/>
      <w:lang w:val="ru-RU" w:eastAsia="ru-RU" w:bidi="ar-SA"/>
    </w:rPr>
  </w:style>
  <w:style w:type="character" w:customStyle="1" w:styleId="Heading6Char">
    <w:name w:val="Heading 6 Char"/>
    <w:locked/>
    <w:rsid w:val="00020DEC"/>
    <w:rPr>
      <w:rFonts w:eastAsia="Calibri"/>
      <w:i/>
      <w:iCs/>
      <w:sz w:val="22"/>
      <w:szCs w:val="22"/>
      <w:lang w:val="ru-RU" w:eastAsia="ru-RU" w:bidi="ar-SA"/>
    </w:rPr>
  </w:style>
  <w:style w:type="character" w:customStyle="1" w:styleId="Heading7Char">
    <w:name w:val="Heading 7 Char"/>
    <w:locked/>
    <w:rsid w:val="00020DEC"/>
    <w:rPr>
      <w:rFonts w:eastAsia="Calibri"/>
      <w:sz w:val="24"/>
      <w:szCs w:val="24"/>
      <w:lang w:val="ru-RU" w:eastAsia="ru-RU" w:bidi="ar-SA"/>
    </w:rPr>
  </w:style>
  <w:style w:type="character" w:customStyle="1" w:styleId="Heading8Char">
    <w:name w:val="Heading 8 Char"/>
    <w:locked/>
    <w:rsid w:val="00020DEC"/>
    <w:rPr>
      <w:rFonts w:ascii="Arial" w:eastAsia="Calibri" w:hAnsi="Arial" w:cs="Arial"/>
      <w:i/>
      <w:iCs/>
      <w:lang w:val="ru-RU" w:eastAsia="ru-RU" w:bidi="ar-SA"/>
    </w:rPr>
  </w:style>
  <w:style w:type="character" w:customStyle="1" w:styleId="Heading9Char">
    <w:name w:val="Heading 9 Char"/>
    <w:locked/>
    <w:rsid w:val="00020DEC"/>
    <w:rPr>
      <w:rFonts w:ascii="Arial" w:eastAsia="Calibri" w:hAnsi="Arial" w:cs="Arial"/>
      <w:b/>
      <w:bCs/>
      <w:i/>
      <w:iCs/>
      <w:sz w:val="18"/>
      <w:szCs w:val="18"/>
      <w:lang w:val="ru-RU" w:eastAsia="ru-RU" w:bidi="ar-SA"/>
    </w:rPr>
  </w:style>
  <w:style w:type="character" w:customStyle="1" w:styleId="HeaderChar1">
    <w:name w:val="Header Char1"/>
    <w:locked/>
    <w:rsid w:val="00020DEC"/>
    <w:rPr>
      <w:rFonts w:ascii="Calibri" w:eastAsia="Calibri" w:hAnsi="Calibri"/>
      <w:sz w:val="22"/>
      <w:szCs w:val="22"/>
      <w:lang w:val="ru-RU" w:eastAsia="ru-RU" w:bidi="ar-SA"/>
    </w:rPr>
  </w:style>
  <w:style w:type="character" w:customStyle="1" w:styleId="FooterChar1">
    <w:name w:val="Footer Char1"/>
    <w:locked/>
    <w:rsid w:val="00020DE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20DEC"/>
    <w:rPr>
      <w:rFonts w:eastAsia="Calibri"/>
      <w:sz w:val="28"/>
      <w:szCs w:val="24"/>
      <w:lang w:val="ru-RU" w:eastAsia="ru-RU" w:bidi="ar-SA"/>
    </w:rPr>
  </w:style>
  <w:style w:type="character" w:customStyle="1" w:styleId="BodyTextIndentChar2">
    <w:name w:val="Body Text Indent Char2"/>
    <w:locked/>
    <w:rsid w:val="00020DEC"/>
    <w:rPr>
      <w:rFonts w:eastAsia="Calibri"/>
      <w:sz w:val="28"/>
      <w:szCs w:val="24"/>
      <w:lang w:val="ru-RU" w:eastAsia="ru-RU" w:bidi="ar-SA"/>
    </w:rPr>
  </w:style>
  <w:style w:type="character" w:customStyle="1" w:styleId="HTMLPreformattedChar">
    <w:name w:val="HTML Preformatted Char"/>
    <w:locked/>
    <w:rsid w:val="00020DEC"/>
    <w:rPr>
      <w:rFonts w:ascii="Courier New" w:eastAsia="Calibri" w:hAnsi="Courier New" w:cs="Courier New"/>
      <w:color w:val="000090"/>
      <w:lang w:val="ru-RU" w:eastAsia="ru-RU" w:bidi="ar-SA"/>
    </w:rPr>
  </w:style>
  <w:style w:type="character" w:customStyle="1" w:styleId="BodyText2Char1">
    <w:name w:val="Body Text 2 Char1"/>
    <w:locked/>
    <w:rsid w:val="00020DEC"/>
    <w:rPr>
      <w:rFonts w:eastAsia="Calibri"/>
      <w:b/>
      <w:bCs/>
      <w:sz w:val="24"/>
      <w:szCs w:val="24"/>
      <w:lang w:val="ru-RU" w:eastAsia="ru-RU" w:bidi="ar-SA"/>
    </w:rPr>
  </w:style>
  <w:style w:type="character" w:customStyle="1" w:styleId="SignatureChar1">
    <w:name w:val="Signature Char1"/>
    <w:locked/>
    <w:rsid w:val="00020DEC"/>
    <w:rPr>
      <w:rFonts w:eastAsia="Calibri"/>
      <w:b/>
      <w:sz w:val="28"/>
      <w:szCs w:val="28"/>
      <w:lang w:val="ru-RU" w:eastAsia="ru-RU" w:bidi="ar-SA"/>
    </w:rPr>
  </w:style>
  <w:style w:type="character" w:customStyle="1" w:styleId="BodyTextFirstIndentChar1">
    <w:name w:val="Body Text First Indent Char1"/>
    <w:locked/>
    <w:rsid w:val="00020DEC"/>
    <w:rPr>
      <w:rFonts w:eastAsia="Calibri"/>
      <w:sz w:val="24"/>
      <w:szCs w:val="24"/>
      <w:lang w:val="ru-RU" w:eastAsia="ru-RU" w:bidi="ar-SA"/>
    </w:rPr>
  </w:style>
  <w:style w:type="character" w:customStyle="1" w:styleId="BodyText3Char1">
    <w:name w:val="Body Text 3 Char1"/>
    <w:locked/>
    <w:rsid w:val="00020DEC"/>
    <w:rPr>
      <w:rFonts w:eastAsia="Calibri"/>
      <w:sz w:val="16"/>
      <w:szCs w:val="16"/>
      <w:lang w:val="ru-RU" w:eastAsia="ru-RU" w:bidi="ar-SA"/>
    </w:rPr>
  </w:style>
  <w:style w:type="character" w:customStyle="1" w:styleId="TitleChar">
    <w:name w:val="Title Char"/>
    <w:locked/>
    <w:rsid w:val="00020DEC"/>
    <w:rPr>
      <w:rFonts w:ascii="Arial" w:eastAsia="Calibri" w:hAnsi="Arial" w:cs="Arial"/>
      <w:b/>
      <w:bCs/>
      <w:sz w:val="24"/>
      <w:szCs w:val="24"/>
      <w:lang w:val="ru-RU" w:eastAsia="ru-RU" w:bidi="ar-SA"/>
    </w:rPr>
  </w:style>
  <w:style w:type="character" w:customStyle="1" w:styleId="BodyTextIndent3Char">
    <w:name w:val="Body Text Indent 3 Char"/>
    <w:locked/>
    <w:rsid w:val="00020DEC"/>
    <w:rPr>
      <w:rFonts w:eastAsia="Calibri"/>
      <w:sz w:val="16"/>
      <w:szCs w:val="16"/>
      <w:lang w:val="ru-RU" w:eastAsia="ru-RU" w:bidi="ar-SA"/>
    </w:rPr>
  </w:style>
  <w:style w:type="character" w:customStyle="1" w:styleId="PlainTextChar">
    <w:name w:val="Plain Text Char"/>
    <w:locked/>
    <w:rsid w:val="00020DEC"/>
    <w:rPr>
      <w:rFonts w:ascii="Courier New" w:eastAsia="Calibri" w:hAnsi="Courier New" w:cs="Courier New"/>
      <w:lang w:val="ru-RU" w:eastAsia="ru-RU" w:bidi="ar-SA"/>
    </w:rPr>
  </w:style>
  <w:style w:type="paragraph" w:styleId="2c">
    <w:name w:val="Body Text First Indent 2"/>
    <w:basedOn w:val="af7"/>
    <w:link w:val="2d"/>
    <w:rsid w:val="00020DEC"/>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020DEC"/>
    <w:rPr>
      <w:rFonts w:ascii="Times New Roman" w:eastAsia="Times New Roman" w:hAnsi="Times New Roman" w:cs="Times New Roman"/>
      <w:sz w:val="20"/>
      <w:szCs w:val="20"/>
      <w:lang w:eastAsia="ru-RU"/>
    </w:rPr>
  </w:style>
  <w:style w:type="paragraph" w:customStyle="1" w:styleId="222">
    <w:name w:val="Основной текст 22"/>
    <w:basedOn w:val="a3"/>
    <w:rsid w:val="00020DEC"/>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character" w:customStyle="1" w:styleId="apple-style-span">
    <w:name w:val="apple-style-span"/>
    <w:basedOn w:val="a4"/>
    <w:rsid w:val="00020DEC"/>
  </w:style>
  <w:style w:type="paragraph" w:customStyle="1" w:styleId="CharChar">
    <w:name w:val="Char Знак Знак Char Знак Знак Знак Знак Знак Знак Знак Знак Знак Знак Знак Знак Знак Знак Знак Знак"/>
    <w:basedOn w:val="a3"/>
    <w:rsid w:val="00020DEC"/>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020DEC"/>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3c">
    <w:name w:val="toc 3"/>
    <w:basedOn w:val="a3"/>
    <w:next w:val="a3"/>
    <w:autoRedefine/>
    <w:uiPriority w:val="39"/>
    <w:unhideWhenUsed/>
    <w:rsid w:val="00020DEC"/>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20DEC"/>
    <w:pPr>
      <w:spacing w:after="0"/>
      <w:ind w:left="660"/>
    </w:pPr>
    <w:rPr>
      <w:rFonts w:ascii="Times New Roman" w:hAnsi="Times New Roman"/>
      <w:sz w:val="18"/>
      <w:szCs w:val="18"/>
    </w:rPr>
  </w:style>
  <w:style w:type="paragraph" w:styleId="52">
    <w:name w:val="toc 5"/>
    <w:basedOn w:val="a3"/>
    <w:next w:val="a3"/>
    <w:autoRedefine/>
    <w:uiPriority w:val="39"/>
    <w:unhideWhenUsed/>
    <w:rsid w:val="00020DEC"/>
    <w:pPr>
      <w:spacing w:after="0"/>
      <w:ind w:left="880"/>
    </w:pPr>
    <w:rPr>
      <w:rFonts w:asciiTheme="minorHAnsi" w:hAnsiTheme="minorHAnsi"/>
      <w:sz w:val="18"/>
      <w:szCs w:val="18"/>
    </w:rPr>
  </w:style>
  <w:style w:type="paragraph" w:styleId="61">
    <w:name w:val="toc 6"/>
    <w:basedOn w:val="a3"/>
    <w:next w:val="a3"/>
    <w:autoRedefine/>
    <w:uiPriority w:val="39"/>
    <w:unhideWhenUsed/>
    <w:rsid w:val="00020DEC"/>
    <w:pPr>
      <w:spacing w:after="0"/>
      <w:ind w:left="1100"/>
    </w:pPr>
    <w:rPr>
      <w:rFonts w:asciiTheme="minorHAnsi" w:hAnsiTheme="minorHAnsi"/>
      <w:sz w:val="18"/>
      <w:szCs w:val="18"/>
    </w:rPr>
  </w:style>
  <w:style w:type="paragraph" w:styleId="71">
    <w:name w:val="toc 7"/>
    <w:basedOn w:val="a3"/>
    <w:next w:val="a3"/>
    <w:autoRedefine/>
    <w:uiPriority w:val="39"/>
    <w:unhideWhenUsed/>
    <w:rsid w:val="00020DEC"/>
    <w:pPr>
      <w:spacing w:after="0"/>
      <w:ind w:left="1320"/>
    </w:pPr>
    <w:rPr>
      <w:rFonts w:asciiTheme="minorHAnsi" w:hAnsiTheme="minorHAnsi"/>
      <w:sz w:val="18"/>
      <w:szCs w:val="18"/>
    </w:rPr>
  </w:style>
  <w:style w:type="paragraph" w:styleId="81">
    <w:name w:val="toc 8"/>
    <w:basedOn w:val="a3"/>
    <w:next w:val="a3"/>
    <w:autoRedefine/>
    <w:uiPriority w:val="39"/>
    <w:unhideWhenUsed/>
    <w:rsid w:val="00020DEC"/>
    <w:pPr>
      <w:spacing w:after="0"/>
      <w:ind w:left="1540"/>
    </w:pPr>
    <w:rPr>
      <w:rFonts w:asciiTheme="minorHAnsi" w:hAnsiTheme="minorHAnsi"/>
      <w:sz w:val="18"/>
      <w:szCs w:val="18"/>
    </w:rPr>
  </w:style>
  <w:style w:type="paragraph" w:styleId="92">
    <w:name w:val="toc 9"/>
    <w:basedOn w:val="a3"/>
    <w:next w:val="a3"/>
    <w:autoRedefine/>
    <w:uiPriority w:val="39"/>
    <w:unhideWhenUsed/>
    <w:rsid w:val="00020DEC"/>
    <w:pPr>
      <w:spacing w:after="0"/>
      <w:ind w:left="1760"/>
    </w:pPr>
    <w:rPr>
      <w:rFonts w:asciiTheme="minorHAnsi" w:hAnsiTheme="minorHAnsi"/>
      <w:sz w:val="18"/>
      <w:szCs w:val="18"/>
    </w:rPr>
  </w:style>
  <w:style w:type="paragraph" w:styleId="afffe">
    <w:name w:val="endnote text"/>
    <w:basedOn w:val="a3"/>
    <w:link w:val="affff"/>
    <w:uiPriority w:val="99"/>
    <w:unhideWhenUsed/>
    <w:rsid w:val="00020DEC"/>
    <w:rPr>
      <w:sz w:val="24"/>
      <w:szCs w:val="24"/>
    </w:rPr>
  </w:style>
  <w:style w:type="character" w:customStyle="1" w:styleId="affff">
    <w:name w:val="Текст концевой сноски Знак"/>
    <w:basedOn w:val="a4"/>
    <w:link w:val="afffe"/>
    <w:uiPriority w:val="99"/>
    <w:rsid w:val="00020DEC"/>
    <w:rPr>
      <w:rFonts w:ascii="Calibri" w:eastAsia="Calibri" w:hAnsi="Calibri" w:cs="Times New Roman"/>
      <w:sz w:val="24"/>
      <w:szCs w:val="24"/>
    </w:rPr>
  </w:style>
  <w:style w:type="character" w:styleId="affff0">
    <w:name w:val="endnote reference"/>
    <w:uiPriority w:val="99"/>
    <w:unhideWhenUsed/>
    <w:rsid w:val="00020DEC"/>
    <w:rPr>
      <w:vertAlign w:val="superscript"/>
    </w:rPr>
  </w:style>
  <w:style w:type="paragraph" w:customStyle="1" w:styleId="1-11">
    <w:name w:val="Средняя заливка 1 - Акцент 11"/>
    <w:qFormat/>
    <w:rsid w:val="00020DE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020DEC"/>
    <w:pPr>
      <w:ind w:left="720"/>
      <w:contextualSpacing/>
    </w:pPr>
  </w:style>
  <w:style w:type="character" w:customStyle="1" w:styleId="affff1">
    <w:name w:val="Схема документа Знак"/>
    <w:basedOn w:val="a4"/>
    <w:link w:val="affff2"/>
    <w:uiPriority w:val="99"/>
    <w:semiHidden/>
    <w:rsid w:val="00020DEC"/>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020DEC"/>
    <w:rPr>
      <w:rFonts w:ascii="Times New Roman" w:hAnsi="Times New Roman"/>
      <w:sz w:val="24"/>
      <w:szCs w:val="24"/>
    </w:rPr>
  </w:style>
  <w:style w:type="paragraph" w:customStyle="1" w:styleId="affff3">
    <w:name w:val="Рег. Комментарии"/>
    <w:basedOn w:val="-31"/>
    <w:qFormat/>
    <w:rsid w:val="00020DEC"/>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020DEC"/>
    <w:pPr>
      <w:spacing w:before="120" w:after="120"/>
      <w:ind w:firstLine="539"/>
      <w:contextualSpacing/>
      <w:jc w:val="center"/>
    </w:pPr>
    <w:rPr>
      <w:rFonts w:ascii="Times New Roman" w:hAnsi="Times New Roman"/>
      <w:i/>
      <w:sz w:val="28"/>
      <w:szCs w:val="28"/>
    </w:rPr>
  </w:style>
  <w:style w:type="paragraph" w:customStyle="1" w:styleId="a0">
    <w:name w:val="Рег. Списки числовый"/>
    <w:basedOn w:val="1-21"/>
    <w:qFormat/>
    <w:rsid w:val="00020DEC"/>
    <w:pPr>
      <w:numPr>
        <w:numId w:val="19"/>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020DEC"/>
    <w:pPr>
      <w:numPr>
        <w:numId w:val="0"/>
      </w:numPr>
      <w:ind w:left="714"/>
      <w:jc w:val="left"/>
    </w:pPr>
  </w:style>
  <w:style w:type="paragraph" w:customStyle="1" w:styleId="114">
    <w:name w:val="Рег. Основной текст уровень 1.1 (сценарии)"/>
    <w:basedOn w:val="11"/>
    <w:qFormat/>
    <w:rsid w:val="00020DEC"/>
    <w:pPr>
      <w:numPr>
        <w:ilvl w:val="0"/>
        <w:numId w:val="0"/>
      </w:numPr>
      <w:spacing w:before="360" w:after="240"/>
    </w:pPr>
    <w:rPr>
      <w:i/>
    </w:rPr>
  </w:style>
  <w:style w:type="paragraph" w:customStyle="1" w:styleId="1110">
    <w:name w:val="Рег. Основной текст уровень 1.1.1"/>
    <w:basedOn w:val="a3"/>
    <w:next w:val="111"/>
    <w:qFormat/>
    <w:rsid w:val="00020DEC"/>
    <w:pPr>
      <w:spacing w:after="0"/>
      <w:ind w:left="1440" w:hanging="720"/>
      <w:jc w:val="both"/>
    </w:pPr>
    <w:rPr>
      <w:rFonts w:ascii="Times New Roman" w:hAnsi="Times New Roman"/>
      <w:sz w:val="28"/>
      <w:szCs w:val="28"/>
    </w:rPr>
  </w:style>
  <w:style w:type="paragraph" w:customStyle="1" w:styleId="1f3">
    <w:name w:val="Рег. Списки два уровня: 1)  и а) б) в)"/>
    <w:basedOn w:val="1-21"/>
    <w:qFormat/>
    <w:rsid w:val="00020DEC"/>
    <w:pPr>
      <w:spacing w:after="120"/>
      <w:ind w:left="1440" w:hanging="360"/>
      <w:jc w:val="both"/>
    </w:pPr>
    <w:rPr>
      <w:rFonts w:ascii="Times New Roman" w:hAnsi="Times New Roman"/>
      <w:sz w:val="28"/>
      <w:szCs w:val="28"/>
    </w:rPr>
  </w:style>
  <w:style w:type="paragraph" w:customStyle="1" w:styleId="affff6">
    <w:name w:val="Рег. Списки без буллетов широкие"/>
    <w:basedOn w:val="a3"/>
    <w:qFormat/>
    <w:rsid w:val="00020DEC"/>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020DEC"/>
    <w:pPr>
      <w:spacing w:before="360" w:after="240" w:line="276" w:lineRule="auto"/>
      <w:jc w:val="center"/>
    </w:pPr>
    <w:rPr>
      <w:rFonts w:ascii="Times New Roman" w:hAnsi="Times New Roman"/>
      <w:i w:val="0"/>
    </w:rPr>
  </w:style>
  <w:style w:type="paragraph" w:styleId="affff7">
    <w:name w:val="No Spacing"/>
    <w:link w:val="affff8"/>
    <w:qFormat/>
    <w:rsid w:val="00020DEC"/>
    <w:pPr>
      <w:spacing w:after="0" w:line="240" w:lineRule="auto"/>
    </w:pPr>
    <w:rPr>
      <w:rFonts w:ascii="Calibri" w:eastAsia="Calibri" w:hAnsi="Calibri" w:cs="Times New Roman"/>
    </w:rPr>
  </w:style>
  <w:style w:type="character" w:customStyle="1" w:styleId="affff8">
    <w:name w:val="Без интервала Знак"/>
    <w:basedOn w:val="a4"/>
    <w:link w:val="affff7"/>
    <w:rsid w:val="00020DEC"/>
    <w:rPr>
      <w:rFonts w:ascii="Calibri" w:eastAsia="Calibri" w:hAnsi="Calibri" w:cs="Times New Roman"/>
    </w:rPr>
  </w:style>
  <w:style w:type="character" w:customStyle="1" w:styleId="410">
    <w:name w:val="Знак Знак41"/>
    <w:rsid w:val="00020DEC"/>
    <w:rPr>
      <w:rFonts w:ascii="Arial" w:hAnsi="Arial" w:cs="Arial"/>
      <w:sz w:val="24"/>
      <w:szCs w:val="24"/>
      <w:lang w:val="ru-RU" w:eastAsia="ru-RU" w:bidi="ar-SA"/>
    </w:rPr>
  </w:style>
  <w:style w:type="paragraph" w:customStyle="1" w:styleId="115">
    <w:name w:val="Абзац списка11"/>
    <w:basedOn w:val="a3"/>
    <w:uiPriority w:val="99"/>
    <w:qFormat/>
    <w:rsid w:val="00020DEC"/>
    <w:pPr>
      <w:spacing w:after="0"/>
      <w:ind w:left="720"/>
      <w:jc w:val="center"/>
    </w:pPr>
  </w:style>
  <w:style w:type="paragraph" w:customStyle="1" w:styleId="2e">
    <w:name w:val="Знак Знак Знак Знак Знак Знак Знак Знак Знак Знак2"/>
    <w:basedOn w:val="a3"/>
    <w:rsid w:val="00020DEC"/>
    <w:pPr>
      <w:spacing w:after="160" w:line="240" w:lineRule="exact"/>
      <w:jc w:val="center"/>
    </w:pPr>
    <w:rPr>
      <w:rFonts w:ascii="Verdana" w:hAnsi="Verdana" w:cs="Verdana"/>
      <w:sz w:val="24"/>
      <w:szCs w:val="24"/>
      <w:lang w:val="en-US"/>
    </w:rPr>
  </w:style>
  <w:style w:type="character" w:customStyle="1" w:styleId="171">
    <w:name w:val="Знак Знак171"/>
    <w:locked/>
    <w:rsid w:val="00020DEC"/>
    <w:rPr>
      <w:rFonts w:cs="Times New Roman"/>
      <w:i/>
      <w:iCs/>
      <w:sz w:val="22"/>
      <w:szCs w:val="22"/>
      <w:lang w:val="ru-RU" w:eastAsia="ru-RU"/>
    </w:rPr>
  </w:style>
  <w:style w:type="character" w:customStyle="1" w:styleId="161">
    <w:name w:val="Знак Знак161"/>
    <w:locked/>
    <w:rsid w:val="00020DEC"/>
    <w:rPr>
      <w:rFonts w:ascii="Arial" w:hAnsi="Arial" w:cs="Arial"/>
      <w:lang w:val="ru-RU" w:eastAsia="ru-RU"/>
    </w:rPr>
  </w:style>
  <w:style w:type="character" w:customStyle="1" w:styleId="122">
    <w:name w:val="Знак Знак122"/>
    <w:rsid w:val="00020DEC"/>
    <w:rPr>
      <w:rFonts w:ascii="Arial" w:eastAsia="Times New Roman" w:hAnsi="Arial" w:cs="Times New Roman"/>
      <w:b/>
      <w:bCs/>
      <w:color w:val="000080"/>
      <w:sz w:val="20"/>
      <w:szCs w:val="20"/>
      <w:lang w:eastAsia="ru-RU"/>
    </w:rPr>
  </w:style>
  <w:style w:type="paragraph" w:customStyle="1" w:styleId="2f">
    <w:name w:val="Знак2"/>
    <w:basedOn w:val="a3"/>
    <w:rsid w:val="00020DEC"/>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020DEC"/>
    <w:rPr>
      <w:rFonts w:ascii="Arial" w:hAnsi="Arial"/>
      <w:b/>
      <w:bCs/>
      <w:sz w:val="28"/>
      <w:szCs w:val="24"/>
      <w:lang w:val="ru-RU" w:eastAsia="ru-RU" w:bidi="ar-SA"/>
    </w:rPr>
  </w:style>
  <w:style w:type="character" w:customStyle="1" w:styleId="181">
    <w:name w:val="Знак Знак181"/>
    <w:rsid w:val="00020DEC"/>
    <w:rPr>
      <w:sz w:val="28"/>
      <w:szCs w:val="24"/>
      <w:lang w:val="ru-RU" w:eastAsia="ru-RU" w:bidi="ar-SA"/>
    </w:rPr>
  </w:style>
  <w:style w:type="character" w:customStyle="1" w:styleId="231">
    <w:name w:val="Знак Знак231"/>
    <w:rsid w:val="00020DEC"/>
    <w:rPr>
      <w:rFonts w:ascii="Times New Roman" w:eastAsia="Times New Roman" w:hAnsi="Times New Roman"/>
      <w:sz w:val="24"/>
    </w:rPr>
  </w:style>
  <w:style w:type="character" w:customStyle="1" w:styleId="2220">
    <w:name w:val="Знак Знак222"/>
    <w:rsid w:val="00020DEC"/>
    <w:rPr>
      <w:rFonts w:ascii="Times New Roman" w:eastAsia="Times New Roman" w:hAnsi="Times New Roman"/>
      <w:sz w:val="28"/>
    </w:rPr>
  </w:style>
  <w:style w:type="character" w:customStyle="1" w:styleId="2120">
    <w:name w:val="Знак Знак212"/>
    <w:rsid w:val="00020DEC"/>
    <w:rPr>
      <w:rFonts w:ascii="Arial" w:eastAsia="Times New Roman" w:hAnsi="Arial" w:cs="Arial"/>
      <w:b/>
      <w:bCs/>
      <w:sz w:val="26"/>
      <w:szCs w:val="26"/>
    </w:rPr>
  </w:style>
  <w:style w:type="character" w:customStyle="1" w:styleId="202">
    <w:name w:val="Знак Знак202"/>
    <w:rsid w:val="00020DEC"/>
    <w:rPr>
      <w:rFonts w:ascii="Times New Roman" w:eastAsia="Times New Roman" w:hAnsi="Times New Roman"/>
      <w:b/>
      <w:bCs/>
      <w:sz w:val="28"/>
      <w:szCs w:val="28"/>
    </w:rPr>
  </w:style>
  <w:style w:type="paragraph" w:customStyle="1" w:styleId="2f0">
    <w:name w:val="Знак Знак Знак Знак Знак Знак Знак2"/>
    <w:basedOn w:val="a3"/>
    <w:rsid w:val="00020DEC"/>
    <w:pPr>
      <w:spacing w:before="100" w:beforeAutospacing="1" w:after="100" w:afterAutospacing="1" w:line="240" w:lineRule="auto"/>
    </w:pPr>
    <w:rPr>
      <w:rFonts w:ascii="Tahoma" w:eastAsia="Times New Roman" w:hAnsi="Tahoma"/>
      <w:sz w:val="20"/>
      <w:szCs w:val="20"/>
      <w:lang w:val="en-US"/>
    </w:rPr>
  </w:style>
  <w:style w:type="character" w:customStyle="1" w:styleId="w">
    <w:name w:val="w"/>
    <w:basedOn w:val="a4"/>
    <w:rsid w:val="00020DEC"/>
  </w:style>
  <w:style w:type="character" w:customStyle="1" w:styleId="docaccesstitle">
    <w:name w:val="docaccess_title"/>
    <w:rsid w:val="00020DEC"/>
  </w:style>
  <w:style w:type="paragraph" w:customStyle="1" w:styleId="2f1">
    <w:name w:val="Стиль2"/>
    <w:basedOn w:val="a3"/>
    <w:link w:val="2f2"/>
    <w:qFormat/>
    <w:rsid w:val="00020DEC"/>
    <w:pPr>
      <w:spacing w:after="0"/>
      <w:jc w:val="center"/>
    </w:pPr>
    <w:rPr>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character" w:customStyle="1" w:styleId="2f2">
    <w:name w:val="Стиль2 Знак"/>
    <w:basedOn w:val="a4"/>
    <w:link w:val="2f1"/>
    <w:rsid w:val="00020DEC"/>
    <w:rPr>
      <w:rFonts w:ascii="Calibri" w:eastAsia="Calibri" w:hAnsi="Calibri"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3d">
    <w:name w:val="Стиль3"/>
    <w:basedOn w:val="2f1"/>
    <w:link w:val="3e"/>
    <w:qFormat/>
    <w:rsid w:val="00020DEC"/>
    <w:pPr>
      <w:spacing w:line="240" w:lineRule="auto"/>
    </w:pPr>
  </w:style>
  <w:style w:type="character" w:customStyle="1" w:styleId="3e">
    <w:name w:val="Стиль3 Знак"/>
    <w:basedOn w:val="2f2"/>
    <w:link w:val="3d"/>
    <w:rsid w:val="00020DEC"/>
    <w:rPr>
      <w:rFonts w:ascii="Calibri" w:eastAsia="Calibri" w:hAnsi="Calibri"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affff9">
    <w:name w:val="Блок Схема"/>
    <w:basedOn w:val="3d"/>
    <w:link w:val="affffa"/>
    <w:qFormat/>
    <w:rsid w:val="00020DEC"/>
    <w:rPr>
      <w:sz w:val="18"/>
      <w:szCs w:val="18"/>
    </w:rPr>
  </w:style>
  <w:style w:type="character" w:customStyle="1" w:styleId="affffa">
    <w:name w:val="Блок Схема Знак"/>
    <w:basedOn w:val="3e"/>
    <w:link w:val="affff9"/>
    <w:rsid w:val="00020DEC"/>
    <w:rPr>
      <w:rFonts w:ascii="Calibri" w:eastAsia="Calibri" w:hAnsi="Calibri" w:cs="Times New Roman"/>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table" w:styleId="affffb">
    <w:name w:val="Table Grid"/>
    <w:basedOn w:val="a5"/>
    <w:uiPriority w:val="39"/>
    <w:rsid w:val="00BF1A9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46C82BA3E1AA29701EF4E6F40E6107CD1642ECF76D118B5B8512034hBn6Q" TargetMode="External"/><Relationship Id="rId13" Type="http://schemas.openxmlformats.org/officeDocument/2006/relationships/hyperlink" Target="consultantplus://offline/ref=9C8CBD6E74722C841158FC1EE03CE66E2D3B8DD475970D89CA6EFF664167D04E6E69A76CF188525269a1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yperlink" Target="consultantplus://offline/ref=FB846C82BA3E1AA29701EF4E6F40E6107DD86C239D238E43E8EF582A63F14AC46948CF648Dh9n8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846C82BA3E1AA29701EF4E6F40E6107FD062239D238E43E8EFh5n8Q" TargetMode="External"/><Relationship Id="rId5" Type="http://schemas.openxmlformats.org/officeDocument/2006/relationships/footnotes" Target="footnotes.xml"/><Relationship Id="rId15" Type="http://schemas.openxmlformats.org/officeDocument/2006/relationships/hyperlink" Target="consultantplus://offline/ref=544928B5E28AA48944CDF8580D4D16A73266F0C97F9957F4228B1B46E780568193383E419D9C71Q0d5O" TargetMode="External"/><Relationship Id="rId10" Type="http://schemas.openxmlformats.org/officeDocument/2006/relationships/hyperlink" Target="consultantplus://offline/ref=FB846C82BA3E1AA29701EF4E6F40E6107CD0622DC3748C12BDE15D2233B95A8A2C45CE648C9C4Fh0nD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B846C82BA3E1AA29701EF4E6F40E61078D5642FCB748C12BDE15D2233B95A8A2C45CE648C9549h0nAQ" TargetMode="External"/><Relationship Id="rId14" Type="http://schemas.openxmlformats.org/officeDocument/2006/relationships/hyperlink" Target="consultantplus://offline/ref=E6CA18373A96BBD764202F7E27D6246CDC19E2EAB4B8E0AD67CEDF6E31CFF161BF276CC34838141Eb2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77</Pages>
  <Words>22030</Words>
  <Characters>125571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А.В.</dc:creator>
  <cp:keywords/>
  <dc:description/>
  <cp:lastModifiedBy>Леонова А.В.</cp:lastModifiedBy>
  <cp:revision>17</cp:revision>
  <cp:lastPrinted>2017-09-25T13:21:00Z</cp:lastPrinted>
  <dcterms:created xsi:type="dcterms:W3CDTF">2017-08-22T07:27:00Z</dcterms:created>
  <dcterms:modified xsi:type="dcterms:W3CDTF">2017-11-09T12:25:00Z</dcterms:modified>
</cp:coreProperties>
</file>