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2D" w:rsidRDefault="0041732D" w:rsidP="0041732D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3025E47C" wp14:editId="38BB304E">
            <wp:extent cx="666750" cy="7620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2D" w:rsidRDefault="0041732D" w:rsidP="0041732D">
      <w:pPr>
        <w:jc w:val="center"/>
        <w:rPr>
          <w:snapToGrid w:val="0"/>
        </w:rPr>
      </w:pPr>
    </w:p>
    <w:p w:rsidR="0041732D" w:rsidRDefault="0041732D" w:rsidP="0041732D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АДМИНИСТРАЦИЯ</w:t>
      </w:r>
    </w:p>
    <w:p w:rsidR="0041732D" w:rsidRDefault="0041732D" w:rsidP="0041732D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ГОРОДСКОГО ОКРУГА ЗВЕНИГОРОД</w:t>
      </w:r>
    </w:p>
    <w:p w:rsidR="0041732D" w:rsidRDefault="0041732D" w:rsidP="0041732D">
      <w:pPr>
        <w:jc w:val="center"/>
        <w:rPr>
          <w:b/>
          <w:snapToGrid w:val="0"/>
          <w:sz w:val="32"/>
          <w:szCs w:val="32"/>
        </w:rPr>
      </w:pPr>
    </w:p>
    <w:p w:rsidR="0041732D" w:rsidRDefault="0041732D" w:rsidP="0041732D">
      <w:pPr>
        <w:jc w:val="center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 xml:space="preserve">143180, Московская область, г. </w:t>
      </w:r>
      <w:r w:rsidR="002D18B0">
        <w:rPr>
          <w:b/>
          <w:snapToGrid w:val="0"/>
          <w:sz w:val="18"/>
          <w:szCs w:val="18"/>
        </w:rPr>
        <w:t>Звенигород, ул.</w:t>
      </w:r>
      <w:r>
        <w:rPr>
          <w:b/>
          <w:snapToGrid w:val="0"/>
          <w:sz w:val="18"/>
          <w:szCs w:val="18"/>
        </w:rPr>
        <w:t xml:space="preserve"> Ленина, д. 28, тел. 8 (495) 597-15-10, факс 8(498) 697-49-29</w:t>
      </w:r>
    </w:p>
    <w:p w:rsidR="0041732D" w:rsidRDefault="0041732D" w:rsidP="0041732D">
      <w:pPr>
        <w:jc w:val="center"/>
      </w:pPr>
    </w:p>
    <w:p w:rsidR="0041732D" w:rsidRPr="002D18B0" w:rsidRDefault="0041732D" w:rsidP="0041732D">
      <w:pPr>
        <w:jc w:val="center"/>
        <w:rPr>
          <w:b/>
        </w:rPr>
      </w:pPr>
      <w:r w:rsidRPr="002D18B0">
        <w:rPr>
          <w:b/>
        </w:rPr>
        <w:t>ПРОТОКОЛ</w:t>
      </w:r>
    </w:p>
    <w:p w:rsidR="0041732D" w:rsidRPr="009F3C53" w:rsidRDefault="0041732D" w:rsidP="00253E2C">
      <w:pPr>
        <w:pStyle w:val="a8"/>
        <w:spacing w:before="0" w:beforeAutospacing="0" w:after="0" w:afterAutospacing="0"/>
        <w:ind w:firstLine="709"/>
        <w:jc w:val="center"/>
      </w:pPr>
      <w:r w:rsidRPr="00253E2C">
        <w:rPr>
          <w:b/>
        </w:rPr>
        <w:t xml:space="preserve">Очного заседания общественной комиссии для подведения итогов приема предложений от </w:t>
      </w:r>
      <w:bookmarkStart w:id="0" w:name="_GoBack"/>
      <w:bookmarkEnd w:id="0"/>
      <w:r w:rsidR="00253E2C" w:rsidRPr="00253E2C">
        <w:rPr>
          <w:b/>
        </w:rPr>
        <w:t>населения о</w:t>
      </w:r>
      <w:r w:rsidR="00253E2C" w:rsidRPr="00253E2C">
        <w:rPr>
          <w:b/>
          <w:bCs/>
        </w:rPr>
        <w:t xml:space="preserve"> предлагаемых мероприятиях на выбранной территории – улица Московская для участия во </w:t>
      </w:r>
      <w:r w:rsidR="00253E2C" w:rsidRPr="00253E2C">
        <w:rPr>
          <w:b/>
        </w:rPr>
        <w:t xml:space="preserve">Всероссийском конкурсе </w:t>
      </w:r>
      <w:r w:rsidR="00253E2C" w:rsidRPr="00253E2C">
        <w:rPr>
          <w:rStyle w:val="a5"/>
        </w:rPr>
        <w:t>лучших проектов создания комфортной городской среды</w:t>
      </w:r>
      <w:r w:rsidR="00253E2C" w:rsidRPr="00253E2C">
        <w:rPr>
          <w:b/>
          <w:bCs/>
        </w:rPr>
        <w:t>.</w:t>
      </w:r>
    </w:p>
    <w:p w:rsidR="0041732D" w:rsidRPr="009F3C53" w:rsidRDefault="0041732D" w:rsidP="0041732D">
      <w:pPr>
        <w:jc w:val="both"/>
      </w:pPr>
    </w:p>
    <w:p w:rsidR="0041732D" w:rsidRPr="009F3C53" w:rsidRDefault="0041732D" w:rsidP="0041732D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9F3C53">
        <w:rPr>
          <w:rFonts w:ascii="Times New Roman" w:hAnsi="Times New Roman"/>
          <w:sz w:val="24"/>
          <w:szCs w:val="24"/>
        </w:rPr>
        <w:t xml:space="preserve">Дата и время начала заседания: </w:t>
      </w:r>
      <w:r w:rsidR="001238C1">
        <w:rPr>
          <w:rFonts w:ascii="Times New Roman" w:hAnsi="Times New Roman"/>
          <w:sz w:val="24"/>
          <w:szCs w:val="24"/>
        </w:rPr>
        <w:t>15</w:t>
      </w:r>
      <w:r w:rsidRPr="009F3C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9F3C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9F3C53">
        <w:rPr>
          <w:rFonts w:ascii="Times New Roman" w:hAnsi="Times New Roman"/>
          <w:sz w:val="24"/>
          <w:szCs w:val="24"/>
        </w:rPr>
        <w:t xml:space="preserve"> г. в 1</w:t>
      </w:r>
      <w:r>
        <w:rPr>
          <w:rFonts w:ascii="Times New Roman" w:hAnsi="Times New Roman"/>
          <w:sz w:val="24"/>
          <w:szCs w:val="24"/>
        </w:rPr>
        <w:t>6</w:t>
      </w:r>
      <w:r w:rsidRPr="009F3C53">
        <w:rPr>
          <w:rFonts w:ascii="Times New Roman" w:hAnsi="Times New Roman"/>
          <w:sz w:val="24"/>
          <w:szCs w:val="24"/>
        </w:rPr>
        <w:t>:00 ч.</w:t>
      </w:r>
    </w:p>
    <w:p w:rsidR="0041732D" w:rsidRPr="009F3C53" w:rsidRDefault="0041732D" w:rsidP="0041732D">
      <w:pPr>
        <w:pStyle w:val="a4"/>
        <w:ind w:left="284"/>
        <w:jc w:val="center"/>
        <w:rPr>
          <w:sz w:val="24"/>
          <w:szCs w:val="24"/>
        </w:rPr>
      </w:pPr>
      <w:r w:rsidRPr="009F3C53">
        <w:rPr>
          <w:rFonts w:ascii="Times New Roman" w:hAnsi="Times New Roman"/>
          <w:sz w:val="24"/>
          <w:szCs w:val="24"/>
        </w:rPr>
        <w:t xml:space="preserve">Место проведения: зал заседаний администрации </w:t>
      </w:r>
      <w:proofErr w:type="spellStart"/>
      <w:r w:rsidRPr="009F3C53">
        <w:rPr>
          <w:rFonts w:ascii="Times New Roman" w:hAnsi="Times New Roman"/>
          <w:sz w:val="24"/>
          <w:szCs w:val="24"/>
        </w:rPr>
        <w:t>г.о</w:t>
      </w:r>
      <w:proofErr w:type="spellEnd"/>
      <w:r w:rsidRPr="009F3C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C53">
        <w:rPr>
          <w:rFonts w:ascii="Times New Roman" w:hAnsi="Times New Roman"/>
          <w:sz w:val="24"/>
          <w:szCs w:val="24"/>
        </w:rPr>
        <w:t>Звенигород</w:t>
      </w:r>
    </w:p>
    <w:p w:rsidR="0041732D" w:rsidRDefault="0041732D" w:rsidP="0041732D">
      <w:pPr>
        <w:jc w:val="both"/>
        <w:rPr>
          <w:sz w:val="16"/>
          <w:szCs w:val="16"/>
        </w:rPr>
      </w:pPr>
    </w:p>
    <w:p w:rsidR="0041732D" w:rsidRDefault="0041732D" w:rsidP="0041732D">
      <w:pPr>
        <w:jc w:val="both"/>
        <w:rPr>
          <w:i/>
          <w:sz w:val="28"/>
          <w:szCs w:val="28"/>
        </w:rPr>
      </w:pPr>
      <w:r w:rsidRPr="005116A1">
        <w:rPr>
          <w:i/>
          <w:sz w:val="28"/>
          <w:szCs w:val="28"/>
        </w:rPr>
        <w:t>Присутствовали:</w:t>
      </w:r>
    </w:p>
    <w:p w:rsidR="0041732D" w:rsidRPr="005116A1" w:rsidRDefault="0041732D" w:rsidP="0041732D">
      <w:pPr>
        <w:jc w:val="both"/>
        <w:rPr>
          <w:i/>
          <w:sz w:val="28"/>
          <w:szCs w:val="28"/>
        </w:rPr>
      </w:pPr>
    </w:p>
    <w:p w:rsidR="0041732D" w:rsidRPr="005F57B8" w:rsidRDefault="0041732D" w:rsidP="0041732D">
      <w:pPr>
        <w:tabs>
          <w:tab w:val="left" w:pos="951"/>
        </w:tabs>
        <w:rPr>
          <w:snapToGrid w:val="0"/>
        </w:rPr>
      </w:pPr>
      <w:r w:rsidRPr="005F57B8">
        <w:rPr>
          <w:snapToGrid w:val="0"/>
        </w:rPr>
        <w:t>Заместитель председателя общественной комиссии:</w:t>
      </w:r>
    </w:p>
    <w:p w:rsidR="0041732D" w:rsidRPr="005F57B8" w:rsidRDefault="0041732D" w:rsidP="0041732D">
      <w:pPr>
        <w:tabs>
          <w:tab w:val="left" w:pos="951"/>
        </w:tabs>
        <w:rPr>
          <w:snapToGrid w:val="0"/>
        </w:rPr>
      </w:pPr>
      <w:r>
        <w:rPr>
          <w:snapToGrid w:val="0"/>
        </w:rPr>
        <w:t>Рыжов Е.Н.</w:t>
      </w:r>
      <w:r w:rsidRPr="005F57B8">
        <w:rPr>
          <w:snapToGrid w:val="0"/>
        </w:rPr>
        <w:t xml:space="preserve"> </w:t>
      </w:r>
      <w:r>
        <w:rPr>
          <w:snapToGrid w:val="0"/>
        </w:rPr>
        <w:t>–</w:t>
      </w:r>
      <w:r w:rsidRPr="005F57B8">
        <w:rPr>
          <w:snapToGrid w:val="0"/>
        </w:rPr>
        <w:t xml:space="preserve"> </w:t>
      </w:r>
      <w:r>
        <w:rPr>
          <w:snapToGrid w:val="0"/>
        </w:rPr>
        <w:t>заместитель главы администрации</w:t>
      </w:r>
    </w:p>
    <w:p w:rsidR="0041732D" w:rsidRPr="005F57B8" w:rsidRDefault="0041732D" w:rsidP="0041732D">
      <w:pPr>
        <w:tabs>
          <w:tab w:val="left" w:pos="951"/>
        </w:tabs>
        <w:rPr>
          <w:snapToGrid w:val="0"/>
        </w:rPr>
      </w:pPr>
    </w:p>
    <w:p w:rsidR="0041732D" w:rsidRPr="005F57B8" w:rsidRDefault="0041732D" w:rsidP="0041732D">
      <w:pPr>
        <w:tabs>
          <w:tab w:val="left" w:pos="951"/>
        </w:tabs>
        <w:rPr>
          <w:snapToGrid w:val="0"/>
        </w:rPr>
      </w:pPr>
      <w:r w:rsidRPr="005F57B8">
        <w:rPr>
          <w:snapToGrid w:val="0"/>
        </w:rPr>
        <w:t>Секретарь общественной комиссии:</w:t>
      </w:r>
    </w:p>
    <w:p w:rsidR="0041732D" w:rsidRPr="005F57B8" w:rsidRDefault="0041732D" w:rsidP="0041732D">
      <w:pPr>
        <w:tabs>
          <w:tab w:val="left" w:pos="951"/>
        </w:tabs>
        <w:jc w:val="both"/>
        <w:rPr>
          <w:snapToGrid w:val="0"/>
        </w:rPr>
      </w:pPr>
      <w:r>
        <w:rPr>
          <w:snapToGrid w:val="0"/>
        </w:rPr>
        <w:t xml:space="preserve">Кондрашова Д.В. </w:t>
      </w:r>
      <w:r w:rsidRPr="005F57B8">
        <w:rPr>
          <w:snapToGrid w:val="0"/>
        </w:rPr>
        <w:t xml:space="preserve">- главный </w:t>
      </w:r>
      <w:r>
        <w:rPr>
          <w:snapToGrid w:val="0"/>
        </w:rPr>
        <w:t>эксперт отдела по строительству и архитектуре</w:t>
      </w:r>
      <w:r w:rsidRPr="005F57B8">
        <w:rPr>
          <w:snapToGrid w:val="0"/>
        </w:rPr>
        <w:t>;</w:t>
      </w:r>
    </w:p>
    <w:p w:rsidR="0041732D" w:rsidRPr="005F57B8" w:rsidRDefault="0041732D" w:rsidP="0041732D">
      <w:pPr>
        <w:tabs>
          <w:tab w:val="left" w:pos="951"/>
        </w:tabs>
        <w:jc w:val="both"/>
        <w:rPr>
          <w:snapToGrid w:val="0"/>
        </w:rPr>
      </w:pPr>
    </w:p>
    <w:p w:rsidR="0041732D" w:rsidRDefault="0041732D" w:rsidP="0041732D">
      <w:pPr>
        <w:tabs>
          <w:tab w:val="left" w:pos="951"/>
        </w:tabs>
        <w:rPr>
          <w:snapToGrid w:val="0"/>
        </w:rPr>
      </w:pPr>
      <w:r w:rsidRPr="005F57B8">
        <w:rPr>
          <w:snapToGrid w:val="0"/>
        </w:rPr>
        <w:t>Члены Общественной комиссии:</w:t>
      </w:r>
    </w:p>
    <w:p w:rsidR="0041732D" w:rsidRPr="00E72DF7" w:rsidRDefault="0041732D" w:rsidP="0041732D">
      <w:pPr>
        <w:pStyle w:val="a3"/>
        <w:numPr>
          <w:ilvl w:val="0"/>
          <w:numId w:val="1"/>
        </w:numPr>
        <w:tabs>
          <w:tab w:val="left" w:pos="0"/>
        </w:tabs>
        <w:rPr>
          <w:snapToGrid w:val="0"/>
        </w:rPr>
      </w:pPr>
      <w:proofErr w:type="spellStart"/>
      <w:r w:rsidRPr="00E72DF7">
        <w:rPr>
          <w:snapToGrid w:val="0"/>
        </w:rPr>
        <w:t>Лизункова</w:t>
      </w:r>
      <w:proofErr w:type="spellEnd"/>
      <w:r w:rsidRPr="00E72DF7">
        <w:rPr>
          <w:snapToGrid w:val="0"/>
        </w:rPr>
        <w:t xml:space="preserve"> Е.Н.</w:t>
      </w:r>
      <w:r>
        <w:rPr>
          <w:snapToGrid w:val="0"/>
        </w:rPr>
        <w:t xml:space="preserve"> – заместитель главы администрации</w:t>
      </w:r>
    </w:p>
    <w:p w:rsidR="0041732D" w:rsidRPr="00E72DF7" w:rsidRDefault="0041732D" w:rsidP="0041732D">
      <w:pPr>
        <w:pStyle w:val="a3"/>
        <w:numPr>
          <w:ilvl w:val="0"/>
          <w:numId w:val="1"/>
        </w:numPr>
        <w:tabs>
          <w:tab w:val="left" w:pos="0"/>
        </w:tabs>
        <w:rPr>
          <w:snapToGrid w:val="0"/>
        </w:rPr>
      </w:pPr>
      <w:r>
        <w:rPr>
          <w:snapToGrid w:val="0"/>
        </w:rPr>
        <w:t>Дедушева Е.А</w:t>
      </w:r>
      <w:r w:rsidRPr="00E72DF7">
        <w:rPr>
          <w:snapToGrid w:val="0"/>
        </w:rPr>
        <w:t>.</w:t>
      </w:r>
      <w:r>
        <w:rPr>
          <w:snapToGrid w:val="0"/>
        </w:rPr>
        <w:t xml:space="preserve"> -  начальник </w:t>
      </w:r>
      <w:proofErr w:type="spellStart"/>
      <w:r>
        <w:rPr>
          <w:snapToGrid w:val="0"/>
        </w:rPr>
        <w:t>УМИиЗР</w:t>
      </w:r>
      <w:proofErr w:type="spellEnd"/>
    </w:p>
    <w:p w:rsidR="0041732D" w:rsidRDefault="00D67EEC" w:rsidP="0041732D">
      <w:pPr>
        <w:pStyle w:val="a3"/>
        <w:numPr>
          <w:ilvl w:val="0"/>
          <w:numId w:val="1"/>
        </w:numPr>
        <w:tabs>
          <w:tab w:val="left" w:pos="0"/>
        </w:tabs>
        <w:rPr>
          <w:snapToGrid w:val="0"/>
        </w:rPr>
      </w:pPr>
      <w:r>
        <w:rPr>
          <w:snapToGrid w:val="0"/>
        </w:rPr>
        <w:t>Константинова Н.В.</w:t>
      </w:r>
      <w:r w:rsidR="0041732D">
        <w:rPr>
          <w:snapToGrid w:val="0"/>
        </w:rPr>
        <w:t xml:space="preserve"> – </w:t>
      </w:r>
      <w:proofErr w:type="spellStart"/>
      <w:r>
        <w:rPr>
          <w:snapToGrid w:val="0"/>
        </w:rPr>
        <w:t>и.о</w:t>
      </w:r>
      <w:proofErr w:type="spellEnd"/>
      <w:r>
        <w:rPr>
          <w:snapToGrid w:val="0"/>
        </w:rPr>
        <w:t xml:space="preserve">. </w:t>
      </w:r>
      <w:r w:rsidR="0041732D">
        <w:rPr>
          <w:snapToGrid w:val="0"/>
        </w:rPr>
        <w:t>начальник</w:t>
      </w:r>
      <w:r>
        <w:rPr>
          <w:snapToGrid w:val="0"/>
        </w:rPr>
        <w:t>а</w:t>
      </w:r>
      <w:r w:rsidR="0041732D">
        <w:rPr>
          <w:snapToGrid w:val="0"/>
        </w:rPr>
        <w:t xml:space="preserve"> отдела по строительству и архитектуре</w:t>
      </w:r>
    </w:p>
    <w:p w:rsidR="0041732D" w:rsidRPr="00323C32" w:rsidRDefault="0041732D" w:rsidP="0041732D">
      <w:pPr>
        <w:numPr>
          <w:ilvl w:val="0"/>
          <w:numId w:val="1"/>
        </w:numPr>
        <w:spacing w:after="160" w:line="259" w:lineRule="auto"/>
        <w:contextualSpacing/>
        <w:rPr>
          <w:rStyle w:val="a5"/>
          <w:bCs w:val="0"/>
        </w:rPr>
      </w:pPr>
      <w:proofErr w:type="spellStart"/>
      <w:r w:rsidRPr="009F3C53">
        <w:rPr>
          <w:rStyle w:val="a5"/>
          <w:b w:val="0"/>
          <w:color w:val="454545"/>
          <w:bdr w:val="none" w:sz="0" w:space="0" w:color="auto" w:frame="1"/>
        </w:rPr>
        <w:t>Ич</w:t>
      </w:r>
      <w:r w:rsidR="001238C1">
        <w:rPr>
          <w:rStyle w:val="a5"/>
          <w:b w:val="0"/>
          <w:color w:val="454545"/>
          <w:bdr w:val="none" w:sz="0" w:space="0" w:color="auto" w:frame="1"/>
        </w:rPr>
        <w:t>и</w:t>
      </w:r>
      <w:r w:rsidRPr="009F3C53">
        <w:rPr>
          <w:rStyle w:val="a5"/>
          <w:b w:val="0"/>
          <w:color w:val="454545"/>
          <w:bdr w:val="none" w:sz="0" w:space="0" w:color="auto" w:frame="1"/>
        </w:rPr>
        <w:t>товкин</w:t>
      </w:r>
      <w:proofErr w:type="spellEnd"/>
      <w:r w:rsidRPr="009F3C53">
        <w:rPr>
          <w:rStyle w:val="a5"/>
          <w:b w:val="0"/>
          <w:color w:val="454545"/>
          <w:bdr w:val="none" w:sz="0" w:space="0" w:color="auto" w:frame="1"/>
        </w:rPr>
        <w:t xml:space="preserve"> С.Г. – директор МАУ </w:t>
      </w:r>
      <w:proofErr w:type="spellStart"/>
      <w:r w:rsidRPr="009F3C53">
        <w:rPr>
          <w:rStyle w:val="a5"/>
          <w:b w:val="0"/>
          <w:color w:val="454545"/>
          <w:bdr w:val="none" w:sz="0" w:space="0" w:color="auto" w:frame="1"/>
        </w:rPr>
        <w:t>г.о</w:t>
      </w:r>
      <w:proofErr w:type="spellEnd"/>
      <w:r w:rsidRPr="009F3C53">
        <w:rPr>
          <w:rStyle w:val="a5"/>
          <w:b w:val="0"/>
          <w:color w:val="454545"/>
          <w:bdr w:val="none" w:sz="0" w:space="0" w:color="auto" w:frame="1"/>
        </w:rPr>
        <w:t>. Звенигород МО «Город</w:t>
      </w:r>
      <w:r>
        <w:rPr>
          <w:rStyle w:val="a5"/>
          <w:b w:val="0"/>
          <w:color w:val="454545"/>
          <w:bdr w:val="none" w:sz="0" w:space="0" w:color="auto" w:frame="1"/>
        </w:rPr>
        <w:t>с</w:t>
      </w:r>
      <w:r w:rsidRPr="009F3C53">
        <w:rPr>
          <w:rStyle w:val="a5"/>
          <w:b w:val="0"/>
          <w:color w:val="454545"/>
          <w:bdr w:val="none" w:sz="0" w:space="0" w:color="auto" w:frame="1"/>
        </w:rPr>
        <w:t>кие парки»</w:t>
      </w:r>
    </w:p>
    <w:p w:rsidR="0041732D" w:rsidRPr="00323C32" w:rsidRDefault="0041732D" w:rsidP="0041732D">
      <w:pPr>
        <w:numPr>
          <w:ilvl w:val="0"/>
          <w:numId w:val="1"/>
        </w:numPr>
        <w:spacing w:after="160" w:line="259" w:lineRule="auto"/>
        <w:contextualSpacing/>
        <w:rPr>
          <w:rStyle w:val="a5"/>
          <w:bCs w:val="0"/>
        </w:rPr>
      </w:pPr>
      <w:proofErr w:type="spellStart"/>
      <w:r>
        <w:rPr>
          <w:rStyle w:val="a5"/>
          <w:b w:val="0"/>
          <w:color w:val="454545"/>
          <w:bdr w:val="none" w:sz="0" w:space="0" w:color="auto" w:frame="1"/>
        </w:rPr>
        <w:t>Раткин</w:t>
      </w:r>
      <w:proofErr w:type="spellEnd"/>
      <w:r>
        <w:rPr>
          <w:rStyle w:val="a5"/>
          <w:b w:val="0"/>
          <w:color w:val="454545"/>
          <w:bdr w:val="none" w:sz="0" w:space="0" w:color="auto" w:frame="1"/>
        </w:rPr>
        <w:t xml:space="preserve"> А.А. – депутат Совета депутатов городского округа Звенигород.</w:t>
      </w:r>
    </w:p>
    <w:p w:rsidR="0041732D" w:rsidRPr="00323C32" w:rsidRDefault="0041732D" w:rsidP="0041732D">
      <w:pPr>
        <w:numPr>
          <w:ilvl w:val="0"/>
          <w:numId w:val="1"/>
        </w:numPr>
        <w:spacing w:after="160" w:line="259" w:lineRule="auto"/>
        <w:contextualSpacing/>
        <w:rPr>
          <w:rStyle w:val="a5"/>
          <w:bCs w:val="0"/>
        </w:rPr>
      </w:pPr>
      <w:proofErr w:type="spellStart"/>
      <w:r>
        <w:rPr>
          <w:rStyle w:val="a5"/>
          <w:b w:val="0"/>
          <w:color w:val="454545"/>
          <w:bdr w:val="none" w:sz="0" w:space="0" w:color="auto" w:frame="1"/>
        </w:rPr>
        <w:t>Кичанов</w:t>
      </w:r>
      <w:proofErr w:type="spellEnd"/>
      <w:r>
        <w:rPr>
          <w:rStyle w:val="a5"/>
          <w:b w:val="0"/>
          <w:color w:val="454545"/>
          <w:bdr w:val="none" w:sz="0" w:space="0" w:color="auto" w:frame="1"/>
        </w:rPr>
        <w:t xml:space="preserve"> Б.А. – заместитель начальника территориального управления </w:t>
      </w:r>
      <w:proofErr w:type="spellStart"/>
      <w:r>
        <w:rPr>
          <w:rStyle w:val="a5"/>
          <w:b w:val="0"/>
          <w:color w:val="454545"/>
          <w:bdr w:val="none" w:sz="0" w:space="0" w:color="auto" w:frame="1"/>
        </w:rPr>
        <w:t>Мособлархитектуры</w:t>
      </w:r>
      <w:proofErr w:type="spellEnd"/>
      <w:r>
        <w:rPr>
          <w:rStyle w:val="a5"/>
          <w:b w:val="0"/>
          <w:color w:val="454545"/>
          <w:bdr w:val="none" w:sz="0" w:space="0" w:color="auto" w:frame="1"/>
        </w:rPr>
        <w:t>.</w:t>
      </w:r>
    </w:p>
    <w:p w:rsidR="0041732D" w:rsidRDefault="0041732D" w:rsidP="0041732D">
      <w:pPr>
        <w:numPr>
          <w:ilvl w:val="0"/>
          <w:numId w:val="1"/>
        </w:numPr>
        <w:spacing w:after="160" w:line="259" w:lineRule="auto"/>
        <w:contextualSpacing/>
        <w:rPr>
          <w:rStyle w:val="a5"/>
          <w:b w:val="0"/>
          <w:bCs w:val="0"/>
        </w:rPr>
      </w:pPr>
      <w:proofErr w:type="spellStart"/>
      <w:r w:rsidRPr="003A6723">
        <w:rPr>
          <w:rStyle w:val="a5"/>
          <w:b w:val="0"/>
          <w:bCs w:val="0"/>
        </w:rPr>
        <w:t>Мангушев</w:t>
      </w:r>
      <w:proofErr w:type="spellEnd"/>
      <w:r w:rsidRPr="003A6723">
        <w:rPr>
          <w:rStyle w:val="a5"/>
          <w:b w:val="0"/>
          <w:bCs w:val="0"/>
        </w:rPr>
        <w:t xml:space="preserve"> Р.Х, - заместитель главы администрации</w:t>
      </w:r>
    </w:p>
    <w:p w:rsidR="0041732D" w:rsidRPr="003A6723" w:rsidRDefault="0041732D" w:rsidP="0041732D">
      <w:pPr>
        <w:numPr>
          <w:ilvl w:val="0"/>
          <w:numId w:val="1"/>
        </w:numPr>
        <w:spacing w:after="160" w:line="259" w:lineRule="auto"/>
        <w:contextualSpacing/>
        <w:rPr>
          <w:rStyle w:val="a5"/>
          <w:b w:val="0"/>
          <w:bCs w:val="0"/>
        </w:rPr>
      </w:pPr>
      <w:proofErr w:type="spellStart"/>
      <w:r>
        <w:rPr>
          <w:rStyle w:val="a5"/>
          <w:b w:val="0"/>
          <w:bCs w:val="0"/>
        </w:rPr>
        <w:t>Комракова</w:t>
      </w:r>
      <w:proofErr w:type="spellEnd"/>
      <w:r>
        <w:rPr>
          <w:rStyle w:val="a5"/>
          <w:b w:val="0"/>
          <w:bCs w:val="0"/>
        </w:rPr>
        <w:t xml:space="preserve"> С.С. – заместитель главы администрации</w:t>
      </w:r>
    </w:p>
    <w:p w:rsidR="0041732D" w:rsidRPr="003A6723" w:rsidRDefault="0041732D" w:rsidP="0041732D">
      <w:pPr>
        <w:spacing w:after="160" w:line="259" w:lineRule="auto"/>
        <w:ind w:left="360"/>
        <w:contextualSpacing/>
      </w:pPr>
    </w:p>
    <w:p w:rsidR="0041732D" w:rsidRPr="009F3C53" w:rsidRDefault="0041732D" w:rsidP="0041732D">
      <w:pPr>
        <w:pStyle w:val="1"/>
        <w:widowControl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3C53">
        <w:rPr>
          <w:rFonts w:ascii="Times New Roman" w:hAnsi="Times New Roman"/>
          <w:sz w:val="24"/>
          <w:szCs w:val="24"/>
        </w:rPr>
        <w:t xml:space="preserve">Первый заместитель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Звенигород</w:t>
      </w:r>
      <w:r w:rsidRPr="009F3C53">
        <w:rPr>
          <w:rFonts w:ascii="Times New Roman" w:hAnsi="Times New Roman"/>
          <w:sz w:val="24"/>
          <w:szCs w:val="24"/>
        </w:rPr>
        <w:t xml:space="preserve"> огласила список присутствующих. Кворум имеется. Предложено начать заседание.</w:t>
      </w:r>
    </w:p>
    <w:p w:rsidR="0041732D" w:rsidRPr="009F3C53" w:rsidRDefault="0041732D" w:rsidP="0041732D">
      <w:pPr>
        <w:pStyle w:val="1"/>
        <w:widowControl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3C53">
        <w:rPr>
          <w:rFonts w:ascii="Times New Roman" w:hAnsi="Times New Roman"/>
          <w:sz w:val="24"/>
          <w:szCs w:val="24"/>
        </w:rPr>
        <w:t>Голосовали: принято единогласно – заседание открыто.</w:t>
      </w:r>
    </w:p>
    <w:p w:rsidR="0041732D" w:rsidRPr="009F3C53" w:rsidRDefault="0041732D" w:rsidP="0041732D">
      <w:pPr>
        <w:ind w:firstLine="567"/>
      </w:pPr>
    </w:p>
    <w:p w:rsidR="0041732D" w:rsidRPr="009F3C53" w:rsidRDefault="0041732D" w:rsidP="0041732D">
      <w:pPr>
        <w:ind w:firstLine="567"/>
        <w:jc w:val="both"/>
      </w:pPr>
      <w:r w:rsidRPr="009F3C53">
        <w:rPr>
          <w:u w:val="single"/>
        </w:rPr>
        <w:t>Повестка общественных обсуждений:</w:t>
      </w:r>
      <w:r w:rsidRPr="009F3C53">
        <w:t xml:space="preserve"> </w:t>
      </w:r>
    </w:p>
    <w:p w:rsidR="0041732D" w:rsidRDefault="0041732D" w:rsidP="0041732D">
      <w:pPr>
        <w:jc w:val="both"/>
      </w:pPr>
      <w:r>
        <w:t xml:space="preserve">Принятие решения о подведении итогов приема предложений от населения и определения </w:t>
      </w:r>
      <w:r w:rsidRPr="00EC6B4D">
        <w:t xml:space="preserve">мероприятий, которые целесообразно реализовать на </w:t>
      </w:r>
      <w:r>
        <w:t>ул. Московская.</w:t>
      </w:r>
    </w:p>
    <w:p w:rsidR="0041732D" w:rsidRDefault="0041732D" w:rsidP="0041732D">
      <w:pPr>
        <w:jc w:val="both"/>
      </w:pPr>
    </w:p>
    <w:p w:rsidR="0041732D" w:rsidRDefault="0041732D" w:rsidP="0041732D">
      <w:pPr>
        <w:pStyle w:val="a3"/>
        <w:numPr>
          <w:ilvl w:val="0"/>
          <w:numId w:val="3"/>
        </w:numPr>
        <w:jc w:val="both"/>
      </w:pPr>
      <w:r>
        <w:t>По результат</w:t>
      </w:r>
      <w:r w:rsidR="00AA3857">
        <w:t>а</w:t>
      </w:r>
      <w:r>
        <w:t>м сбора предложений</w:t>
      </w:r>
      <w:r w:rsidR="00AA3857">
        <w:t xml:space="preserve"> в социальных сетях и на очном </w:t>
      </w:r>
      <w:r w:rsidR="00D67EEC">
        <w:t>заседании с</w:t>
      </w:r>
      <w:r w:rsidR="00AA3857">
        <w:t xml:space="preserve"> жителями</w:t>
      </w:r>
      <w:r>
        <w:t xml:space="preserve"> по мероприятиям, которые целесообразно реализовать на данной территории</w:t>
      </w:r>
      <w:r w:rsidR="00AA3857">
        <w:t>,</w:t>
      </w:r>
      <w:r>
        <w:t xml:space="preserve"> жители предложили следующие мероприятия:</w:t>
      </w:r>
    </w:p>
    <w:p w:rsidR="00D67EEC" w:rsidRDefault="00D67EEC" w:rsidP="00D67EEC">
      <w:pPr>
        <w:pStyle w:val="a3"/>
        <w:jc w:val="both"/>
      </w:pPr>
    </w:p>
    <w:p w:rsidR="00D67EEC" w:rsidRDefault="001238C1" w:rsidP="00D67EEC">
      <w:pPr>
        <w:pStyle w:val="a3"/>
        <w:numPr>
          <w:ilvl w:val="0"/>
          <w:numId w:val="4"/>
        </w:numPr>
        <w:jc w:val="both"/>
      </w:pPr>
      <w:r>
        <w:t>Устройство парковок для автомобилей вдоль дороги.</w:t>
      </w:r>
    </w:p>
    <w:p w:rsidR="00D67EEC" w:rsidRDefault="00D67EEC" w:rsidP="00D67EEC">
      <w:pPr>
        <w:pStyle w:val="a3"/>
        <w:numPr>
          <w:ilvl w:val="0"/>
          <w:numId w:val="4"/>
        </w:numPr>
        <w:jc w:val="both"/>
      </w:pPr>
      <w:r>
        <w:t>Организовать фотозону.</w:t>
      </w:r>
    </w:p>
    <w:p w:rsidR="00D67EEC" w:rsidRDefault="00D67EEC" w:rsidP="00D67EEC">
      <w:pPr>
        <w:pStyle w:val="a3"/>
        <w:numPr>
          <w:ilvl w:val="0"/>
          <w:numId w:val="4"/>
        </w:numPr>
        <w:jc w:val="both"/>
      </w:pPr>
      <w:r>
        <w:lastRenderedPageBreak/>
        <w:t xml:space="preserve">Реконструкция фасадов зданий </w:t>
      </w:r>
      <w:r w:rsidR="001238C1">
        <w:t>вдоль улицы.</w:t>
      </w:r>
    </w:p>
    <w:p w:rsidR="00D67EEC" w:rsidRDefault="00D67EEC" w:rsidP="00D67EEC">
      <w:pPr>
        <w:pStyle w:val="a3"/>
        <w:numPr>
          <w:ilvl w:val="0"/>
          <w:numId w:val="4"/>
        </w:numPr>
        <w:jc w:val="both"/>
      </w:pPr>
      <w:r>
        <w:t>Обновить навигацию.</w:t>
      </w:r>
    </w:p>
    <w:p w:rsidR="001238C1" w:rsidRDefault="001238C1" w:rsidP="00D67EEC">
      <w:pPr>
        <w:pStyle w:val="a3"/>
        <w:numPr>
          <w:ilvl w:val="0"/>
          <w:numId w:val="4"/>
        </w:numPr>
        <w:jc w:val="both"/>
      </w:pPr>
      <w:r>
        <w:t xml:space="preserve">Установка </w:t>
      </w:r>
      <w:proofErr w:type="spellStart"/>
      <w:r>
        <w:t>МАФов</w:t>
      </w:r>
      <w:proofErr w:type="spellEnd"/>
      <w:r>
        <w:t>.</w:t>
      </w:r>
    </w:p>
    <w:p w:rsidR="001238C1" w:rsidRDefault="001238C1" w:rsidP="00D67EEC">
      <w:pPr>
        <w:pStyle w:val="a3"/>
        <w:numPr>
          <w:ilvl w:val="0"/>
          <w:numId w:val="4"/>
        </w:numPr>
        <w:jc w:val="both"/>
      </w:pPr>
      <w:r>
        <w:t xml:space="preserve">Установка светодиодных фигур и </w:t>
      </w:r>
      <w:proofErr w:type="spellStart"/>
      <w:r>
        <w:t>инфостендов</w:t>
      </w:r>
      <w:proofErr w:type="spellEnd"/>
      <w:r>
        <w:t>.</w:t>
      </w:r>
    </w:p>
    <w:p w:rsidR="001238C1" w:rsidRDefault="001238C1" w:rsidP="00D67EEC">
      <w:pPr>
        <w:pStyle w:val="a3"/>
        <w:numPr>
          <w:ilvl w:val="0"/>
          <w:numId w:val="4"/>
        </w:numPr>
        <w:jc w:val="both"/>
      </w:pPr>
      <w:r>
        <w:t>Устройство архитектурно-художественного освещения (АХО)</w:t>
      </w:r>
    </w:p>
    <w:p w:rsidR="00D67EEC" w:rsidRDefault="00D67EEC" w:rsidP="00D67EEC">
      <w:pPr>
        <w:pStyle w:val="a3"/>
        <w:numPr>
          <w:ilvl w:val="0"/>
          <w:numId w:val="4"/>
        </w:numPr>
        <w:jc w:val="both"/>
      </w:pPr>
      <w:r>
        <w:t>Разработать карту для туристов.</w:t>
      </w:r>
    </w:p>
    <w:p w:rsidR="00D67EEC" w:rsidRPr="00EC6B4D" w:rsidRDefault="00D67EEC" w:rsidP="00D67EEC">
      <w:pPr>
        <w:pStyle w:val="a3"/>
        <w:jc w:val="both"/>
      </w:pPr>
    </w:p>
    <w:p w:rsidR="0041732D" w:rsidRPr="009F3C53" w:rsidRDefault="0041732D" w:rsidP="0041732D">
      <w:pPr>
        <w:jc w:val="both"/>
      </w:pPr>
    </w:p>
    <w:p w:rsidR="0041732D" w:rsidRDefault="0041732D" w:rsidP="00D67EEC">
      <w:pPr>
        <w:ind w:firstLine="567"/>
        <w:jc w:val="both"/>
      </w:pPr>
      <w:r w:rsidRPr="004204E5">
        <w:rPr>
          <w:i/>
        </w:rPr>
        <w:t>Решение:</w:t>
      </w:r>
      <w:r>
        <w:t xml:space="preserve"> </w:t>
      </w:r>
      <w:r w:rsidR="00D67EEC">
        <w:t>учесть все предложения жителей</w:t>
      </w:r>
    </w:p>
    <w:p w:rsidR="00D67EEC" w:rsidRPr="009F3C53" w:rsidRDefault="00D67EEC" w:rsidP="00D67EEC">
      <w:pPr>
        <w:ind w:firstLine="567"/>
        <w:jc w:val="both"/>
      </w:pPr>
    </w:p>
    <w:p w:rsidR="0041732D" w:rsidRPr="00E20F24" w:rsidRDefault="0041732D" w:rsidP="0041732D">
      <w:pPr>
        <w:ind w:firstLine="567"/>
        <w:jc w:val="both"/>
        <w:rPr>
          <w:rFonts w:eastAsia="Calibri"/>
          <w:lang w:eastAsia="en-US"/>
        </w:rPr>
      </w:pPr>
      <w:r w:rsidRPr="00E20F24">
        <w:rPr>
          <w:rFonts w:eastAsia="Calibri"/>
          <w:lang w:eastAsia="en-US"/>
        </w:rPr>
        <w:t>2. Отделу по социальным коммуникациям, взаимодействию со СМИ и протокола разместить настоящий протокол в газете «Звенигородские ведомости» и на официальном сайте городского округа Звенигород</w:t>
      </w:r>
      <w:r>
        <w:rPr>
          <w:rFonts w:eastAsia="Calibri"/>
          <w:lang w:eastAsia="en-US"/>
        </w:rPr>
        <w:t>.</w:t>
      </w:r>
      <w:r w:rsidRPr="00E20F24">
        <w:rPr>
          <w:rFonts w:eastAsia="Calibri"/>
          <w:lang w:eastAsia="en-US"/>
        </w:rPr>
        <w:t xml:space="preserve"> </w:t>
      </w:r>
    </w:p>
    <w:p w:rsidR="0041732D" w:rsidRPr="009F3C53" w:rsidRDefault="0041732D" w:rsidP="0041732D">
      <w:pPr>
        <w:ind w:firstLine="567"/>
        <w:jc w:val="both"/>
      </w:pPr>
      <w:r>
        <w:t xml:space="preserve">Заместитель </w:t>
      </w:r>
      <w:r w:rsidRPr="009F3C53">
        <w:t>Глав</w:t>
      </w:r>
      <w:r>
        <w:t>ы</w:t>
      </w:r>
      <w:r w:rsidRPr="009F3C53">
        <w:t xml:space="preserve"> администрации </w:t>
      </w:r>
      <w:r>
        <w:t>городского округа Звенигород Рыжов Е.Н.</w:t>
      </w:r>
      <w:r w:rsidRPr="009F3C53">
        <w:t xml:space="preserve"> поблагодарил всех за участие в заседании общественной комиссии.</w:t>
      </w:r>
    </w:p>
    <w:p w:rsidR="0041732D" w:rsidRPr="009F3C53" w:rsidRDefault="0041732D" w:rsidP="0041732D">
      <w:pPr>
        <w:ind w:firstLine="567"/>
        <w:jc w:val="both"/>
      </w:pPr>
      <w:r w:rsidRPr="009F3C53">
        <w:t>П</w:t>
      </w:r>
      <w:r w:rsidRPr="009F3C53">
        <w:rPr>
          <w:rFonts w:eastAsia="Calibri"/>
          <w:lang w:eastAsia="en-US"/>
        </w:rPr>
        <w:t>ротокол заседания комиссии публикуется в течение двух рабочих дней в газете «</w:t>
      </w:r>
      <w:r>
        <w:rPr>
          <w:rFonts w:eastAsia="Calibri"/>
          <w:lang w:eastAsia="en-US"/>
        </w:rPr>
        <w:t>Звенигородские ведомости</w:t>
      </w:r>
      <w:r w:rsidRPr="009F3C53">
        <w:rPr>
          <w:rFonts w:eastAsia="Calibri"/>
          <w:lang w:eastAsia="en-US"/>
        </w:rPr>
        <w:t xml:space="preserve">» и на официальном сайте администрации </w:t>
      </w:r>
      <w:r>
        <w:rPr>
          <w:rFonts w:eastAsia="Calibri"/>
          <w:lang w:eastAsia="en-US"/>
        </w:rPr>
        <w:t>городского округа Звенигород.</w:t>
      </w:r>
    </w:p>
    <w:p w:rsidR="0041732D" w:rsidRPr="00637089" w:rsidRDefault="0041732D" w:rsidP="0041732D">
      <w:pPr>
        <w:jc w:val="both"/>
        <w:rPr>
          <w:sz w:val="16"/>
          <w:szCs w:val="16"/>
        </w:rPr>
      </w:pPr>
    </w:p>
    <w:p w:rsidR="0041732D" w:rsidRDefault="0041732D" w:rsidP="0041732D">
      <w:pPr>
        <w:tabs>
          <w:tab w:val="left" w:pos="951"/>
        </w:tabs>
        <w:rPr>
          <w:snapToGrid w:val="0"/>
        </w:rPr>
      </w:pPr>
      <w:r w:rsidRPr="005F57B8">
        <w:rPr>
          <w:snapToGrid w:val="0"/>
        </w:rPr>
        <w:t xml:space="preserve">Заместитель председателя </w:t>
      </w:r>
    </w:p>
    <w:p w:rsidR="0041732D" w:rsidRPr="005F57B8" w:rsidRDefault="0041732D" w:rsidP="0041732D">
      <w:pPr>
        <w:tabs>
          <w:tab w:val="left" w:pos="951"/>
        </w:tabs>
        <w:rPr>
          <w:snapToGrid w:val="0"/>
        </w:rPr>
      </w:pPr>
      <w:r>
        <w:rPr>
          <w:snapToGrid w:val="0"/>
        </w:rPr>
        <w:t>общественной комиссии                                                                                         Рыжов Е.Н.</w:t>
      </w:r>
      <w:r w:rsidRPr="005F57B8">
        <w:rPr>
          <w:snapToGrid w:val="0"/>
        </w:rPr>
        <w:t xml:space="preserve"> </w:t>
      </w:r>
    </w:p>
    <w:p w:rsidR="0041732D" w:rsidRDefault="0041732D" w:rsidP="0041732D">
      <w:pPr>
        <w:tabs>
          <w:tab w:val="left" w:pos="951"/>
        </w:tabs>
        <w:rPr>
          <w:snapToGrid w:val="0"/>
        </w:rPr>
      </w:pPr>
    </w:p>
    <w:p w:rsidR="0041732D" w:rsidRPr="005F57B8" w:rsidRDefault="0041732D" w:rsidP="0041732D">
      <w:pPr>
        <w:tabs>
          <w:tab w:val="left" w:pos="951"/>
        </w:tabs>
        <w:rPr>
          <w:snapToGrid w:val="0"/>
        </w:rPr>
      </w:pPr>
      <w:r>
        <w:rPr>
          <w:snapToGrid w:val="0"/>
        </w:rPr>
        <w:t xml:space="preserve">Секретарь общественной комиссии                                                            Кондрашова Д.В. </w:t>
      </w:r>
    </w:p>
    <w:p w:rsidR="0041732D" w:rsidRPr="005F57B8" w:rsidRDefault="0041732D" w:rsidP="0041732D">
      <w:pPr>
        <w:tabs>
          <w:tab w:val="left" w:pos="951"/>
        </w:tabs>
        <w:jc w:val="both"/>
        <w:rPr>
          <w:snapToGrid w:val="0"/>
        </w:rPr>
      </w:pPr>
    </w:p>
    <w:p w:rsidR="0041732D" w:rsidRDefault="0041732D" w:rsidP="0041732D">
      <w:pPr>
        <w:tabs>
          <w:tab w:val="left" w:pos="951"/>
        </w:tabs>
        <w:rPr>
          <w:snapToGrid w:val="0"/>
        </w:rPr>
      </w:pPr>
      <w:r w:rsidRPr="005F57B8">
        <w:rPr>
          <w:snapToGrid w:val="0"/>
        </w:rPr>
        <w:t>Члены Общественной комиссии:</w:t>
      </w:r>
    </w:p>
    <w:p w:rsidR="0041732D" w:rsidRDefault="0041732D" w:rsidP="0041732D">
      <w:pPr>
        <w:tabs>
          <w:tab w:val="left" w:pos="951"/>
        </w:tabs>
        <w:rPr>
          <w:snapToGrid w:val="0"/>
        </w:rPr>
      </w:pPr>
    </w:p>
    <w:p w:rsidR="0041732D" w:rsidRDefault="0041732D" w:rsidP="0041732D">
      <w:pPr>
        <w:pStyle w:val="a3"/>
        <w:tabs>
          <w:tab w:val="left" w:pos="0"/>
        </w:tabs>
        <w:ind w:left="360"/>
        <w:rPr>
          <w:snapToGrid w:val="0"/>
        </w:rPr>
      </w:pPr>
      <w:proofErr w:type="spellStart"/>
      <w:r w:rsidRPr="00E20F24">
        <w:rPr>
          <w:snapToGrid w:val="0"/>
        </w:rPr>
        <w:t>Лизункова</w:t>
      </w:r>
      <w:proofErr w:type="spellEnd"/>
      <w:r w:rsidRPr="00E20F24">
        <w:rPr>
          <w:snapToGrid w:val="0"/>
        </w:rPr>
        <w:t xml:space="preserve"> Е.Н.</w:t>
      </w:r>
    </w:p>
    <w:p w:rsidR="0041732D" w:rsidRDefault="0041732D" w:rsidP="0041732D">
      <w:pPr>
        <w:pStyle w:val="a3"/>
        <w:tabs>
          <w:tab w:val="left" w:pos="0"/>
        </w:tabs>
        <w:ind w:left="360"/>
        <w:rPr>
          <w:snapToGrid w:val="0"/>
        </w:rPr>
      </w:pPr>
      <w:r w:rsidRPr="00E20F24">
        <w:rPr>
          <w:snapToGrid w:val="0"/>
        </w:rPr>
        <w:t xml:space="preserve"> </w:t>
      </w:r>
    </w:p>
    <w:p w:rsidR="00D67EEC" w:rsidRDefault="0041732D" w:rsidP="0041732D">
      <w:pPr>
        <w:pStyle w:val="a3"/>
        <w:tabs>
          <w:tab w:val="left" w:pos="0"/>
        </w:tabs>
        <w:ind w:left="360"/>
        <w:rPr>
          <w:snapToGrid w:val="0"/>
        </w:rPr>
      </w:pPr>
      <w:r w:rsidRPr="00E20F24">
        <w:rPr>
          <w:snapToGrid w:val="0"/>
        </w:rPr>
        <w:t>Дедушева Е.А.</w:t>
      </w:r>
    </w:p>
    <w:p w:rsidR="0041732D" w:rsidRDefault="0041732D" w:rsidP="0041732D">
      <w:pPr>
        <w:pStyle w:val="a3"/>
        <w:tabs>
          <w:tab w:val="left" w:pos="0"/>
        </w:tabs>
        <w:ind w:left="360"/>
        <w:rPr>
          <w:snapToGrid w:val="0"/>
        </w:rPr>
      </w:pPr>
      <w:r w:rsidRPr="00E20F24">
        <w:rPr>
          <w:snapToGrid w:val="0"/>
        </w:rPr>
        <w:t xml:space="preserve"> </w:t>
      </w:r>
    </w:p>
    <w:p w:rsidR="00D67EEC" w:rsidRDefault="00D67EEC" w:rsidP="0041732D">
      <w:pPr>
        <w:pStyle w:val="a3"/>
        <w:tabs>
          <w:tab w:val="left" w:pos="0"/>
        </w:tabs>
        <w:ind w:left="360"/>
        <w:rPr>
          <w:snapToGrid w:val="0"/>
        </w:rPr>
      </w:pPr>
      <w:r>
        <w:rPr>
          <w:snapToGrid w:val="0"/>
        </w:rPr>
        <w:t>Константинова Н.В.</w:t>
      </w:r>
    </w:p>
    <w:p w:rsidR="0041732D" w:rsidRDefault="0041732D" w:rsidP="0041732D">
      <w:pPr>
        <w:pStyle w:val="a3"/>
        <w:tabs>
          <w:tab w:val="left" w:pos="0"/>
        </w:tabs>
        <w:ind w:left="360"/>
        <w:rPr>
          <w:snapToGrid w:val="0"/>
        </w:rPr>
      </w:pPr>
    </w:p>
    <w:p w:rsidR="0041732D" w:rsidRDefault="0041732D" w:rsidP="0041732D">
      <w:pPr>
        <w:spacing w:after="160" w:line="259" w:lineRule="auto"/>
        <w:ind w:left="360"/>
        <w:contextualSpacing/>
        <w:rPr>
          <w:rStyle w:val="a5"/>
          <w:b w:val="0"/>
          <w:color w:val="454545"/>
          <w:bdr w:val="none" w:sz="0" w:space="0" w:color="auto" w:frame="1"/>
        </w:rPr>
      </w:pPr>
      <w:proofErr w:type="spellStart"/>
      <w:r w:rsidRPr="009F3C53">
        <w:rPr>
          <w:rStyle w:val="a5"/>
          <w:b w:val="0"/>
          <w:color w:val="454545"/>
          <w:bdr w:val="none" w:sz="0" w:space="0" w:color="auto" w:frame="1"/>
        </w:rPr>
        <w:t>Ич</w:t>
      </w:r>
      <w:r w:rsidR="001238C1">
        <w:rPr>
          <w:rStyle w:val="a5"/>
          <w:b w:val="0"/>
          <w:color w:val="454545"/>
          <w:bdr w:val="none" w:sz="0" w:space="0" w:color="auto" w:frame="1"/>
        </w:rPr>
        <w:t>и</w:t>
      </w:r>
      <w:r w:rsidRPr="009F3C53">
        <w:rPr>
          <w:rStyle w:val="a5"/>
          <w:b w:val="0"/>
          <w:color w:val="454545"/>
          <w:bdr w:val="none" w:sz="0" w:space="0" w:color="auto" w:frame="1"/>
        </w:rPr>
        <w:t>товкин</w:t>
      </w:r>
      <w:proofErr w:type="spellEnd"/>
      <w:r w:rsidRPr="009F3C53">
        <w:rPr>
          <w:rStyle w:val="a5"/>
          <w:b w:val="0"/>
          <w:color w:val="454545"/>
          <w:bdr w:val="none" w:sz="0" w:space="0" w:color="auto" w:frame="1"/>
        </w:rPr>
        <w:t xml:space="preserve"> С.Г. </w:t>
      </w:r>
    </w:p>
    <w:p w:rsidR="0041732D" w:rsidRPr="00323C32" w:rsidRDefault="0041732D" w:rsidP="0041732D">
      <w:pPr>
        <w:spacing w:after="160" w:line="259" w:lineRule="auto"/>
        <w:ind w:left="360"/>
        <w:contextualSpacing/>
        <w:rPr>
          <w:rStyle w:val="a5"/>
          <w:bCs w:val="0"/>
        </w:rPr>
      </w:pPr>
    </w:p>
    <w:p w:rsidR="0041732D" w:rsidRDefault="0041732D" w:rsidP="0041732D">
      <w:pPr>
        <w:spacing w:after="160" w:line="259" w:lineRule="auto"/>
        <w:ind w:left="360"/>
        <w:contextualSpacing/>
        <w:rPr>
          <w:rStyle w:val="a5"/>
          <w:b w:val="0"/>
          <w:color w:val="454545"/>
          <w:bdr w:val="none" w:sz="0" w:space="0" w:color="auto" w:frame="1"/>
        </w:rPr>
      </w:pPr>
      <w:proofErr w:type="spellStart"/>
      <w:r>
        <w:rPr>
          <w:rStyle w:val="a5"/>
          <w:b w:val="0"/>
          <w:color w:val="454545"/>
          <w:bdr w:val="none" w:sz="0" w:space="0" w:color="auto" w:frame="1"/>
        </w:rPr>
        <w:t>Раткин</w:t>
      </w:r>
      <w:proofErr w:type="spellEnd"/>
      <w:r>
        <w:rPr>
          <w:rStyle w:val="a5"/>
          <w:b w:val="0"/>
          <w:color w:val="454545"/>
          <w:bdr w:val="none" w:sz="0" w:space="0" w:color="auto" w:frame="1"/>
        </w:rPr>
        <w:t xml:space="preserve"> А.А.</w:t>
      </w:r>
    </w:p>
    <w:p w:rsidR="0041732D" w:rsidRPr="00E20F24" w:rsidRDefault="0041732D" w:rsidP="0041732D">
      <w:pPr>
        <w:spacing w:after="160" w:line="259" w:lineRule="auto"/>
        <w:ind w:left="360"/>
        <w:contextualSpacing/>
        <w:rPr>
          <w:rStyle w:val="a5"/>
          <w:bCs w:val="0"/>
        </w:rPr>
      </w:pPr>
      <w:r>
        <w:rPr>
          <w:rStyle w:val="a5"/>
          <w:b w:val="0"/>
          <w:color w:val="454545"/>
          <w:bdr w:val="none" w:sz="0" w:space="0" w:color="auto" w:frame="1"/>
        </w:rPr>
        <w:t xml:space="preserve"> </w:t>
      </w:r>
    </w:p>
    <w:p w:rsidR="0041732D" w:rsidRDefault="0041732D" w:rsidP="0041732D">
      <w:pPr>
        <w:spacing w:after="160" w:line="259" w:lineRule="auto"/>
        <w:ind w:left="360"/>
        <w:contextualSpacing/>
        <w:rPr>
          <w:rStyle w:val="a5"/>
          <w:b w:val="0"/>
          <w:color w:val="454545"/>
          <w:bdr w:val="none" w:sz="0" w:space="0" w:color="auto" w:frame="1"/>
        </w:rPr>
      </w:pPr>
      <w:proofErr w:type="spellStart"/>
      <w:r>
        <w:rPr>
          <w:rStyle w:val="a5"/>
          <w:b w:val="0"/>
          <w:color w:val="454545"/>
          <w:bdr w:val="none" w:sz="0" w:space="0" w:color="auto" w:frame="1"/>
        </w:rPr>
        <w:t>Кичанов</w:t>
      </w:r>
      <w:proofErr w:type="spellEnd"/>
      <w:r>
        <w:rPr>
          <w:rStyle w:val="a5"/>
          <w:b w:val="0"/>
          <w:color w:val="454545"/>
          <w:bdr w:val="none" w:sz="0" w:space="0" w:color="auto" w:frame="1"/>
        </w:rPr>
        <w:t xml:space="preserve"> Б.А. </w:t>
      </w:r>
    </w:p>
    <w:p w:rsidR="0041732D" w:rsidRPr="00E20F24" w:rsidRDefault="0041732D" w:rsidP="0041732D">
      <w:pPr>
        <w:spacing w:after="160" w:line="259" w:lineRule="auto"/>
        <w:ind w:left="360"/>
        <w:contextualSpacing/>
        <w:rPr>
          <w:rStyle w:val="a5"/>
          <w:bCs w:val="0"/>
        </w:rPr>
      </w:pPr>
    </w:p>
    <w:p w:rsidR="0041732D" w:rsidRDefault="0041732D" w:rsidP="0041732D">
      <w:pPr>
        <w:spacing w:after="160" w:line="259" w:lineRule="auto"/>
        <w:ind w:left="360"/>
        <w:contextualSpacing/>
        <w:rPr>
          <w:rStyle w:val="a5"/>
          <w:b w:val="0"/>
          <w:bCs w:val="0"/>
        </w:rPr>
      </w:pPr>
      <w:proofErr w:type="spellStart"/>
      <w:r>
        <w:rPr>
          <w:rStyle w:val="a5"/>
          <w:b w:val="0"/>
          <w:bCs w:val="0"/>
        </w:rPr>
        <w:t>Мангушев</w:t>
      </w:r>
      <w:proofErr w:type="spellEnd"/>
      <w:r>
        <w:rPr>
          <w:rStyle w:val="a5"/>
          <w:b w:val="0"/>
          <w:bCs w:val="0"/>
        </w:rPr>
        <w:t xml:space="preserve"> Р.Х.</w:t>
      </w:r>
      <w:r w:rsidRPr="003A6723">
        <w:rPr>
          <w:rStyle w:val="a5"/>
          <w:b w:val="0"/>
          <w:bCs w:val="0"/>
        </w:rPr>
        <w:t xml:space="preserve"> </w:t>
      </w:r>
    </w:p>
    <w:p w:rsidR="0041732D" w:rsidRDefault="0041732D" w:rsidP="0041732D">
      <w:pPr>
        <w:spacing w:after="160" w:line="259" w:lineRule="auto"/>
        <w:ind w:left="360"/>
        <w:contextualSpacing/>
        <w:rPr>
          <w:rStyle w:val="a5"/>
          <w:b w:val="0"/>
          <w:bCs w:val="0"/>
        </w:rPr>
      </w:pPr>
    </w:p>
    <w:p w:rsidR="0041732D" w:rsidRDefault="0041732D" w:rsidP="0041732D">
      <w:pPr>
        <w:spacing w:after="160" w:line="259" w:lineRule="auto"/>
        <w:ind w:left="360"/>
        <w:contextualSpacing/>
        <w:rPr>
          <w:rStyle w:val="a5"/>
          <w:b w:val="0"/>
          <w:bCs w:val="0"/>
        </w:rPr>
      </w:pPr>
      <w:proofErr w:type="spellStart"/>
      <w:r>
        <w:rPr>
          <w:rStyle w:val="a5"/>
          <w:b w:val="0"/>
          <w:bCs w:val="0"/>
        </w:rPr>
        <w:t>Комракова</w:t>
      </w:r>
      <w:proofErr w:type="spellEnd"/>
      <w:r>
        <w:rPr>
          <w:rStyle w:val="a5"/>
          <w:b w:val="0"/>
          <w:bCs w:val="0"/>
        </w:rPr>
        <w:t xml:space="preserve"> С.С. </w:t>
      </w:r>
    </w:p>
    <w:p w:rsidR="0041732D" w:rsidRPr="003A6723" w:rsidRDefault="0041732D" w:rsidP="0041732D">
      <w:pPr>
        <w:spacing w:after="160" w:line="259" w:lineRule="auto"/>
        <w:ind w:left="360"/>
        <w:contextualSpacing/>
        <w:rPr>
          <w:rStyle w:val="a5"/>
          <w:b w:val="0"/>
          <w:bCs w:val="0"/>
        </w:rPr>
      </w:pPr>
    </w:p>
    <w:p w:rsidR="0041732D" w:rsidRDefault="0041732D" w:rsidP="0041732D">
      <w:pPr>
        <w:rPr>
          <w:b/>
          <w:snapToGrid w:val="0"/>
          <w:sz w:val="22"/>
          <w:szCs w:val="22"/>
        </w:rPr>
      </w:pPr>
    </w:p>
    <w:p w:rsidR="00366375" w:rsidRDefault="005018C2"/>
    <w:sectPr w:rsidR="00366375" w:rsidSect="00253E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33DF"/>
    <w:multiLevelType w:val="hybridMultilevel"/>
    <w:tmpl w:val="9EDC0F88"/>
    <w:lvl w:ilvl="0" w:tplc="29BA3A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04E3"/>
    <w:multiLevelType w:val="hybridMultilevel"/>
    <w:tmpl w:val="5E36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C59D9"/>
    <w:multiLevelType w:val="hybridMultilevel"/>
    <w:tmpl w:val="6A26BB20"/>
    <w:lvl w:ilvl="0" w:tplc="72ACD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EE6752"/>
    <w:multiLevelType w:val="hybridMultilevel"/>
    <w:tmpl w:val="9430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63"/>
    <w:rsid w:val="001238C1"/>
    <w:rsid w:val="0014084B"/>
    <w:rsid w:val="00253E2C"/>
    <w:rsid w:val="002D18B0"/>
    <w:rsid w:val="00382363"/>
    <w:rsid w:val="0041732D"/>
    <w:rsid w:val="005018C2"/>
    <w:rsid w:val="00560EE6"/>
    <w:rsid w:val="00A01EAA"/>
    <w:rsid w:val="00AA3857"/>
    <w:rsid w:val="00D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B483B-ADF0-49D1-AF38-2A75A6F2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32D"/>
    <w:pPr>
      <w:ind w:left="720"/>
      <w:contextualSpacing/>
    </w:pPr>
  </w:style>
  <w:style w:type="paragraph" w:styleId="a4">
    <w:name w:val="No Spacing"/>
    <w:uiPriority w:val="1"/>
    <w:qFormat/>
    <w:rsid w:val="004173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41732D"/>
    <w:pPr>
      <w:suppressAutoHyphens/>
      <w:spacing w:line="360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5">
    <w:name w:val="Strong"/>
    <w:uiPriority w:val="22"/>
    <w:qFormat/>
    <w:rsid w:val="004173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7E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E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53E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О.А.</dc:creator>
  <cp:keywords/>
  <dc:description/>
  <cp:lastModifiedBy>Юдина О.А.</cp:lastModifiedBy>
  <cp:revision>3</cp:revision>
  <cp:lastPrinted>2019-02-18T13:00:00Z</cp:lastPrinted>
  <dcterms:created xsi:type="dcterms:W3CDTF">2019-02-07T08:25:00Z</dcterms:created>
  <dcterms:modified xsi:type="dcterms:W3CDTF">2019-02-18T14:54:00Z</dcterms:modified>
</cp:coreProperties>
</file>